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8C042" w14:textId="77777777" w:rsidR="00416A9D" w:rsidRPr="00416A9D" w:rsidRDefault="00416A9D" w:rsidP="00416A9D">
      <w:pPr>
        <w:shd w:val="clear" w:color="auto" w:fill="FFFFFF"/>
        <w:spacing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АДМИНИСТРАЦИЯ</w:t>
      </w:r>
    </w:p>
    <w:p w14:paraId="27F49AAA" w14:textId="77777777" w:rsidR="00416A9D" w:rsidRPr="00416A9D" w:rsidRDefault="00416A9D" w:rsidP="00416A9D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БОГОРОДСКОГО ГОРОДСКОГО ОКРУГА МОСКОВСКОЙ ОБЛАСТИ</w:t>
      </w:r>
    </w:p>
    <w:p w14:paraId="6DDE3ACE" w14:textId="77777777" w:rsidR="00416A9D" w:rsidRPr="00416A9D" w:rsidRDefault="00416A9D" w:rsidP="00416A9D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ПОСТАНОВЛЕНИЕ</w:t>
      </w:r>
    </w:p>
    <w:p w14:paraId="0182E2E2" w14:textId="77777777" w:rsidR="00416A9D" w:rsidRPr="00416A9D" w:rsidRDefault="00416A9D" w:rsidP="00416A9D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от 21.01.2022 №119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</w:tblGrid>
      <w:tr w:rsidR="00416A9D" w:rsidRPr="00416A9D" w14:paraId="5017C222" w14:textId="77777777" w:rsidTr="00416A9D">
        <w:tc>
          <w:tcPr>
            <w:tcW w:w="6" w:type="dxa"/>
            <w:tcBorders>
              <w:bottom w:val="single" w:sz="6" w:space="0" w:color="D5D5D5"/>
            </w:tcBorders>
            <w:shd w:val="clear" w:color="auto" w:fill="auto"/>
            <w:tcMar>
              <w:top w:w="255" w:type="dxa"/>
              <w:left w:w="225" w:type="dxa"/>
              <w:bottom w:w="255" w:type="dxa"/>
              <w:right w:w="225" w:type="dxa"/>
            </w:tcMar>
            <w:hideMark/>
          </w:tcPr>
          <w:p w14:paraId="154696E6" w14:textId="77777777" w:rsidR="00416A9D" w:rsidRPr="00416A9D" w:rsidRDefault="00416A9D" w:rsidP="00416A9D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</w:pPr>
            <w:r w:rsidRPr="00416A9D">
              <w:rPr>
                <w:rFonts w:ascii="Times New Roman" w:eastAsia="Times New Roman" w:hAnsi="Times New Roman" w:cs="Times New Roman"/>
                <w:color w:val="212121"/>
                <w:sz w:val="23"/>
                <w:szCs w:val="23"/>
                <w:lang w:eastAsia="ru-RU"/>
              </w:rPr>
              <w:t>Об утверждении Порядка предоставления государственной услуги «Утверждение схемы раздела или объединения земельных участков, государственная собственность на которые не разграничена» на территории Богородского городского округа</w:t>
            </w:r>
          </w:p>
        </w:tc>
      </w:tr>
    </w:tbl>
    <w:p w14:paraId="3A7F69C2" w14:textId="77777777" w:rsidR="00416A9D" w:rsidRPr="00416A9D" w:rsidRDefault="00416A9D" w:rsidP="00416A9D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Земельным кодексом Российской Федерации, Законом Московской области от 10.12.2020 № 270/2020-ОЗ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отношений», Распоряжением Министерства имущественных отношений Московской области от 11.01.2022 № 15ВР-9 «Об утверждении административного регламента предоставления государственной услуги «Утверждение схемы раздела или объединения земельных участков, государственная собственность на которые не разграничена», Уставом Богородского городского округа,</w:t>
      </w:r>
    </w:p>
    <w:p w14:paraId="4508F9B7" w14:textId="77777777" w:rsidR="00416A9D" w:rsidRPr="00416A9D" w:rsidRDefault="00416A9D" w:rsidP="00416A9D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416A9D">
        <w:rPr>
          <w:rFonts w:ascii="Roboto" w:eastAsia="Times New Roman" w:hAnsi="Roboto" w:cs="Times New Roman"/>
          <w:b/>
          <w:bCs/>
          <w:color w:val="212121"/>
          <w:sz w:val="23"/>
          <w:szCs w:val="23"/>
          <w:lang w:eastAsia="ru-RU"/>
        </w:rPr>
        <w:lastRenderedPageBreak/>
        <w:t>П О С Т А Н О В Л Я Ю:</w:t>
      </w:r>
    </w:p>
    <w:p w14:paraId="0460AAD7" w14:textId="77777777" w:rsidR="00416A9D" w:rsidRPr="00416A9D" w:rsidRDefault="00416A9D" w:rsidP="00416A9D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 xml:space="preserve">Утвердить </w:t>
      </w:r>
      <w:proofErr w:type="gramStart"/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прилагаемый  Порядок</w:t>
      </w:r>
      <w:proofErr w:type="gramEnd"/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 xml:space="preserve"> предоставления государственной услуги «Утверждение схемы раздела или объединения земельных участков, государственная собственность на которые не разграничена»  на территории Богородского городского округа.</w:t>
      </w:r>
    </w:p>
    <w:p w14:paraId="0B86A6EB" w14:textId="77777777" w:rsidR="00416A9D" w:rsidRPr="00416A9D" w:rsidRDefault="00416A9D" w:rsidP="00416A9D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Опубликовать настоящее постановление в газете Богородского городского округа «Богородские вести» и разместить на официальном сайте органов местного самоуправления Богородского городского округа в сети Интернет http://www.bogorodsky-okrug.ru.</w:t>
      </w:r>
    </w:p>
    <w:p w14:paraId="47BE2A50" w14:textId="77777777" w:rsidR="00416A9D" w:rsidRPr="00416A9D" w:rsidRDefault="00416A9D" w:rsidP="00416A9D">
      <w:pPr>
        <w:numPr>
          <w:ilvl w:val="0"/>
          <w:numId w:val="1"/>
        </w:numPr>
        <w:shd w:val="clear" w:color="auto" w:fill="FFFFFF"/>
        <w:spacing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proofErr w:type="gramStart"/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Контроль  за</w:t>
      </w:r>
      <w:proofErr w:type="gramEnd"/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 xml:space="preserve"> выполнением настоящего постановления возложить на  первого заместителя главы администрации Богородского городского округа </w:t>
      </w:r>
      <w:proofErr w:type="spellStart"/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Щаулина</w:t>
      </w:r>
      <w:proofErr w:type="spellEnd"/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 xml:space="preserve"> А.А.</w:t>
      </w:r>
    </w:p>
    <w:p w14:paraId="656A0797" w14:textId="77777777" w:rsidR="00416A9D" w:rsidRPr="00416A9D" w:rsidRDefault="00416A9D" w:rsidP="00416A9D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Исполняющий обязанности главы</w:t>
      </w:r>
    </w:p>
    <w:p w14:paraId="2FB22577" w14:textId="77777777" w:rsidR="00416A9D" w:rsidRPr="00416A9D" w:rsidRDefault="00416A9D" w:rsidP="00416A9D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Богородского городского округа                                                     </w:t>
      </w:r>
      <w:proofErr w:type="spellStart"/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А.А.Щаулин</w:t>
      </w:r>
      <w:proofErr w:type="spellEnd"/>
    </w:p>
    <w:p w14:paraId="60541880" w14:textId="77777777" w:rsidR="00416A9D" w:rsidRPr="00416A9D" w:rsidRDefault="00416A9D" w:rsidP="00416A9D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Утвержден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Постановлением администрации Богородского городского округа Московской области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от 21.01.2022 № 119</w:t>
      </w:r>
    </w:p>
    <w:p w14:paraId="153CD147" w14:textId="77777777" w:rsidR="00416A9D" w:rsidRPr="00416A9D" w:rsidRDefault="00416A9D" w:rsidP="00416A9D">
      <w:pPr>
        <w:shd w:val="clear" w:color="auto" w:fill="FFFFFF"/>
        <w:spacing w:before="360" w:after="360" w:line="360" w:lineRule="atLeast"/>
        <w:jc w:val="center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Порядок предоставления государственной услуги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«Утверждение схемы раздела или объединения земельных участков, государственная собственность на которые не разграничена»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на территории Богородского городского округа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1. Предоставление государственной услуги «Утверждение схемы раздела или объединения земельных участков, государственная собственность на которые не разграничена» на территории Богородского городского округа осуществляется администрацией Богородского городского округа Московской области (далее - Администрация) в соответствии с Административным регламентом «Утверждение схемы раздела или объединения земельных участков, государственная собственность на которые не разграничена», утвержденным распоряжением Министерства имущественных отношений Московской области от «11» января 2022 года № 15ВР-9.</w:t>
      </w:r>
    </w:p>
    <w:p w14:paraId="59353E0C" w14:textId="77777777" w:rsidR="00416A9D" w:rsidRPr="00416A9D" w:rsidRDefault="00416A9D" w:rsidP="00416A9D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lastRenderedPageBreak/>
        <w:t xml:space="preserve">Место нахождения: Московская область, Богородский городской округ, </w:t>
      </w:r>
      <w:proofErr w:type="spellStart"/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г.Ногинск</w:t>
      </w:r>
      <w:proofErr w:type="spellEnd"/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, ул.3-го Интернационала, д.32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 xml:space="preserve">Почтовый адрес: 142400, Московская область, Богородский городской округ, </w:t>
      </w:r>
      <w:proofErr w:type="spellStart"/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г.Ногинск</w:t>
      </w:r>
      <w:proofErr w:type="spellEnd"/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 xml:space="preserve">, </w:t>
      </w:r>
      <w:proofErr w:type="spellStart"/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ул.Советская</w:t>
      </w:r>
      <w:proofErr w:type="spellEnd"/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, д.42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Контактный телефон: 8 (496) 514-52-91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Официальный сайт в информационно-коммуникационной сети «Интернет»: http://www.bogorodsky-okrug.ru.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Адрес электронной почты в сети Интернет: bogorodsky-okrug@mosreg.ru.</w:t>
      </w:r>
    </w:p>
    <w:p w14:paraId="6A9A4778" w14:textId="77777777" w:rsidR="00416A9D" w:rsidRPr="00416A9D" w:rsidRDefault="00416A9D" w:rsidP="00416A9D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2. Справочная информация о месте нахождения Многофункционального центра предоставления государственных и муниципальных услуг (МФЦ), графике работы, контактных телефонах, адресах электронной почты: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Место нахождения: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г. Ногинск, ул. 3-го Интернационала, д. 80;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 xml:space="preserve">- </w:t>
      </w:r>
      <w:proofErr w:type="spellStart"/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г.Ногинск</w:t>
      </w:r>
      <w:proofErr w:type="spellEnd"/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 xml:space="preserve">, </w:t>
      </w:r>
      <w:proofErr w:type="spellStart"/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ул.Самодеятельная</w:t>
      </w:r>
      <w:proofErr w:type="spellEnd"/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t>, д.35 (структурное подразделение);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г. Старая Купавна, ул. Кирова, д. 4 (структурное подразделение);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г. Электроугли, ул. Парковая, д. 14 (структурное подразделение).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График работы: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с понедельника по субботу: с 8.00 до 20.00 без перерыва на обед;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воскресенье – выходной день.</w:t>
      </w:r>
    </w:p>
    <w:p w14:paraId="3BB4C320" w14:textId="77777777" w:rsidR="00416A9D" w:rsidRPr="00416A9D" w:rsidRDefault="00416A9D" w:rsidP="00416A9D">
      <w:pPr>
        <w:shd w:val="clear" w:color="auto" w:fill="FFFFFF"/>
        <w:spacing w:before="360" w:after="360" w:line="360" w:lineRule="atLeast"/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</w:pP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Справочные телефоны: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8(496) 514-10-40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8(496) 514-50-40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8(496) 519-62-02 – структурное подразделение МФЦ в г. Старая Купавна;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8(496) 519-62-01 – структурное подразделение МФЦ в г. Электроугли.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Официальный сайт в информационно-телекоммуникационной сети «Интернет»: http://mfcnoginsk.ru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Адрес электронной почты: mfcnoginsk@list.ru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Дополнительная информация приведена на сайтах: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РПГУ: uslugi.mosreg.ru;</w:t>
      </w:r>
      <w:r w:rsidRPr="00416A9D">
        <w:rPr>
          <w:rFonts w:ascii="Roboto" w:eastAsia="Times New Roman" w:hAnsi="Roboto" w:cs="Times New Roman"/>
          <w:color w:val="212121"/>
          <w:sz w:val="23"/>
          <w:szCs w:val="23"/>
          <w:lang w:eastAsia="ru-RU"/>
        </w:rPr>
        <w:br/>
        <w:t>- МФЦ: mfc.mosreg.ru.</w:t>
      </w:r>
    </w:p>
    <w:p w14:paraId="766A4188" w14:textId="77777777" w:rsidR="00152EA9" w:rsidRDefault="00416A9D"/>
    <w:sectPr w:rsidR="00152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71F72"/>
    <w:multiLevelType w:val="multilevel"/>
    <w:tmpl w:val="2682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48298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C6"/>
    <w:rsid w:val="00010DCD"/>
    <w:rsid w:val="00416A9D"/>
    <w:rsid w:val="006051C6"/>
    <w:rsid w:val="0091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78B87-5D61-49FA-B468-45DD90B7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4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6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6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8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Александровна Грошева</dc:creator>
  <cp:keywords/>
  <dc:description/>
  <cp:lastModifiedBy>Олеся Александровна Грошева</cp:lastModifiedBy>
  <cp:revision>2</cp:revision>
  <dcterms:created xsi:type="dcterms:W3CDTF">2022-12-07T13:01:00Z</dcterms:created>
  <dcterms:modified xsi:type="dcterms:W3CDTF">2022-12-07T13:01:00Z</dcterms:modified>
</cp:coreProperties>
</file>