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75" w:rsidRDefault="002C4075">
      <w:pPr>
        <w:pStyle w:val="ConsPlusNormal"/>
        <w:jc w:val="right"/>
        <w:outlineLvl w:val="0"/>
      </w:pPr>
      <w:r>
        <w:t>Утвержден</w:t>
      </w:r>
    </w:p>
    <w:p w:rsidR="002C4075" w:rsidRDefault="002C4075">
      <w:pPr>
        <w:pStyle w:val="ConsPlusNormal"/>
        <w:jc w:val="right"/>
      </w:pPr>
      <w:r>
        <w:t>постановлением администрации</w:t>
      </w:r>
    </w:p>
    <w:p w:rsidR="002C4075" w:rsidRDefault="002C4075">
      <w:pPr>
        <w:pStyle w:val="ConsPlusNormal"/>
        <w:jc w:val="right"/>
      </w:pPr>
      <w:r>
        <w:t>Богородского городского округа</w:t>
      </w:r>
    </w:p>
    <w:p w:rsidR="002C4075" w:rsidRDefault="002C4075">
      <w:pPr>
        <w:pStyle w:val="ConsPlusNormal"/>
        <w:jc w:val="right"/>
      </w:pPr>
      <w:r>
        <w:t>Московской области</w:t>
      </w:r>
    </w:p>
    <w:p w:rsidR="002C4075" w:rsidRDefault="002C4075">
      <w:pPr>
        <w:pStyle w:val="ConsPlusNormal"/>
        <w:jc w:val="right"/>
      </w:pPr>
      <w:r>
        <w:t>от 6 марта 2019 г. N 568</w:t>
      </w:r>
    </w:p>
    <w:p w:rsidR="002C4075" w:rsidRDefault="002C4075">
      <w:pPr>
        <w:pStyle w:val="ConsPlusNormal"/>
        <w:jc w:val="both"/>
      </w:pPr>
    </w:p>
    <w:p w:rsidR="002C4075" w:rsidRDefault="002C4075">
      <w:pPr>
        <w:pStyle w:val="ConsPlusTitle"/>
        <w:jc w:val="center"/>
      </w:pPr>
      <w:bookmarkStart w:id="0" w:name="P37"/>
      <w:bookmarkEnd w:id="0"/>
      <w:r>
        <w:t>АДМИНИСТРАТИВНЫЙ РЕГЛАМЕНТ</w:t>
      </w:r>
    </w:p>
    <w:p w:rsidR="002C4075" w:rsidRDefault="002C4075">
      <w:pPr>
        <w:pStyle w:val="ConsPlusTitle"/>
        <w:jc w:val="center"/>
      </w:pPr>
      <w:r>
        <w:t>ПО ПРЕДОСТАВЛЕНИЮ МУНИЦИПАЛЬНОЙ УСЛУГИ "ПРЕДОСТАВЛЕНИЕ</w:t>
      </w:r>
    </w:p>
    <w:p w:rsidR="002C4075" w:rsidRDefault="002C4075">
      <w:pPr>
        <w:pStyle w:val="ConsPlusTitle"/>
        <w:jc w:val="center"/>
      </w:pPr>
      <w:r>
        <w:t>ИНФОРМАЦИИ ОБ ОБЪЕКТАХ НЕДВИЖИМОГО ИМУЩЕСТВА, НАХОДЯЩИХСЯ</w:t>
      </w:r>
    </w:p>
    <w:p w:rsidR="002C4075" w:rsidRDefault="002C4075">
      <w:pPr>
        <w:pStyle w:val="ConsPlusTitle"/>
        <w:jc w:val="center"/>
      </w:pPr>
      <w:r>
        <w:t xml:space="preserve">В МУНИЦИПАЛЬНОЙ СОБСТВЕННОСТИ И </w:t>
      </w:r>
      <w:proofErr w:type="gramStart"/>
      <w:r>
        <w:t>ПРЕДНАЗНАЧЕННЫХ</w:t>
      </w:r>
      <w:proofErr w:type="gramEnd"/>
      <w:r>
        <w:t xml:space="preserve"> ДЛЯ СДАЧИ</w:t>
      </w:r>
    </w:p>
    <w:p w:rsidR="002C4075" w:rsidRDefault="002C4075">
      <w:pPr>
        <w:pStyle w:val="ConsPlusTitle"/>
        <w:jc w:val="center"/>
      </w:pPr>
      <w:r>
        <w:t>В АРЕНДУ"</w:t>
      </w:r>
    </w:p>
    <w:p w:rsidR="002C4075" w:rsidRDefault="002C4075">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407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4075" w:rsidRDefault="002C407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C4075" w:rsidRDefault="002C407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C4075" w:rsidRDefault="002C4075">
            <w:pPr>
              <w:pStyle w:val="ConsPlusNormal"/>
              <w:jc w:val="center"/>
            </w:pPr>
            <w:r>
              <w:rPr>
                <w:color w:val="392C69"/>
              </w:rPr>
              <w:t>Список изменяющих документов</w:t>
            </w:r>
          </w:p>
          <w:p w:rsidR="002C4075" w:rsidRDefault="002C4075">
            <w:pPr>
              <w:pStyle w:val="ConsPlusNormal"/>
              <w:jc w:val="center"/>
            </w:pPr>
            <w:proofErr w:type="gramStart"/>
            <w:r>
              <w:rPr>
                <w:color w:val="392C69"/>
              </w:rPr>
              <w:t xml:space="preserve">(в ред. </w:t>
            </w:r>
            <w:hyperlink r:id="rId4" w:history="1">
              <w:r>
                <w:rPr>
                  <w:color w:val="0000FF"/>
                </w:rPr>
                <w:t>постановления</w:t>
              </w:r>
            </w:hyperlink>
            <w:r>
              <w:rPr>
                <w:color w:val="392C69"/>
              </w:rPr>
              <w:t xml:space="preserve"> администрации Богородского городского округа МО</w:t>
            </w:r>
            <w:proofErr w:type="gramEnd"/>
          </w:p>
          <w:p w:rsidR="002C4075" w:rsidRDefault="002C4075">
            <w:pPr>
              <w:pStyle w:val="ConsPlusNormal"/>
              <w:jc w:val="center"/>
            </w:pPr>
            <w:r>
              <w:rPr>
                <w:color w:val="392C69"/>
              </w:rPr>
              <w:t>от 14.01.2020 N 53)</w:t>
            </w:r>
          </w:p>
        </w:tc>
        <w:tc>
          <w:tcPr>
            <w:tcW w:w="113" w:type="dxa"/>
            <w:tcBorders>
              <w:top w:val="nil"/>
              <w:left w:val="nil"/>
              <w:bottom w:val="nil"/>
              <w:right w:val="nil"/>
            </w:tcBorders>
            <w:shd w:val="clear" w:color="auto" w:fill="F4F3F8"/>
            <w:tcMar>
              <w:top w:w="0" w:type="dxa"/>
              <w:left w:w="0" w:type="dxa"/>
              <w:bottom w:w="0" w:type="dxa"/>
              <w:right w:w="0" w:type="dxa"/>
            </w:tcMar>
          </w:tcPr>
          <w:p w:rsidR="002C4075" w:rsidRDefault="002C4075">
            <w:pPr>
              <w:spacing w:after="1" w:line="0" w:lineRule="atLeast"/>
            </w:pPr>
          </w:p>
        </w:tc>
      </w:tr>
    </w:tbl>
    <w:p w:rsidR="002C4075" w:rsidRDefault="002C4075">
      <w:pPr>
        <w:pStyle w:val="ConsPlusNormal"/>
        <w:jc w:val="both"/>
      </w:pPr>
    </w:p>
    <w:p w:rsidR="002C4075" w:rsidRDefault="002C4075">
      <w:pPr>
        <w:pStyle w:val="ConsPlusTitle"/>
        <w:jc w:val="center"/>
        <w:outlineLvl w:val="1"/>
      </w:pPr>
      <w:r>
        <w:t>Термины и определения</w:t>
      </w:r>
    </w:p>
    <w:p w:rsidR="002C4075" w:rsidRDefault="002C4075">
      <w:pPr>
        <w:pStyle w:val="ConsPlusNormal"/>
        <w:jc w:val="both"/>
      </w:pPr>
    </w:p>
    <w:p w:rsidR="002C4075" w:rsidRDefault="002C4075">
      <w:pPr>
        <w:pStyle w:val="ConsPlusNormal"/>
        <w:ind w:firstLine="540"/>
        <w:jc w:val="both"/>
      </w:pPr>
      <w:hyperlink w:anchor="P418" w:history="1">
        <w:r>
          <w:rPr>
            <w:color w:val="0000FF"/>
          </w:rPr>
          <w:t>Термины</w:t>
        </w:r>
      </w:hyperlink>
      <w:r>
        <w:t xml:space="preserve"> и определения, используемые в настоящем административном регламенте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указаны в приложении 1 к настоящему Административному регламенту.</w:t>
      </w:r>
    </w:p>
    <w:p w:rsidR="002C4075" w:rsidRDefault="002C4075">
      <w:pPr>
        <w:pStyle w:val="ConsPlusNormal"/>
        <w:jc w:val="both"/>
      </w:pPr>
    </w:p>
    <w:p w:rsidR="002C4075" w:rsidRDefault="002C4075">
      <w:pPr>
        <w:pStyle w:val="ConsPlusTitle"/>
        <w:jc w:val="center"/>
        <w:outlineLvl w:val="1"/>
      </w:pPr>
      <w:r>
        <w:t>I. Общие положения</w:t>
      </w:r>
    </w:p>
    <w:p w:rsidR="002C4075" w:rsidRDefault="002C4075">
      <w:pPr>
        <w:pStyle w:val="ConsPlusNormal"/>
        <w:jc w:val="both"/>
      </w:pPr>
    </w:p>
    <w:p w:rsidR="002C4075" w:rsidRDefault="002C4075">
      <w:pPr>
        <w:pStyle w:val="ConsPlusTitle"/>
        <w:jc w:val="center"/>
        <w:outlineLvl w:val="2"/>
      </w:pPr>
      <w:r>
        <w:t>1. Предмет регулирования Административного регламента</w:t>
      </w:r>
    </w:p>
    <w:p w:rsidR="002C4075" w:rsidRDefault="002C4075">
      <w:pPr>
        <w:pStyle w:val="ConsPlusNormal"/>
        <w:jc w:val="both"/>
      </w:pPr>
    </w:p>
    <w:p w:rsidR="002C4075" w:rsidRDefault="002C4075">
      <w:pPr>
        <w:pStyle w:val="ConsPlusNormal"/>
        <w:ind w:firstLine="540"/>
        <w:jc w:val="both"/>
      </w:pPr>
      <w:r>
        <w:t xml:space="preserve">1.1. </w:t>
      </w:r>
      <w:proofErr w:type="gramStart"/>
      <w:r>
        <w:t>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w:t>
      </w:r>
      <w:proofErr w:type="gramEnd"/>
      <w:r>
        <w:t xml:space="preserve"> услуг Московской области (далее - МФЦ), а также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Комитета по управлению имуществом администрации Богородского городского округа Московской области (далее - Комитет по управлению имуществом), должностных лиц Комитета по управлению имуществом.</w:t>
      </w:r>
    </w:p>
    <w:p w:rsidR="002C4075" w:rsidRDefault="002C4075">
      <w:pPr>
        <w:pStyle w:val="ConsPlusNormal"/>
        <w:spacing w:before="220"/>
        <w:ind w:firstLine="540"/>
        <w:jc w:val="both"/>
      </w:pPr>
      <w:r>
        <w:t>1.2. Действие настоящего Административного регламента не распространяется на предоставление информации о земельных участках.</w:t>
      </w:r>
    </w:p>
    <w:p w:rsidR="002C4075" w:rsidRDefault="002C4075">
      <w:pPr>
        <w:pStyle w:val="ConsPlusNormal"/>
        <w:jc w:val="both"/>
      </w:pPr>
    </w:p>
    <w:p w:rsidR="002C4075" w:rsidRDefault="002C4075">
      <w:pPr>
        <w:pStyle w:val="ConsPlusTitle"/>
        <w:jc w:val="center"/>
        <w:outlineLvl w:val="2"/>
      </w:pPr>
      <w:r>
        <w:t>2. Лица, имеющие право на получение Муниципальной услуги</w:t>
      </w:r>
    </w:p>
    <w:p w:rsidR="002C4075" w:rsidRDefault="002C4075">
      <w:pPr>
        <w:pStyle w:val="ConsPlusNormal"/>
        <w:jc w:val="both"/>
      </w:pPr>
    </w:p>
    <w:p w:rsidR="002C4075" w:rsidRDefault="002C4075">
      <w:pPr>
        <w:pStyle w:val="ConsPlusNormal"/>
        <w:ind w:firstLine="540"/>
        <w:jc w:val="both"/>
      </w:pPr>
      <w:bookmarkStart w:id="1" w:name="P59"/>
      <w:bookmarkEnd w:id="1"/>
      <w:r>
        <w:t>2.1. Лицами, имеющими право на получение Муниципальной услуги, являются, физические лица, юридические лица, индивидуальные предприниматели (далее - Заявитель).</w:t>
      </w:r>
    </w:p>
    <w:p w:rsidR="002C4075" w:rsidRDefault="002C4075">
      <w:pPr>
        <w:pStyle w:val="ConsPlusNormal"/>
        <w:spacing w:before="220"/>
        <w:ind w:firstLine="540"/>
        <w:jc w:val="both"/>
      </w:pPr>
      <w:r>
        <w:t xml:space="preserve">2.2. Интересы лиц, указанных в </w:t>
      </w:r>
      <w:hyperlink w:anchor="P59" w:history="1">
        <w:r>
          <w:rPr>
            <w:color w:val="0000FF"/>
          </w:rPr>
          <w:t>пункте 2.1</w:t>
        </w:r>
      </w:hyperlink>
      <w: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2C4075" w:rsidRDefault="002C4075">
      <w:pPr>
        <w:pStyle w:val="ConsPlusNormal"/>
        <w:jc w:val="both"/>
      </w:pPr>
    </w:p>
    <w:p w:rsidR="002C4075" w:rsidRDefault="002C4075">
      <w:pPr>
        <w:pStyle w:val="ConsPlusTitle"/>
        <w:jc w:val="center"/>
        <w:outlineLvl w:val="2"/>
      </w:pPr>
      <w:r>
        <w:t>3. Требования к порядку информирования о порядке</w:t>
      </w:r>
    </w:p>
    <w:p w:rsidR="002C4075" w:rsidRDefault="002C4075">
      <w:pPr>
        <w:pStyle w:val="ConsPlusTitle"/>
        <w:jc w:val="center"/>
      </w:pPr>
      <w:r>
        <w:t>предоставления Муниципальной услуги</w:t>
      </w:r>
    </w:p>
    <w:p w:rsidR="002C4075" w:rsidRDefault="002C4075">
      <w:pPr>
        <w:pStyle w:val="ConsPlusNormal"/>
        <w:jc w:val="both"/>
      </w:pPr>
    </w:p>
    <w:p w:rsidR="002C4075" w:rsidRDefault="002C4075">
      <w:pPr>
        <w:pStyle w:val="ConsPlusNormal"/>
        <w:ind w:firstLine="540"/>
        <w:jc w:val="both"/>
      </w:pPr>
      <w:r>
        <w:t xml:space="preserve">3.1. </w:t>
      </w:r>
      <w:hyperlink w:anchor="P469" w:history="1">
        <w:r>
          <w:rPr>
            <w:color w:val="0000FF"/>
          </w:rPr>
          <w:t>Информация</w:t>
        </w:r>
      </w:hyperlink>
      <w:r>
        <w:t xml:space="preserve"> о месте нахождения, графике работы, контактных телефонах, адресах официальных сайтов в сети Интернет Комитета по управлению имуществом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2C4075" w:rsidRDefault="002C4075">
      <w:pPr>
        <w:pStyle w:val="ConsPlusNormal"/>
        <w:spacing w:before="220"/>
        <w:ind w:firstLine="540"/>
        <w:jc w:val="both"/>
      </w:pPr>
      <w:r>
        <w:t xml:space="preserve">3.2. </w:t>
      </w:r>
      <w:hyperlink w:anchor="P687" w:history="1">
        <w:r>
          <w:rPr>
            <w:color w:val="0000FF"/>
          </w:rPr>
          <w:t>Порядок</w:t>
        </w:r>
      </w:hyperlink>
      <w: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2C4075" w:rsidRDefault="002C4075">
      <w:pPr>
        <w:pStyle w:val="ConsPlusNormal"/>
        <w:jc w:val="both"/>
      </w:pPr>
    </w:p>
    <w:p w:rsidR="002C4075" w:rsidRDefault="002C4075">
      <w:pPr>
        <w:pStyle w:val="ConsPlusTitle"/>
        <w:jc w:val="center"/>
        <w:outlineLvl w:val="1"/>
      </w:pPr>
      <w:r>
        <w:t>II. Стандарт предоставления Муниципальной услуги</w:t>
      </w:r>
    </w:p>
    <w:p w:rsidR="002C4075" w:rsidRDefault="002C4075">
      <w:pPr>
        <w:pStyle w:val="ConsPlusNormal"/>
        <w:jc w:val="both"/>
      </w:pPr>
    </w:p>
    <w:p w:rsidR="002C4075" w:rsidRDefault="002C4075">
      <w:pPr>
        <w:pStyle w:val="ConsPlusTitle"/>
        <w:jc w:val="center"/>
        <w:outlineLvl w:val="2"/>
      </w:pPr>
      <w:r>
        <w:t>4. Наименование Муниципальной услуги</w:t>
      </w:r>
    </w:p>
    <w:p w:rsidR="002C4075" w:rsidRDefault="002C4075">
      <w:pPr>
        <w:pStyle w:val="ConsPlusNormal"/>
        <w:jc w:val="both"/>
      </w:pPr>
    </w:p>
    <w:p w:rsidR="002C4075" w:rsidRDefault="002C4075">
      <w:pPr>
        <w:pStyle w:val="ConsPlusNormal"/>
        <w:ind w:firstLine="540"/>
        <w:jc w:val="both"/>
      </w:pPr>
      <w: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C4075" w:rsidRDefault="002C4075">
      <w:pPr>
        <w:pStyle w:val="ConsPlusNormal"/>
        <w:jc w:val="both"/>
      </w:pPr>
    </w:p>
    <w:p w:rsidR="002C4075" w:rsidRDefault="002C4075">
      <w:pPr>
        <w:pStyle w:val="ConsPlusTitle"/>
        <w:jc w:val="center"/>
        <w:outlineLvl w:val="2"/>
      </w:pPr>
      <w:r>
        <w:t>5. Органы и организации, участвующие в предоставлении</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5.1. Органом, ответственным за предоставление Муниципальной услуги, является Комитет по управлению имуществом. Заявитель (Представитель заявителя) обращается за предоставлением Муниципальной услуги в Комитет по управлению имуществом администрации Богородского городского округа, в собственности которого находится имущество, в отношении которого запрашивается информация.</w:t>
      </w:r>
    </w:p>
    <w:p w:rsidR="002C4075" w:rsidRDefault="002C4075">
      <w:pPr>
        <w:pStyle w:val="ConsPlusNormal"/>
        <w:spacing w:before="220"/>
        <w:ind w:firstLine="540"/>
        <w:jc w:val="both"/>
      </w:pPr>
      <w:r>
        <w:t>5.2. Комитет по управлению имуществом обеспечивает предоставление Муниципальной услуги на базе регионального портала государственных и муниципальных услуг Московской области (далее - РПГУ).</w:t>
      </w:r>
    </w:p>
    <w:p w:rsidR="002C4075" w:rsidRDefault="002C4075">
      <w:pPr>
        <w:pStyle w:val="ConsPlusNormal"/>
        <w:spacing w:before="220"/>
        <w:ind w:firstLine="540"/>
        <w:jc w:val="both"/>
      </w:pPr>
      <w:r>
        <w:t xml:space="preserve">5.3. В Многофункциональном центре предоставления государственных и муниципальных услуг (далее - МФЦ) Заявителю (Представителю заявителя) обеспечивается бесплатный доступ к РПГУ для обеспечения возможности подачи документов в электронном виде. Перечень МФЦ указан в </w:t>
      </w:r>
      <w:hyperlink w:anchor="P469" w:history="1">
        <w:r>
          <w:rPr>
            <w:color w:val="0000FF"/>
          </w:rPr>
          <w:t>приложении 2</w:t>
        </w:r>
      </w:hyperlink>
      <w:r>
        <w:t xml:space="preserve"> к настоящему Административному регламенту.</w:t>
      </w:r>
    </w:p>
    <w:p w:rsidR="002C4075" w:rsidRDefault="002C4075">
      <w:pPr>
        <w:pStyle w:val="ConsPlusNormal"/>
        <w:spacing w:before="220"/>
        <w:ind w:firstLine="540"/>
        <w:jc w:val="both"/>
      </w:pPr>
      <w:r>
        <w:t>5.4. Комитет по управлению имуществом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2C4075" w:rsidRDefault="002C4075">
      <w:pPr>
        <w:pStyle w:val="ConsPlusNormal"/>
        <w:jc w:val="both"/>
      </w:pPr>
    </w:p>
    <w:p w:rsidR="002C4075" w:rsidRDefault="002C4075">
      <w:pPr>
        <w:pStyle w:val="ConsPlusTitle"/>
        <w:jc w:val="center"/>
        <w:outlineLvl w:val="2"/>
      </w:pPr>
      <w:r>
        <w:t>6. Основания для обращения и результат предоставления</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6.1. Заявитель (Представитель заявителя) обращается в Комитет по управлению имуществом посредством РПГУ за получением информации об объектах недвижимого имущества, находящихся в муниципальной собственности и предназначенных для сдачи в аренду.</w:t>
      </w:r>
    </w:p>
    <w:p w:rsidR="002C4075" w:rsidRDefault="002C4075">
      <w:pPr>
        <w:pStyle w:val="ConsPlusNormal"/>
        <w:spacing w:before="220"/>
        <w:ind w:firstLine="540"/>
        <w:jc w:val="both"/>
      </w:pPr>
      <w:r>
        <w:t xml:space="preserve">6.2. Способы подачи Заявления о предоставлении Муниципальной услуги приведены в </w:t>
      </w:r>
      <w:hyperlink w:anchor="P172" w:history="1">
        <w:r>
          <w:rPr>
            <w:color w:val="0000FF"/>
          </w:rPr>
          <w:t>разделе 17</w:t>
        </w:r>
      </w:hyperlink>
      <w:r>
        <w:t xml:space="preserve"> настоящего Административного регламента.</w:t>
      </w:r>
    </w:p>
    <w:p w:rsidR="002C4075" w:rsidRDefault="002C4075">
      <w:pPr>
        <w:pStyle w:val="ConsPlusNormal"/>
        <w:spacing w:before="220"/>
        <w:ind w:firstLine="540"/>
        <w:jc w:val="both"/>
      </w:pPr>
      <w:r>
        <w:lastRenderedPageBreak/>
        <w:t>6.3. Результатом предоставления Муниципальной услуги является:</w:t>
      </w:r>
    </w:p>
    <w:p w:rsidR="002C4075" w:rsidRDefault="002C4075">
      <w:pPr>
        <w:pStyle w:val="ConsPlusNormal"/>
        <w:spacing w:before="220"/>
        <w:ind w:firstLine="540"/>
        <w:jc w:val="both"/>
      </w:pPr>
      <w:r>
        <w:t>6.3.1. Предоставление информации об объектах недвижимого имущества, находящихся в муниципальной собственности и предназначенных для сдачи в аренду (</w:t>
      </w:r>
      <w:hyperlink w:anchor="P725" w:history="1">
        <w:r>
          <w:rPr>
            <w:color w:val="0000FF"/>
          </w:rPr>
          <w:t>форма</w:t>
        </w:r>
      </w:hyperlink>
      <w:r>
        <w:t xml:space="preserve"> результата указана в приложении 4 к настоящему Административному регламенту).</w:t>
      </w:r>
    </w:p>
    <w:p w:rsidR="002C4075" w:rsidRDefault="002C4075">
      <w:pPr>
        <w:pStyle w:val="ConsPlusNormal"/>
        <w:spacing w:before="220"/>
        <w:ind w:firstLine="540"/>
        <w:jc w:val="both"/>
      </w:pPr>
      <w:r>
        <w:t xml:space="preserve">6.3.2. </w:t>
      </w:r>
      <w:hyperlink w:anchor="P786" w:history="1">
        <w:r>
          <w:rPr>
            <w:color w:val="0000FF"/>
          </w:rPr>
          <w:t>Уведомление</w:t>
        </w:r>
      </w:hyperlink>
      <w:r>
        <w:t xml:space="preserve">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5 к настоящему Административному регламенту).</w:t>
      </w:r>
    </w:p>
    <w:p w:rsidR="002C4075" w:rsidRDefault="002C4075">
      <w:pPr>
        <w:pStyle w:val="ConsPlusNormal"/>
        <w:spacing w:before="220"/>
        <w:ind w:firstLine="540"/>
        <w:jc w:val="both"/>
      </w:pPr>
      <w:r>
        <w:t xml:space="preserve">6.4. </w:t>
      </w:r>
      <w:proofErr w:type="gramStart"/>
      <w: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по управлению имуществом, направляется специалистом Комитета по управлению имуществом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roofErr w:type="gramEnd"/>
      <w:r>
        <w:t xml:space="preserve"> В бумажном виде результат предоставления Муниципальной услуги хранится в Комитете по управлению имуществом, а также может быть предоставлен специалистами МФЦ.</w:t>
      </w:r>
    </w:p>
    <w:p w:rsidR="002C4075" w:rsidRDefault="002C4075">
      <w:pPr>
        <w:pStyle w:val="ConsPlusNormal"/>
        <w:spacing w:before="220"/>
        <w:ind w:firstLine="540"/>
        <w:jc w:val="both"/>
      </w:pPr>
      <w: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2C4075" w:rsidRDefault="002C4075">
      <w:pPr>
        <w:pStyle w:val="ConsPlusNormal"/>
        <w:jc w:val="both"/>
      </w:pPr>
    </w:p>
    <w:p w:rsidR="002C4075" w:rsidRDefault="002C4075">
      <w:pPr>
        <w:pStyle w:val="ConsPlusTitle"/>
        <w:jc w:val="center"/>
        <w:outlineLvl w:val="2"/>
      </w:pPr>
      <w:r>
        <w:t>7. Срок регистрации заявления на предоставление</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7.1. Заявление, поданное в электронной форме через РПГУ до 16:00 рабочего дня, регистрируется в Комитете по управлению имуществом в день его подачи. При подаче Заявления через РПГУ после 16:00 рабочего дня либо в нерабочий день, регистрируется в Комитете по управлению имуществом на следующий рабочий день.</w:t>
      </w:r>
    </w:p>
    <w:p w:rsidR="002C4075" w:rsidRDefault="002C4075">
      <w:pPr>
        <w:pStyle w:val="ConsPlusNormal"/>
        <w:jc w:val="both"/>
      </w:pPr>
    </w:p>
    <w:p w:rsidR="002C4075" w:rsidRDefault="002C4075">
      <w:pPr>
        <w:pStyle w:val="ConsPlusTitle"/>
        <w:jc w:val="center"/>
        <w:outlineLvl w:val="2"/>
      </w:pPr>
      <w:r>
        <w:t>8. Срок предоставления Муниципальной услуги</w:t>
      </w:r>
    </w:p>
    <w:p w:rsidR="002C4075" w:rsidRDefault="002C4075">
      <w:pPr>
        <w:pStyle w:val="ConsPlusNormal"/>
        <w:jc w:val="both"/>
      </w:pPr>
    </w:p>
    <w:p w:rsidR="002C4075" w:rsidRDefault="002C4075">
      <w:pPr>
        <w:pStyle w:val="ConsPlusNormal"/>
        <w:ind w:firstLine="540"/>
        <w:jc w:val="both"/>
      </w:pPr>
      <w:r>
        <w:t xml:space="preserve">8.1. Срок предоставления Муниципальной услуги составляет не более 3 (трех) рабочих дней </w:t>
      </w:r>
      <w:proofErr w:type="gramStart"/>
      <w:r>
        <w:t>с даты регистрации</w:t>
      </w:r>
      <w:proofErr w:type="gramEnd"/>
      <w:r>
        <w:t xml:space="preserve"> Заявления в Комитете по управлению имуществом.</w:t>
      </w:r>
    </w:p>
    <w:p w:rsidR="002C4075" w:rsidRDefault="002C4075">
      <w:pPr>
        <w:pStyle w:val="ConsPlusNormal"/>
        <w:jc w:val="both"/>
      </w:pPr>
    </w:p>
    <w:p w:rsidR="002C4075" w:rsidRDefault="002C4075">
      <w:pPr>
        <w:pStyle w:val="ConsPlusTitle"/>
        <w:jc w:val="center"/>
        <w:outlineLvl w:val="2"/>
      </w:pPr>
      <w:r>
        <w:t>9. Правовые основания предоставления Муниципальной услуги</w:t>
      </w:r>
    </w:p>
    <w:p w:rsidR="002C4075" w:rsidRDefault="002C4075">
      <w:pPr>
        <w:pStyle w:val="ConsPlusNormal"/>
        <w:jc w:val="both"/>
      </w:pPr>
    </w:p>
    <w:p w:rsidR="002C4075" w:rsidRDefault="002C4075">
      <w:pPr>
        <w:pStyle w:val="ConsPlusNormal"/>
        <w:ind w:firstLine="540"/>
        <w:jc w:val="both"/>
      </w:pPr>
      <w:r>
        <w:t>9.1. Основным нормативным правовым актом, регулирующими предоставление Муниципальной услуги, является:</w:t>
      </w:r>
    </w:p>
    <w:p w:rsidR="002C4075" w:rsidRDefault="002C4075">
      <w:pPr>
        <w:pStyle w:val="ConsPlusNormal"/>
        <w:spacing w:before="220"/>
        <w:ind w:firstLine="540"/>
        <w:jc w:val="both"/>
      </w:pPr>
      <w:r>
        <w:t xml:space="preserve">9.1.1. </w:t>
      </w:r>
      <w:hyperlink r:id="rId5" w:history="1">
        <w:r>
          <w:rPr>
            <w:color w:val="0000FF"/>
          </w:rPr>
          <w:t>Приказ</w:t>
        </w:r>
      </w:hyperlink>
      <w: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2C4075" w:rsidRDefault="002C4075">
      <w:pPr>
        <w:pStyle w:val="ConsPlusNormal"/>
        <w:spacing w:before="220"/>
        <w:ind w:firstLine="540"/>
        <w:jc w:val="both"/>
      </w:pPr>
      <w:r>
        <w:t xml:space="preserve">9.2. </w:t>
      </w:r>
      <w:hyperlink w:anchor="P825" w:history="1">
        <w:r>
          <w:rPr>
            <w:color w:val="0000FF"/>
          </w:rPr>
          <w:t>Список</w:t>
        </w:r>
      </w:hyperlink>
      <w:r>
        <w:t xml:space="preserve">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2C4075" w:rsidRDefault="002C4075">
      <w:pPr>
        <w:pStyle w:val="ConsPlusNormal"/>
        <w:jc w:val="both"/>
      </w:pPr>
    </w:p>
    <w:p w:rsidR="002C4075" w:rsidRDefault="002C4075">
      <w:pPr>
        <w:pStyle w:val="ConsPlusTitle"/>
        <w:jc w:val="center"/>
        <w:outlineLvl w:val="2"/>
      </w:pPr>
      <w:bookmarkStart w:id="2" w:name="P108"/>
      <w:bookmarkEnd w:id="2"/>
      <w:r>
        <w:t>10. Исчерпывающий перечень документов, необходимых</w:t>
      </w:r>
    </w:p>
    <w:p w:rsidR="002C4075" w:rsidRDefault="002C4075">
      <w:pPr>
        <w:pStyle w:val="ConsPlusTitle"/>
        <w:jc w:val="center"/>
      </w:pPr>
      <w:r>
        <w:t>для предоставления Муниципальной услуги</w:t>
      </w:r>
    </w:p>
    <w:p w:rsidR="002C4075" w:rsidRDefault="002C4075">
      <w:pPr>
        <w:pStyle w:val="ConsPlusNormal"/>
        <w:jc w:val="both"/>
      </w:pPr>
    </w:p>
    <w:p w:rsidR="002C4075" w:rsidRDefault="002C4075">
      <w:pPr>
        <w:pStyle w:val="ConsPlusNormal"/>
        <w:ind w:firstLine="540"/>
        <w:jc w:val="both"/>
      </w:pPr>
      <w:r>
        <w:t>10.1. В случае обращения за получением Муниципальной услуги непосредственно самим Заявителем, представляются следующие обязательные документы:</w:t>
      </w:r>
    </w:p>
    <w:p w:rsidR="002C4075" w:rsidRDefault="002C4075">
      <w:pPr>
        <w:pStyle w:val="ConsPlusNormal"/>
        <w:spacing w:before="220"/>
        <w:ind w:firstLine="540"/>
        <w:jc w:val="both"/>
      </w:pPr>
      <w:r>
        <w:t xml:space="preserve">10.2.1. </w:t>
      </w:r>
      <w:hyperlink w:anchor="P844" w:history="1">
        <w:r>
          <w:rPr>
            <w:color w:val="0000FF"/>
          </w:rPr>
          <w:t>Заявление</w:t>
        </w:r>
      </w:hyperlink>
      <w:r>
        <w:t>, подписанное Заявителем, в соответствии с приложением 7 к настоящему Административному регламенту.</w:t>
      </w:r>
    </w:p>
    <w:p w:rsidR="002C4075" w:rsidRDefault="002C4075">
      <w:pPr>
        <w:pStyle w:val="ConsPlusNormal"/>
        <w:spacing w:before="220"/>
        <w:ind w:firstLine="540"/>
        <w:jc w:val="both"/>
      </w:pPr>
      <w:r>
        <w:lastRenderedPageBreak/>
        <w:t>10.2.2. Документ, удостоверяющий личность Заявителя.</w:t>
      </w:r>
    </w:p>
    <w:p w:rsidR="002C4075" w:rsidRDefault="002C4075">
      <w:pPr>
        <w:pStyle w:val="ConsPlusNormal"/>
        <w:spacing w:before="220"/>
        <w:ind w:firstLine="540"/>
        <w:jc w:val="both"/>
      </w:pPr>
      <w: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2C4075" w:rsidRDefault="002C4075">
      <w:pPr>
        <w:pStyle w:val="ConsPlusNormal"/>
        <w:spacing w:before="220"/>
        <w:ind w:firstLine="540"/>
        <w:jc w:val="both"/>
      </w:pPr>
      <w:r>
        <w:t>10.3.1. Заявление, подписанное Заявителем.</w:t>
      </w:r>
    </w:p>
    <w:p w:rsidR="002C4075" w:rsidRDefault="002C4075">
      <w:pPr>
        <w:pStyle w:val="ConsPlusNormal"/>
        <w:spacing w:before="220"/>
        <w:ind w:firstLine="540"/>
        <w:jc w:val="both"/>
      </w:pPr>
      <w:r>
        <w:t>10.3.2. Документ, удостоверяющий личность Представителя заявителя.</w:t>
      </w:r>
    </w:p>
    <w:p w:rsidR="002C4075" w:rsidRDefault="002C4075">
      <w:pPr>
        <w:pStyle w:val="ConsPlusNormal"/>
        <w:spacing w:before="220"/>
        <w:ind w:firstLine="540"/>
        <w:jc w:val="both"/>
      </w:pPr>
      <w:r>
        <w:t>10.3.3. Документ, подтверждающий полномочия Представителя заявителя.</w:t>
      </w:r>
    </w:p>
    <w:p w:rsidR="002C4075" w:rsidRDefault="002C4075">
      <w:pPr>
        <w:pStyle w:val="ConsPlusNormal"/>
        <w:spacing w:before="220"/>
        <w:ind w:firstLine="540"/>
        <w:jc w:val="both"/>
      </w:pPr>
      <w: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2C4075" w:rsidRDefault="002C4075">
      <w:pPr>
        <w:pStyle w:val="ConsPlusNormal"/>
        <w:spacing w:before="220"/>
        <w:ind w:firstLine="540"/>
        <w:jc w:val="both"/>
      </w:pPr>
      <w:r>
        <w:t>10.4.1. Заявление, подписанное Представителем заявителя.</w:t>
      </w:r>
    </w:p>
    <w:p w:rsidR="002C4075" w:rsidRDefault="002C4075">
      <w:pPr>
        <w:pStyle w:val="ConsPlusNormal"/>
        <w:spacing w:before="220"/>
        <w:ind w:firstLine="540"/>
        <w:jc w:val="both"/>
      </w:pPr>
      <w:r>
        <w:t>10.4.2. Документ, удостоверяющий личность Представителя заявителя.</w:t>
      </w:r>
    </w:p>
    <w:p w:rsidR="002C4075" w:rsidRDefault="002C4075">
      <w:pPr>
        <w:pStyle w:val="ConsPlusNormal"/>
        <w:spacing w:before="220"/>
        <w:ind w:firstLine="540"/>
        <w:jc w:val="both"/>
      </w:pPr>
      <w:r>
        <w:t>10.4.3. Документ, подтверждающий полномочия Представителя заявителя.</w:t>
      </w:r>
    </w:p>
    <w:p w:rsidR="002C4075" w:rsidRDefault="002C4075">
      <w:pPr>
        <w:pStyle w:val="ConsPlusNormal"/>
        <w:spacing w:before="220"/>
        <w:ind w:firstLine="540"/>
        <w:jc w:val="both"/>
      </w:pPr>
      <w:r>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C4075" w:rsidRDefault="002C4075">
      <w:pPr>
        <w:pStyle w:val="ConsPlusNormal"/>
        <w:spacing w:before="220"/>
        <w:ind w:firstLine="540"/>
        <w:jc w:val="both"/>
      </w:pPr>
      <w:r>
        <w:t xml:space="preserve">10.6. </w:t>
      </w:r>
      <w:hyperlink w:anchor="P905" w:history="1">
        <w:r>
          <w:rPr>
            <w:color w:val="0000FF"/>
          </w:rPr>
          <w:t>Описание</w:t>
        </w:r>
      </w:hyperlink>
      <w:r>
        <w:t xml:space="preserve"> документов приведено в приложении 8 к настоящему Административному регламенту.</w:t>
      </w:r>
    </w:p>
    <w:p w:rsidR="002C4075" w:rsidRDefault="002C4075">
      <w:pPr>
        <w:pStyle w:val="ConsPlusNormal"/>
        <w:jc w:val="both"/>
      </w:pPr>
    </w:p>
    <w:p w:rsidR="002C4075" w:rsidRDefault="002C4075">
      <w:pPr>
        <w:pStyle w:val="ConsPlusTitle"/>
        <w:jc w:val="center"/>
        <w:outlineLvl w:val="2"/>
      </w:pPr>
      <w:r>
        <w:t>11. Исчерпывающий перечень документов, необходимых</w:t>
      </w:r>
    </w:p>
    <w:p w:rsidR="002C4075" w:rsidRDefault="002C4075">
      <w:pPr>
        <w:pStyle w:val="ConsPlusTitle"/>
        <w:jc w:val="center"/>
      </w:pPr>
      <w:r>
        <w:t>для предоставления Муниципальной услуги, которые находятся</w:t>
      </w:r>
    </w:p>
    <w:p w:rsidR="002C4075" w:rsidRDefault="002C4075">
      <w:pPr>
        <w:pStyle w:val="ConsPlusTitle"/>
        <w:jc w:val="center"/>
      </w:pPr>
      <w:r>
        <w:t>в распоряжении Органов власти, Органов местного</w:t>
      </w:r>
    </w:p>
    <w:p w:rsidR="002C4075" w:rsidRDefault="002C4075">
      <w:pPr>
        <w:pStyle w:val="ConsPlusTitle"/>
        <w:jc w:val="center"/>
      </w:pPr>
      <w:r>
        <w:t>самоуправления или Организаций</w:t>
      </w:r>
    </w:p>
    <w:p w:rsidR="002C4075" w:rsidRDefault="002C4075">
      <w:pPr>
        <w:pStyle w:val="ConsPlusNormal"/>
        <w:jc w:val="both"/>
      </w:pPr>
    </w:p>
    <w:p w:rsidR="002C4075" w:rsidRDefault="002C4075">
      <w:pPr>
        <w:pStyle w:val="ConsPlusNormal"/>
        <w:ind w:firstLine="540"/>
        <w:jc w:val="both"/>
      </w:pPr>
      <w: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2C4075" w:rsidRDefault="002C4075">
      <w:pPr>
        <w:pStyle w:val="ConsPlusNormal"/>
        <w:jc w:val="both"/>
      </w:pPr>
    </w:p>
    <w:p w:rsidR="002C4075" w:rsidRDefault="002C4075">
      <w:pPr>
        <w:pStyle w:val="ConsPlusTitle"/>
        <w:jc w:val="center"/>
        <w:outlineLvl w:val="2"/>
      </w:pPr>
      <w:bookmarkStart w:id="3" w:name="P132"/>
      <w:bookmarkEnd w:id="3"/>
      <w:r>
        <w:t>12. Исчерпывающий перечень оснований для отказа в приеме</w:t>
      </w:r>
    </w:p>
    <w:p w:rsidR="002C4075" w:rsidRDefault="002C4075">
      <w:pPr>
        <w:pStyle w:val="ConsPlusTitle"/>
        <w:jc w:val="center"/>
      </w:pPr>
      <w:r>
        <w:t>и регистрации документов, необходимых для предоставления</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12.1. Основаниями для отказа в приеме и регистрации документов, необходимых для предоставления Муниципальной услуги, являются:</w:t>
      </w:r>
    </w:p>
    <w:p w:rsidR="002C4075" w:rsidRDefault="002C4075">
      <w:pPr>
        <w:pStyle w:val="ConsPlusNormal"/>
        <w:spacing w:before="220"/>
        <w:ind w:firstLine="540"/>
        <w:jc w:val="both"/>
      </w:pPr>
      <w:r>
        <w:t>12.1.1. Обращение за предоставлением Муниципальной услуги, не предоставляемой Комитетом по управлению имуществом.</w:t>
      </w:r>
    </w:p>
    <w:p w:rsidR="002C4075" w:rsidRDefault="002C4075">
      <w:pPr>
        <w:pStyle w:val="ConsPlusNormal"/>
        <w:spacing w:before="220"/>
        <w:ind w:firstLine="540"/>
        <w:jc w:val="both"/>
      </w:pPr>
      <w: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2C4075" w:rsidRDefault="002C4075">
      <w:pPr>
        <w:pStyle w:val="ConsPlusNormal"/>
        <w:spacing w:before="220"/>
        <w:ind w:firstLine="540"/>
        <w:jc w:val="both"/>
      </w:pPr>
      <w:r>
        <w:t>12.1.3. Документы содержат подчистки и исправления текста.</w:t>
      </w:r>
    </w:p>
    <w:p w:rsidR="002C4075" w:rsidRDefault="002C4075">
      <w:pPr>
        <w:pStyle w:val="ConsPlusNormal"/>
        <w:spacing w:before="220"/>
        <w:ind w:firstLine="540"/>
        <w:jc w:val="both"/>
      </w:pPr>
      <w:r>
        <w:t>12.1.4. Документы имеют исправления, не заверенные в установленном законодательством порядке.</w:t>
      </w:r>
    </w:p>
    <w:p w:rsidR="002C4075" w:rsidRDefault="002C4075">
      <w:pPr>
        <w:pStyle w:val="ConsPlusNormal"/>
        <w:spacing w:before="220"/>
        <w:ind w:firstLine="540"/>
        <w:jc w:val="both"/>
      </w:pPr>
      <w:r>
        <w:lastRenderedPageBreak/>
        <w:t>12.1.5. Документы содержат повреждения, наличие которых не позволяет однозначно истолковать их содержание.</w:t>
      </w:r>
    </w:p>
    <w:p w:rsidR="002C4075" w:rsidRDefault="002C4075">
      <w:pPr>
        <w:pStyle w:val="ConsPlusNormal"/>
        <w:spacing w:before="220"/>
        <w:ind w:firstLine="540"/>
        <w:jc w:val="both"/>
      </w:pPr>
      <w:r>
        <w:t>12.1.6. Документы утратили силу на момент обращения за предоставлением Муниципальной услуги.</w:t>
      </w:r>
    </w:p>
    <w:p w:rsidR="002C4075" w:rsidRDefault="002C4075">
      <w:pPr>
        <w:pStyle w:val="ConsPlusNormal"/>
        <w:spacing w:before="220"/>
        <w:ind w:firstLine="540"/>
        <w:jc w:val="both"/>
      </w:pPr>
      <w: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2C4075" w:rsidRDefault="002C4075">
      <w:pPr>
        <w:pStyle w:val="ConsPlusNormal"/>
        <w:spacing w:before="220"/>
        <w:ind w:firstLine="540"/>
        <w:jc w:val="both"/>
      </w:pPr>
      <w:r>
        <w:t xml:space="preserve">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w:t>
      </w:r>
      <w:hyperlink w:anchor="P844" w:history="1">
        <w:r>
          <w:rPr>
            <w:color w:val="0000FF"/>
          </w:rPr>
          <w:t>Заявления</w:t>
        </w:r>
      </w:hyperlink>
      <w:r>
        <w:t>, установленной Административным регламентом (приложение 7 к настоящему Административному регламенту).</w:t>
      </w:r>
    </w:p>
    <w:p w:rsidR="002C4075" w:rsidRDefault="002C4075">
      <w:pPr>
        <w:pStyle w:val="ConsPlusNormal"/>
        <w:spacing w:before="220"/>
        <w:ind w:firstLine="540"/>
        <w:jc w:val="both"/>
      </w:pPr>
      <w:r>
        <w:t xml:space="preserve">12.1.9. Представлен неполный комплект документов в соответствии с </w:t>
      </w:r>
      <w:hyperlink w:anchor="P108" w:history="1">
        <w:r>
          <w:rPr>
            <w:color w:val="0000FF"/>
          </w:rPr>
          <w:t>разделом 10</w:t>
        </w:r>
      </w:hyperlink>
      <w:r>
        <w:t xml:space="preserve"> настоящего Административного регламента.</w:t>
      </w:r>
    </w:p>
    <w:p w:rsidR="002C4075" w:rsidRDefault="002C4075">
      <w:pPr>
        <w:pStyle w:val="ConsPlusNormal"/>
        <w:spacing w:before="220"/>
        <w:ind w:firstLine="540"/>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2C4075" w:rsidRDefault="002C4075">
      <w:pPr>
        <w:pStyle w:val="ConsPlusNormal"/>
        <w:spacing w:before="220"/>
        <w:ind w:firstLine="540"/>
        <w:jc w:val="both"/>
      </w:pPr>
      <w:r>
        <w:t>12.1.11.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2C4075" w:rsidRDefault="002C4075">
      <w:pPr>
        <w:pStyle w:val="ConsPlusNormal"/>
        <w:spacing w:before="220"/>
        <w:ind w:firstLine="540"/>
        <w:jc w:val="both"/>
      </w:pPr>
      <w:r>
        <w:t xml:space="preserve">12.2. </w:t>
      </w:r>
      <w:hyperlink w:anchor="P964" w:history="1">
        <w:r>
          <w:rPr>
            <w:color w:val="0000FF"/>
          </w:rPr>
          <w:t>Решение</w:t>
        </w:r>
      </w:hyperlink>
      <w:r>
        <w:t xml:space="preserve">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уполномоченным должностным лицом Комитета по управлению имуществом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2C4075" w:rsidRDefault="002C4075">
      <w:pPr>
        <w:pStyle w:val="ConsPlusNormal"/>
        <w:jc w:val="both"/>
      </w:pPr>
    </w:p>
    <w:p w:rsidR="002C4075" w:rsidRDefault="002C4075">
      <w:pPr>
        <w:pStyle w:val="ConsPlusTitle"/>
        <w:jc w:val="center"/>
        <w:outlineLvl w:val="2"/>
      </w:pPr>
      <w:r>
        <w:t>13. Исчерпывающий перечень оснований для отказа</w:t>
      </w:r>
    </w:p>
    <w:p w:rsidR="002C4075" w:rsidRDefault="002C4075">
      <w:pPr>
        <w:pStyle w:val="ConsPlusTitle"/>
        <w:jc w:val="center"/>
      </w:pPr>
      <w:r>
        <w:t>в предоставлении Муниципальной услуги</w:t>
      </w:r>
    </w:p>
    <w:p w:rsidR="002C4075" w:rsidRDefault="002C4075">
      <w:pPr>
        <w:pStyle w:val="ConsPlusNormal"/>
        <w:jc w:val="both"/>
      </w:pPr>
    </w:p>
    <w:p w:rsidR="002C4075" w:rsidRDefault="002C4075">
      <w:pPr>
        <w:pStyle w:val="ConsPlusNormal"/>
        <w:ind w:firstLine="540"/>
        <w:jc w:val="both"/>
      </w:pPr>
      <w:r>
        <w:t>13.1. Основания для отказа в предоставлении Муниципальной услуги отсутствуют.</w:t>
      </w:r>
    </w:p>
    <w:p w:rsidR="002C4075" w:rsidRDefault="002C4075">
      <w:pPr>
        <w:pStyle w:val="ConsPlusNormal"/>
        <w:jc w:val="both"/>
      </w:pPr>
    </w:p>
    <w:p w:rsidR="002C4075" w:rsidRDefault="002C4075">
      <w:pPr>
        <w:pStyle w:val="ConsPlusTitle"/>
        <w:jc w:val="center"/>
        <w:outlineLvl w:val="2"/>
      </w:pPr>
      <w:r>
        <w:t>14. Отзыв Заявления на предоставление Муниципальной услуги</w:t>
      </w:r>
    </w:p>
    <w:p w:rsidR="002C4075" w:rsidRDefault="002C4075">
      <w:pPr>
        <w:pStyle w:val="ConsPlusNormal"/>
        <w:jc w:val="both"/>
      </w:pPr>
    </w:p>
    <w:p w:rsidR="002C4075" w:rsidRDefault="002C4075">
      <w:pPr>
        <w:pStyle w:val="ConsPlusNormal"/>
        <w:ind w:firstLine="540"/>
        <w:jc w:val="both"/>
      </w:pPr>
      <w:r>
        <w:t>14.1. Отзыв Заявления на предоставление Муниципальной услуги не предусмотрен.</w:t>
      </w:r>
    </w:p>
    <w:p w:rsidR="002C4075" w:rsidRDefault="002C4075">
      <w:pPr>
        <w:pStyle w:val="ConsPlusNormal"/>
        <w:jc w:val="both"/>
      </w:pPr>
    </w:p>
    <w:p w:rsidR="002C4075" w:rsidRDefault="002C4075">
      <w:pPr>
        <w:pStyle w:val="ConsPlusTitle"/>
        <w:jc w:val="center"/>
        <w:outlineLvl w:val="2"/>
      </w:pPr>
      <w:r>
        <w:t xml:space="preserve">15. Порядок, размер и основания взимания </w:t>
      </w:r>
      <w:proofErr w:type="gramStart"/>
      <w:r>
        <w:t>государственной</w:t>
      </w:r>
      <w:proofErr w:type="gramEnd"/>
    </w:p>
    <w:p w:rsidR="002C4075" w:rsidRDefault="002C4075">
      <w:pPr>
        <w:pStyle w:val="ConsPlusTitle"/>
        <w:jc w:val="center"/>
      </w:pPr>
      <w:r>
        <w:t>пошлины или иной платы, взимаемой за предоставление</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15.1. Муниципальная услуга предоставляется бесплатно.</w:t>
      </w:r>
    </w:p>
    <w:p w:rsidR="002C4075" w:rsidRDefault="002C4075">
      <w:pPr>
        <w:pStyle w:val="ConsPlusNormal"/>
        <w:jc w:val="both"/>
      </w:pPr>
    </w:p>
    <w:p w:rsidR="002C4075" w:rsidRDefault="002C4075">
      <w:pPr>
        <w:pStyle w:val="ConsPlusTitle"/>
        <w:jc w:val="center"/>
        <w:outlineLvl w:val="2"/>
      </w:pPr>
      <w:r>
        <w:t>16. Перечень услуг, необходимых и обязательных</w:t>
      </w:r>
    </w:p>
    <w:p w:rsidR="002C4075" w:rsidRDefault="002C4075">
      <w:pPr>
        <w:pStyle w:val="ConsPlusTitle"/>
        <w:jc w:val="center"/>
      </w:pPr>
      <w:r>
        <w:t>для предоставления Муниципальной услуги, в том числе</w:t>
      </w:r>
    </w:p>
    <w:p w:rsidR="002C4075" w:rsidRDefault="002C4075">
      <w:pPr>
        <w:pStyle w:val="ConsPlusTitle"/>
        <w:jc w:val="center"/>
      </w:pPr>
      <w:r>
        <w:t>порядок, размер и основания взимания платы за предоставление</w:t>
      </w:r>
    </w:p>
    <w:p w:rsidR="002C4075" w:rsidRDefault="002C4075">
      <w:pPr>
        <w:pStyle w:val="ConsPlusTitle"/>
        <w:jc w:val="center"/>
      </w:pPr>
      <w:r>
        <w:t>таких услуг</w:t>
      </w:r>
    </w:p>
    <w:p w:rsidR="002C4075" w:rsidRDefault="002C4075">
      <w:pPr>
        <w:pStyle w:val="ConsPlusNormal"/>
        <w:jc w:val="both"/>
      </w:pPr>
    </w:p>
    <w:p w:rsidR="002C4075" w:rsidRDefault="002C4075">
      <w:pPr>
        <w:pStyle w:val="ConsPlusNormal"/>
        <w:ind w:firstLine="540"/>
        <w:jc w:val="both"/>
      </w:pPr>
      <w:r>
        <w:t>16.1. Услуги, необходимые и обязательные для предоставления Муниципальной услуги, отсутствуют.</w:t>
      </w:r>
    </w:p>
    <w:p w:rsidR="002C4075" w:rsidRDefault="002C4075">
      <w:pPr>
        <w:pStyle w:val="ConsPlusNormal"/>
        <w:jc w:val="both"/>
      </w:pPr>
    </w:p>
    <w:p w:rsidR="002C4075" w:rsidRDefault="002C4075">
      <w:pPr>
        <w:pStyle w:val="ConsPlusTitle"/>
        <w:jc w:val="center"/>
        <w:outlineLvl w:val="2"/>
      </w:pPr>
      <w:bookmarkStart w:id="4" w:name="P172"/>
      <w:bookmarkEnd w:id="4"/>
      <w:r>
        <w:lastRenderedPageBreak/>
        <w:t>17. Способы предоставления Заявителем документов,</w:t>
      </w:r>
    </w:p>
    <w:p w:rsidR="002C4075" w:rsidRDefault="002C4075">
      <w:pPr>
        <w:pStyle w:val="ConsPlusTitle"/>
        <w:jc w:val="center"/>
      </w:pPr>
      <w:proofErr w:type="gramStart"/>
      <w:r>
        <w:t>необходимых</w:t>
      </w:r>
      <w:proofErr w:type="gramEnd"/>
      <w:r>
        <w:t xml:space="preserve"> для получения Муниципальной услуги</w:t>
      </w:r>
    </w:p>
    <w:p w:rsidR="002C4075" w:rsidRDefault="002C4075">
      <w:pPr>
        <w:pStyle w:val="ConsPlusNormal"/>
        <w:jc w:val="both"/>
      </w:pPr>
    </w:p>
    <w:p w:rsidR="002C4075" w:rsidRDefault="002C4075">
      <w:pPr>
        <w:pStyle w:val="ConsPlusNormal"/>
        <w:ind w:firstLine="540"/>
        <w:jc w:val="both"/>
      </w:pPr>
      <w:r>
        <w:t>17.1. Для получения Муниципальной услуги Заявитель (Представитель заявителя) авторизуется в Единой системе идентификац</w:t>
      </w:r>
      <w:proofErr w:type="gramStart"/>
      <w:r>
        <w:t>ии и ау</w:t>
      </w:r>
      <w:proofErr w:type="gramEnd"/>
      <w:r>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w:anchor="P108" w:history="1">
        <w:r>
          <w:rPr>
            <w:color w:val="0000FF"/>
          </w:rPr>
          <w:t>разделе 10</w:t>
        </w:r>
      </w:hyperlink>
      <w:r>
        <w:t xml:space="preserve">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2C4075" w:rsidRDefault="002C4075">
      <w:pPr>
        <w:pStyle w:val="ConsPlusNormal"/>
        <w:spacing w:before="220"/>
        <w:ind w:firstLine="540"/>
        <w:jc w:val="both"/>
      </w:pPr>
      <w: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C4075" w:rsidRDefault="002C4075">
      <w:pPr>
        <w:pStyle w:val="ConsPlusNormal"/>
        <w:spacing w:before="220"/>
        <w:ind w:firstLine="540"/>
        <w:jc w:val="both"/>
      </w:pPr>
      <w:r>
        <w:t>17.2. Отправленное Заявление и документы поступают в Модуль оказания услуг ЕИС ОУ.</w:t>
      </w:r>
    </w:p>
    <w:p w:rsidR="002C4075" w:rsidRDefault="002C4075">
      <w:pPr>
        <w:pStyle w:val="ConsPlusNormal"/>
        <w:jc w:val="both"/>
      </w:pPr>
    </w:p>
    <w:p w:rsidR="002C4075" w:rsidRDefault="002C4075">
      <w:pPr>
        <w:pStyle w:val="ConsPlusTitle"/>
        <w:jc w:val="center"/>
        <w:outlineLvl w:val="2"/>
      </w:pPr>
      <w:r>
        <w:t>18. Способы получения Заявителем результатов предоставления</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C4075" w:rsidRDefault="002C4075">
      <w:pPr>
        <w:pStyle w:val="ConsPlusNormal"/>
        <w:spacing w:before="220"/>
        <w:ind w:firstLine="540"/>
        <w:jc w:val="both"/>
      </w:pPr>
      <w:r>
        <w:t>18.1.1. Через личный кабинет на РПГУ.</w:t>
      </w:r>
    </w:p>
    <w:p w:rsidR="002C4075" w:rsidRDefault="002C4075">
      <w:pPr>
        <w:pStyle w:val="ConsPlusNormal"/>
        <w:spacing w:before="220"/>
        <w:ind w:firstLine="540"/>
        <w:jc w:val="both"/>
      </w:pPr>
      <w:r>
        <w:t>18.1.2. По электронной почте.</w:t>
      </w:r>
    </w:p>
    <w:p w:rsidR="002C4075" w:rsidRDefault="002C4075">
      <w:pPr>
        <w:pStyle w:val="ConsPlusNormal"/>
        <w:spacing w:before="220"/>
        <w:ind w:firstLine="540"/>
        <w:jc w:val="both"/>
      </w:pPr>
      <w: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2C4075" w:rsidRDefault="002C4075">
      <w:pPr>
        <w:pStyle w:val="ConsPlusNormal"/>
        <w:spacing w:before="220"/>
        <w:ind w:firstLine="540"/>
        <w:jc w:val="both"/>
      </w:pPr>
      <w:r>
        <w:t>18.2. Результат предоставления Муниципальной услуги направляется Заявителю (Представителю заявителя) в личный кабинет на РПГУ в виде электронного документа.</w:t>
      </w:r>
    </w:p>
    <w:p w:rsidR="002C4075" w:rsidRDefault="002C4075">
      <w:pPr>
        <w:pStyle w:val="ConsPlusNormal"/>
        <w:jc w:val="both"/>
      </w:pPr>
    </w:p>
    <w:p w:rsidR="002C4075" w:rsidRDefault="002C4075">
      <w:pPr>
        <w:pStyle w:val="ConsPlusTitle"/>
        <w:jc w:val="center"/>
        <w:outlineLvl w:val="2"/>
      </w:pPr>
      <w:r>
        <w:t>19. Максимальный срок ожидания в очереди</w:t>
      </w:r>
    </w:p>
    <w:p w:rsidR="002C4075" w:rsidRDefault="002C4075">
      <w:pPr>
        <w:pStyle w:val="ConsPlusNormal"/>
        <w:jc w:val="both"/>
      </w:pPr>
    </w:p>
    <w:p w:rsidR="002C4075" w:rsidRDefault="002C4075">
      <w:pPr>
        <w:pStyle w:val="ConsPlusNormal"/>
        <w:ind w:firstLine="540"/>
        <w:jc w:val="both"/>
      </w:pPr>
      <w:r>
        <w:t>19.1. Максимальный срок ожидания в очереди при получении результата предоставления Муниципальной услуги не должен превышать 15 минут.</w:t>
      </w:r>
    </w:p>
    <w:p w:rsidR="002C4075" w:rsidRDefault="002C4075">
      <w:pPr>
        <w:pStyle w:val="ConsPlusNormal"/>
        <w:jc w:val="both"/>
      </w:pPr>
    </w:p>
    <w:p w:rsidR="002C4075" w:rsidRDefault="002C4075">
      <w:pPr>
        <w:pStyle w:val="ConsPlusTitle"/>
        <w:jc w:val="center"/>
        <w:outlineLvl w:val="2"/>
      </w:pPr>
      <w:r>
        <w:t>20. Требования к помещениям, в которых предоставляется</w:t>
      </w:r>
    </w:p>
    <w:p w:rsidR="002C4075" w:rsidRDefault="002C4075">
      <w:pPr>
        <w:pStyle w:val="ConsPlusTitle"/>
        <w:jc w:val="center"/>
      </w:pPr>
      <w:r>
        <w:t>Муниципальная услуга</w:t>
      </w:r>
    </w:p>
    <w:p w:rsidR="002C4075" w:rsidRDefault="002C4075">
      <w:pPr>
        <w:pStyle w:val="ConsPlusNormal"/>
        <w:jc w:val="both"/>
      </w:pPr>
    </w:p>
    <w:p w:rsidR="002C4075" w:rsidRDefault="002C4075">
      <w:pPr>
        <w:pStyle w:val="ConsPlusNormal"/>
        <w:ind w:firstLine="540"/>
        <w:jc w:val="both"/>
      </w:pPr>
      <w:r>
        <w:t xml:space="preserve">20.1. </w:t>
      </w:r>
      <w:hyperlink w:anchor="P1018" w:history="1">
        <w:r>
          <w:rPr>
            <w:color w:val="0000FF"/>
          </w:rPr>
          <w:t>Требования</w:t>
        </w:r>
      </w:hyperlink>
      <w:r>
        <w:t xml:space="preserve"> к помещениям, в которых предоставляется Муниципальная услуга, приведены в приложении 10 к настоящему Административному регламенту.</w:t>
      </w:r>
    </w:p>
    <w:p w:rsidR="002C4075" w:rsidRDefault="002C4075">
      <w:pPr>
        <w:pStyle w:val="ConsPlusNormal"/>
        <w:jc w:val="both"/>
      </w:pPr>
    </w:p>
    <w:p w:rsidR="002C4075" w:rsidRDefault="002C4075">
      <w:pPr>
        <w:pStyle w:val="ConsPlusTitle"/>
        <w:jc w:val="center"/>
        <w:outlineLvl w:val="2"/>
      </w:pPr>
      <w:r>
        <w:t>21. Показатели доступности и качества Муниципальной услуги</w:t>
      </w:r>
    </w:p>
    <w:p w:rsidR="002C4075" w:rsidRDefault="002C4075">
      <w:pPr>
        <w:pStyle w:val="ConsPlusNormal"/>
        <w:jc w:val="both"/>
      </w:pPr>
    </w:p>
    <w:p w:rsidR="002C4075" w:rsidRDefault="002C4075">
      <w:pPr>
        <w:pStyle w:val="ConsPlusNormal"/>
        <w:ind w:firstLine="540"/>
        <w:jc w:val="both"/>
      </w:pPr>
      <w:r>
        <w:t xml:space="preserve">21.1. </w:t>
      </w:r>
      <w:hyperlink w:anchor="P1038" w:history="1">
        <w:r>
          <w:rPr>
            <w:color w:val="0000FF"/>
          </w:rPr>
          <w:t>Показатели</w:t>
        </w:r>
      </w:hyperlink>
      <w:r>
        <w:t xml:space="preserve"> доступности и качества Муниципальной услуги приведены в приложении 11 к настоящему Административному регламенту.</w:t>
      </w:r>
    </w:p>
    <w:p w:rsidR="002C4075" w:rsidRDefault="002C4075">
      <w:pPr>
        <w:pStyle w:val="ConsPlusNormal"/>
        <w:spacing w:before="220"/>
        <w:ind w:firstLine="540"/>
        <w:jc w:val="both"/>
      </w:pPr>
      <w:r>
        <w:t xml:space="preserve">21.2. </w:t>
      </w:r>
      <w:hyperlink w:anchor="P1060" w:history="1">
        <w:r>
          <w:rPr>
            <w:color w:val="0000FF"/>
          </w:rPr>
          <w:t>Требования</w:t>
        </w:r>
      </w:hyperlink>
      <w:r>
        <w:t xml:space="preserve"> к обеспечению доступности Муниципальной услуги для инвалидов приведены в приложении 12 к настоящему Административному регламенту.</w:t>
      </w:r>
    </w:p>
    <w:p w:rsidR="002C4075" w:rsidRDefault="002C4075">
      <w:pPr>
        <w:pStyle w:val="ConsPlusNormal"/>
        <w:jc w:val="both"/>
      </w:pPr>
    </w:p>
    <w:p w:rsidR="002C4075" w:rsidRDefault="002C4075">
      <w:pPr>
        <w:pStyle w:val="ConsPlusTitle"/>
        <w:jc w:val="center"/>
        <w:outlineLvl w:val="2"/>
      </w:pPr>
      <w:bookmarkStart w:id="5" w:name="P202"/>
      <w:bookmarkEnd w:id="5"/>
      <w:r>
        <w:t>22. Требования организации предоставления Муниципальной</w:t>
      </w:r>
    </w:p>
    <w:p w:rsidR="002C4075" w:rsidRDefault="002C4075">
      <w:pPr>
        <w:pStyle w:val="ConsPlusTitle"/>
        <w:jc w:val="center"/>
      </w:pPr>
      <w:r>
        <w:t>услуги в электронной форме</w:t>
      </w:r>
    </w:p>
    <w:p w:rsidR="002C4075" w:rsidRDefault="002C4075">
      <w:pPr>
        <w:pStyle w:val="ConsPlusNormal"/>
        <w:jc w:val="both"/>
      </w:pPr>
    </w:p>
    <w:p w:rsidR="002C4075" w:rsidRDefault="002C4075">
      <w:pPr>
        <w:pStyle w:val="ConsPlusNormal"/>
        <w:ind w:firstLine="540"/>
        <w:jc w:val="both"/>
      </w:pPr>
      <w:r>
        <w:t xml:space="preserve">22.1. В электронной форме документы, указанные в </w:t>
      </w:r>
      <w:hyperlink w:anchor="P108" w:history="1">
        <w:r>
          <w:rPr>
            <w:color w:val="0000FF"/>
          </w:rPr>
          <w:t>разделе 10</w:t>
        </w:r>
      </w:hyperlink>
      <w:r>
        <w:t xml:space="preserve"> настоящего Административного регламента, подаются посредством РПГУ.</w:t>
      </w:r>
    </w:p>
    <w:p w:rsidR="002C4075" w:rsidRDefault="002C4075">
      <w:pPr>
        <w:pStyle w:val="ConsPlusNormal"/>
        <w:spacing w:before="220"/>
        <w:ind w:firstLine="540"/>
        <w:jc w:val="both"/>
      </w:pPr>
      <w:r>
        <w:t xml:space="preserve">22.2. При подаче документы, указанные в </w:t>
      </w:r>
      <w:hyperlink w:anchor="P108" w:history="1">
        <w:r>
          <w:rPr>
            <w:color w:val="0000FF"/>
          </w:rPr>
          <w:t>разделе 10</w:t>
        </w:r>
      </w:hyperlink>
      <w: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2C4075" w:rsidRDefault="002C4075">
      <w:pPr>
        <w:pStyle w:val="ConsPlusNormal"/>
        <w:spacing w:before="220"/>
        <w:ind w:firstLine="540"/>
        <w:jc w:val="both"/>
      </w:pPr>
      <w: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2C4075" w:rsidRDefault="002C4075">
      <w:pPr>
        <w:pStyle w:val="ConsPlusNormal"/>
        <w:spacing w:before="220"/>
        <w:ind w:firstLine="540"/>
        <w:jc w:val="both"/>
      </w:pPr>
      <w: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2C4075" w:rsidRDefault="002C4075">
      <w:pPr>
        <w:pStyle w:val="ConsPlusNormal"/>
        <w:jc w:val="both"/>
      </w:pPr>
    </w:p>
    <w:p w:rsidR="002C4075" w:rsidRDefault="002C4075">
      <w:pPr>
        <w:pStyle w:val="ConsPlusTitle"/>
        <w:jc w:val="center"/>
        <w:outlineLvl w:val="2"/>
      </w:pPr>
      <w:r>
        <w:t>23. Требования к организации предоставления муниципальной</w:t>
      </w:r>
    </w:p>
    <w:p w:rsidR="002C4075" w:rsidRDefault="002C4075">
      <w:pPr>
        <w:pStyle w:val="ConsPlusTitle"/>
        <w:jc w:val="center"/>
      </w:pPr>
      <w:r>
        <w:t>услуги в многофункциональном центре</w:t>
      </w:r>
    </w:p>
    <w:p w:rsidR="002C4075" w:rsidRDefault="002C4075">
      <w:pPr>
        <w:pStyle w:val="ConsPlusNormal"/>
        <w:jc w:val="both"/>
      </w:pPr>
    </w:p>
    <w:p w:rsidR="002C4075" w:rsidRDefault="002C4075">
      <w:pPr>
        <w:pStyle w:val="ConsPlusNormal"/>
        <w:ind w:firstLine="540"/>
        <w:jc w:val="both"/>
      </w:pPr>
      <w:r>
        <w:t xml:space="preserve">23.1. Организация предоставления Муниципальной услуги на базе МФЦ осуществляется в соответствии с соглашением о взаимодействии между администрацией Богородского городского округа и МФЦ, заключенным в порядке, установленном действующим законодательством Российской Федерации. Перечень МФЦ, в </w:t>
      </w:r>
      <w:proofErr w:type="gramStart"/>
      <w:r>
        <w:t>которых</w:t>
      </w:r>
      <w:proofErr w:type="gramEnd"/>
      <w:r>
        <w:t xml:space="preserve"> организуется предоставление услуги в соответствии с оглашением приводится в </w:t>
      </w:r>
      <w:hyperlink w:anchor="P469" w:history="1">
        <w:r>
          <w:rPr>
            <w:color w:val="0000FF"/>
          </w:rPr>
          <w:t>приложении N 2</w:t>
        </w:r>
      </w:hyperlink>
      <w:r>
        <w:t xml:space="preserve"> к настоящему регламенту.</w:t>
      </w:r>
    </w:p>
    <w:p w:rsidR="002C4075" w:rsidRDefault="002C4075">
      <w:pPr>
        <w:pStyle w:val="ConsPlusNormal"/>
        <w:spacing w:before="220"/>
        <w:ind w:firstLine="540"/>
        <w:jc w:val="both"/>
      </w:pPr>
      <w:r>
        <w:t>23.2. Заявитель (представитель Заявителя) может осуществлять предварительную запись на подачу Заявления, а также для получения результата муниципальной услуги в МФЦ следующими способами по своему выбору:</w:t>
      </w:r>
    </w:p>
    <w:p w:rsidR="002C4075" w:rsidRDefault="002C4075">
      <w:pPr>
        <w:pStyle w:val="ConsPlusNormal"/>
        <w:spacing w:before="220"/>
        <w:ind w:firstLine="540"/>
        <w:jc w:val="both"/>
      </w:pPr>
      <w:r>
        <w:t>1) при личном обращении Заявителя (представителя Заявителя) в МФЦ;</w:t>
      </w:r>
    </w:p>
    <w:p w:rsidR="002C4075" w:rsidRDefault="002C4075">
      <w:pPr>
        <w:pStyle w:val="ConsPlusNormal"/>
        <w:spacing w:before="220"/>
        <w:ind w:firstLine="540"/>
        <w:jc w:val="both"/>
      </w:pPr>
      <w:r>
        <w:t>2) по телефону МФЦ;</w:t>
      </w:r>
    </w:p>
    <w:p w:rsidR="002C4075" w:rsidRDefault="002C4075">
      <w:pPr>
        <w:pStyle w:val="ConsPlusNormal"/>
        <w:spacing w:before="220"/>
        <w:ind w:firstLine="540"/>
        <w:jc w:val="both"/>
      </w:pPr>
      <w:r>
        <w:t>3) посредством РПГУ.</w:t>
      </w:r>
    </w:p>
    <w:p w:rsidR="002C4075" w:rsidRDefault="002C4075">
      <w:pPr>
        <w:pStyle w:val="ConsPlusNormal"/>
        <w:spacing w:before="220"/>
        <w:ind w:firstLine="540"/>
        <w:jc w:val="both"/>
      </w:pPr>
      <w:r>
        <w:t>23.3. При предварительной записи Заявитель (представитель Заявителя) сообщает следующие данные:</w:t>
      </w:r>
    </w:p>
    <w:p w:rsidR="002C4075" w:rsidRDefault="002C4075">
      <w:pPr>
        <w:pStyle w:val="ConsPlusNormal"/>
        <w:spacing w:before="220"/>
        <w:ind w:firstLine="540"/>
        <w:jc w:val="both"/>
      </w:pPr>
      <w:r>
        <w:t>1) фамилию, имя отчество (последнее при наличии);</w:t>
      </w:r>
    </w:p>
    <w:p w:rsidR="002C4075" w:rsidRDefault="002C4075">
      <w:pPr>
        <w:pStyle w:val="ConsPlusNormal"/>
        <w:spacing w:before="220"/>
        <w:ind w:firstLine="540"/>
        <w:jc w:val="both"/>
      </w:pPr>
      <w:r>
        <w:t>2) контактный номер телефона;</w:t>
      </w:r>
    </w:p>
    <w:p w:rsidR="002C4075" w:rsidRDefault="002C4075">
      <w:pPr>
        <w:pStyle w:val="ConsPlusNormal"/>
        <w:spacing w:before="220"/>
        <w:ind w:firstLine="540"/>
        <w:jc w:val="both"/>
      </w:pPr>
      <w:r>
        <w:t>3) адрес электронной почты (при наличии);</w:t>
      </w:r>
    </w:p>
    <w:p w:rsidR="002C4075" w:rsidRDefault="002C4075">
      <w:pPr>
        <w:pStyle w:val="ConsPlusNormal"/>
        <w:spacing w:before="220"/>
        <w:ind w:firstLine="540"/>
        <w:jc w:val="both"/>
      </w:pPr>
      <w:r>
        <w:t>4) желаемые дату и время предоставления документов.</w:t>
      </w:r>
    </w:p>
    <w:p w:rsidR="002C4075" w:rsidRDefault="002C4075">
      <w:pPr>
        <w:pStyle w:val="ConsPlusNormal"/>
        <w:spacing w:before="220"/>
        <w:ind w:firstLine="540"/>
        <w:jc w:val="both"/>
      </w:pPr>
      <w:r>
        <w:t>22.4. Заявителю (представителю Заявителя) сообщается дата и время приема документов.</w:t>
      </w:r>
    </w:p>
    <w:p w:rsidR="002C4075" w:rsidRDefault="002C4075">
      <w:pPr>
        <w:pStyle w:val="ConsPlusNormal"/>
        <w:spacing w:before="220"/>
        <w:ind w:firstLine="540"/>
        <w:jc w:val="both"/>
      </w:pPr>
      <w: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C4075" w:rsidRDefault="002C4075">
      <w:pPr>
        <w:pStyle w:val="ConsPlusNormal"/>
        <w:spacing w:before="220"/>
        <w:ind w:firstLine="540"/>
        <w:jc w:val="both"/>
      </w:pPr>
      <w:r>
        <w:t>23.6. Заявитель (представитель Заявителя) в любое время вправе отказаться от предварительной записи.</w:t>
      </w:r>
    </w:p>
    <w:p w:rsidR="002C4075" w:rsidRDefault="002C4075">
      <w:pPr>
        <w:pStyle w:val="ConsPlusNormal"/>
        <w:spacing w:before="220"/>
        <w:ind w:firstLine="540"/>
        <w:jc w:val="both"/>
      </w:pPr>
      <w:r>
        <w:lastRenderedPageBreak/>
        <w:t>23.7. 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2C4075" w:rsidRDefault="002C4075">
      <w:pPr>
        <w:pStyle w:val="ConsPlusNormal"/>
        <w:spacing w:before="220"/>
        <w:ind w:firstLine="540"/>
        <w:jc w:val="both"/>
      </w:pPr>
      <w:r>
        <w:t xml:space="preserve">23.8. </w:t>
      </w:r>
      <w:proofErr w:type="gramStart"/>
      <w: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6" w:history="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7" w:history="1">
        <w:r>
          <w:rPr>
            <w:color w:val="0000FF"/>
          </w:rPr>
          <w:t>распоряжением</w:t>
        </w:r>
      </w:hyperlink>
      <w:r>
        <w:t xml:space="preserve"> Министерства государственного управления, информационных технологий и связи Московской области от 21.07.2016 N 10-57/РВ "О региональном стандарте организации деятельности многофункциональных центров предоставления</w:t>
      </w:r>
      <w:proofErr w:type="gramEnd"/>
      <w:r>
        <w:t xml:space="preserve"> государственных и муниципальных услуг в Московской области".</w:t>
      </w:r>
    </w:p>
    <w:p w:rsidR="002C4075" w:rsidRDefault="002C4075">
      <w:pPr>
        <w:pStyle w:val="ConsPlusNormal"/>
        <w:spacing w:before="220"/>
        <w:ind w:firstLine="540"/>
        <w:jc w:val="both"/>
      </w:pPr>
      <w:r>
        <w:t>23.9. Консультирование Заявителей (представителей Заявителей) по порядку представления Муниципальной услуги осуществляется в рамках соглашения о взаимодействии между администрацией Богородского городского округа и МФЦ, заключенным в порядке, установленном законодательством.</w:t>
      </w:r>
    </w:p>
    <w:p w:rsidR="002C4075" w:rsidRDefault="002C4075">
      <w:pPr>
        <w:pStyle w:val="ConsPlusNormal"/>
        <w:jc w:val="both"/>
      </w:pPr>
    </w:p>
    <w:p w:rsidR="002C4075" w:rsidRDefault="002C4075">
      <w:pPr>
        <w:pStyle w:val="ConsPlusTitle"/>
        <w:jc w:val="center"/>
        <w:outlineLvl w:val="1"/>
      </w:pPr>
      <w:r>
        <w:t>III. Состав, последовательность и сроки выполнения</w:t>
      </w:r>
    </w:p>
    <w:p w:rsidR="002C4075" w:rsidRDefault="002C4075">
      <w:pPr>
        <w:pStyle w:val="ConsPlusTitle"/>
        <w:jc w:val="center"/>
      </w:pPr>
      <w:r>
        <w:t>административных процедур, требования к порядку их</w:t>
      </w:r>
    </w:p>
    <w:p w:rsidR="002C4075" w:rsidRDefault="002C4075">
      <w:pPr>
        <w:pStyle w:val="ConsPlusTitle"/>
        <w:jc w:val="center"/>
      </w:pPr>
      <w:r>
        <w:t>выполнения</w:t>
      </w:r>
    </w:p>
    <w:p w:rsidR="002C4075" w:rsidRDefault="002C4075">
      <w:pPr>
        <w:pStyle w:val="ConsPlusNormal"/>
        <w:jc w:val="both"/>
      </w:pPr>
    </w:p>
    <w:p w:rsidR="002C4075" w:rsidRDefault="002C4075">
      <w:pPr>
        <w:pStyle w:val="ConsPlusTitle"/>
        <w:jc w:val="center"/>
        <w:outlineLvl w:val="2"/>
      </w:pPr>
      <w:r>
        <w:t>24. Состав, последовательность и сроки выполнения</w:t>
      </w:r>
    </w:p>
    <w:p w:rsidR="002C4075" w:rsidRDefault="002C4075">
      <w:pPr>
        <w:pStyle w:val="ConsPlusTitle"/>
        <w:jc w:val="center"/>
      </w:pPr>
      <w:r>
        <w:t>административных процедур (действий) при предоставлении</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24.1. Перечень административных процедур при предоставлении Муниципальной услуги:</w:t>
      </w:r>
    </w:p>
    <w:p w:rsidR="002C4075" w:rsidRDefault="002C4075">
      <w:pPr>
        <w:pStyle w:val="ConsPlusNormal"/>
        <w:spacing w:before="220"/>
        <w:ind w:firstLine="540"/>
        <w:jc w:val="both"/>
      </w:pPr>
      <w:r>
        <w:t>1) прием Заявления и документов;</w:t>
      </w:r>
    </w:p>
    <w:p w:rsidR="002C4075" w:rsidRDefault="002C4075">
      <w:pPr>
        <w:pStyle w:val="ConsPlusNormal"/>
        <w:spacing w:before="220"/>
        <w:ind w:firstLine="540"/>
        <w:jc w:val="both"/>
      </w:pPr>
      <w:r>
        <w:t>2) обработка и предварительное рассмотрение документов;</w:t>
      </w:r>
    </w:p>
    <w:p w:rsidR="002C4075" w:rsidRDefault="002C4075">
      <w:pPr>
        <w:pStyle w:val="ConsPlusNormal"/>
        <w:spacing w:before="220"/>
        <w:ind w:firstLine="540"/>
        <w:jc w:val="both"/>
      </w:pPr>
      <w:r>
        <w:t>3) принятие решения;</w:t>
      </w:r>
    </w:p>
    <w:p w:rsidR="002C4075" w:rsidRDefault="002C4075">
      <w:pPr>
        <w:pStyle w:val="ConsPlusNormal"/>
        <w:spacing w:before="220"/>
        <w:ind w:firstLine="540"/>
        <w:jc w:val="both"/>
      </w:pPr>
      <w:r>
        <w:t>4) направление результата.</w:t>
      </w:r>
    </w:p>
    <w:p w:rsidR="002C4075" w:rsidRDefault="002C4075">
      <w:pPr>
        <w:pStyle w:val="ConsPlusNormal"/>
        <w:spacing w:before="220"/>
        <w:ind w:firstLine="540"/>
        <w:jc w:val="both"/>
      </w:pPr>
      <w:r>
        <w:t xml:space="preserve">24.2. Каждая административная процедура состоит из административных действий. </w:t>
      </w:r>
      <w:hyperlink w:anchor="P1081" w:history="1">
        <w:r>
          <w:rPr>
            <w:color w:val="0000FF"/>
          </w:rPr>
          <w:t>Перечень</w:t>
        </w:r>
      </w:hyperlink>
      <w:r>
        <w:t xml:space="preserve"> и содержание административных действий, составляющих каждую административную процедуру, приведен в приложении 13 к настоящему Административному регламенту.</w:t>
      </w:r>
    </w:p>
    <w:p w:rsidR="002C4075" w:rsidRDefault="002C4075">
      <w:pPr>
        <w:pStyle w:val="ConsPlusNormal"/>
        <w:spacing w:before="220"/>
        <w:ind w:firstLine="540"/>
        <w:jc w:val="both"/>
      </w:pPr>
      <w:r>
        <w:t xml:space="preserve">24.3. </w:t>
      </w:r>
      <w:hyperlink w:anchor="P1166" w:history="1">
        <w:r>
          <w:rPr>
            <w:color w:val="0000FF"/>
          </w:rPr>
          <w:t>Блок-схема</w:t>
        </w:r>
      </w:hyperlink>
      <w:r>
        <w:t xml:space="preserve"> предоставления Муниципальной услуги приведена в приложении 14 к настоящему Административному регламенту.</w:t>
      </w:r>
    </w:p>
    <w:p w:rsidR="002C4075" w:rsidRDefault="002C4075">
      <w:pPr>
        <w:pStyle w:val="ConsPlusNormal"/>
        <w:jc w:val="both"/>
      </w:pPr>
    </w:p>
    <w:p w:rsidR="002C4075" w:rsidRDefault="002C4075">
      <w:pPr>
        <w:pStyle w:val="ConsPlusTitle"/>
        <w:jc w:val="center"/>
        <w:outlineLvl w:val="1"/>
      </w:pPr>
      <w:r>
        <w:t xml:space="preserve">IV. Порядок и формы </w:t>
      </w:r>
      <w:proofErr w:type="gramStart"/>
      <w:r>
        <w:t>контроля за</w:t>
      </w:r>
      <w:proofErr w:type="gramEnd"/>
      <w:r>
        <w:t xml:space="preserve"> исполнением</w:t>
      </w:r>
    </w:p>
    <w:p w:rsidR="002C4075" w:rsidRDefault="002C4075">
      <w:pPr>
        <w:pStyle w:val="ConsPlusTitle"/>
        <w:jc w:val="center"/>
      </w:pPr>
      <w:r>
        <w:t>Административного регламента</w:t>
      </w:r>
    </w:p>
    <w:p w:rsidR="002C4075" w:rsidRDefault="002C4075">
      <w:pPr>
        <w:pStyle w:val="ConsPlusNormal"/>
        <w:jc w:val="both"/>
      </w:pPr>
    </w:p>
    <w:p w:rsidR="002C4075" w:rsidRDefault="002C4075">
      <w:pPr>
        <w:pStyle w:val="ConsPlusTitle"/>
        <w:jc w:val="center"/>
        <w:outlineLvl w:val="2"/>
      </w:pPr>
      <w:r>
        <w:t xml:space="preserve">25. Порядок осуществления </w:t>
      </w:r>
      <w:proofErr w:type="gramStart"/>
      <w:r>
        <w:t>контроля за</w:t>
      </w:r>
      <w:proofErr w:type="gramEnd"/>
      <w:r>
        <w:t xml:space="preserve"> соблюдением</w:t>
      </w:r>
    </w:p>
    <w:p w:rsidR="002C4075" w:rsidRDefault="002C4075">
      <w:pPr>
        <w:pStyle w:val="ConsPlusTitle"/>
        <w:jc w:val="center"/>
      </w:pPr>
      <w:r>
        <w:t>и исполнением должностными лицами, муниципальными служащими</w:t>
      </w:r>
    </w:p>
    <w:p w:rsidR="002C4075" w:rsidRDefault="002C4075">
      <w:pPr>
        <w:pStyle w:val="ConsPlusTitle"/>
        <w:jc w:val="center"/>
      </w:pPr>
      <w:r>
        <w:t>и специалистами Комитета по управлению имуществом положений</w:t>
      </w:r>
    </w:p>
    <w:p w:rsidR="002C4075" w:rsidRDefault="002C4075">
      <w:pPr>
        <w:pStyle w:val="ConsPlusTitle"/>
        <w:jc w:val="center"/>
      </w:pPr>
      <w:r>
        <w:t>Административного регламента и иных нормативных правовых</w:t>
      </w:r>
    </w:p>
    <w:p w:rsidR="002C4075" w:rsidRDefault="002C4075">
      <w:pPr>
        <w:pStyle w:val="ConsPlusTitle"/>
        <w:jc w:val="center"/>
      </w:pPr>
      <w:r>
        <w:t>актов, устанавливающих требования к предоставлению</w:t>
      </w:r>
    </w:p>
    <w:p w:rsidR="002C4075" w:rsidRDefault="002C4075">
      <w:pPr>
        <w:pStyle w:val="ConsPlusTitle"/>
        <w:jc w:val="center"/>
      </w:pPr>
      <w:r>
        <w:t>Муниципальной услуги, а также принятием ими решений</w:t>
      </w:r>
    </w:p>
    <w:p w:rsidR="002C4075" w:rsidRDefault="002C4075">
      <w:pPr>
        <w:pStyle w:val="ConsPlusNormal"/>
        <w:jc w:val="both"/>
      </w:pPr>
    </w:p>
    <w:p w:rsidR="002C4075" w:rsidRDefault="002C4075">
      <w:pPr>
        <w:pStyle w:val="ConsPlusNormal"/>
        <w:ind w:firstLine="540"/>
        <w:jc w:val="both"/>
      </w:pPr>
      <w:r>
        <w:t xml:space="preserve">25.1. </w:t>
      </w:r>
      <w:proofErr w:type="gramStart"/>
      <w:r>
        <w:t>Контроль за</w:t>
      </w:r>
      <w:proofErr w:type="gramEnd"/>
      <w:r>
        <w:t xml:space="preserve"> соблюдением должностными лицами Комитета по управлению имуществом, положений Административного регламента и иных нормативных правовых актов, </w:t>
      </w:r>
      <w:r>
        <w:lastRenderedPageBreak/>
        <w:t>устанавливающих требования к предоставлению Муниципальной услуги, осуществляется в форме:</w:t>
      </w:r>
    </w:p>
    <w:p w:rsidR="002C4075" w:rsidRDefault="002C4075">
      <w:pPr>
        <w:pStyle w:val="ConsPlusNormal"/>
        <w:spacing w:before="220"/>
        <w:ind w:firstLine="540"/>
        <w:jc w:val="both"/>
      </w:pPr>
      <w:r>
        <w:t xml:space="preserve">1) текущего </w:t>
      </w:r>
      <w:proofErr w:type="gramStart"/>
      <w:r>
        <w:t>контроля за</w:t>
      </w:r>
      <w:proofErr w:type="gramEnd"/>
      <w:r>
        <w:t xml:space="preserve"> соблюдением полноты и качества предоставления Муниципальной услуги (далее - текущий контроль);</w:t>
      </w:r>
    </w:p>
    <w:p w:rsidR="002C4075" w:rsidRDefault="002C4075">
      <w:pPr>
        <w:pStyle w:val="ConsPlusNormal"/>
        <w:spacing w:before="220"/>
        <w:ind w:firstLine="540"/>
        <w:jc w:val="both"/>
      </w:pPr>
      <w:r>
        <w:t xml:space="preserve">2) </w:t>
      </w:r>
      <w:proofErr w:type="gramStart"/>
      <w:r>
        <w:t>контроля за</w:t>
      </w:r>
      <w:proofErr w:type="gramEnd"/>
      <w:r>
        <w:t xml:space="preserve"> соблюдением порядка предоставления Муниципальной услуги.</w:t>
      </w:r>
    </w:p>
    <w:p w:rsidR="002C4075" w:rsidRDefault="002C4075">
      <w:pPr>
        <w:pStyle w:val="ConsPlusNormal"/>
        <w:spacing w:before="220"/>
        <w:ind w:firstLine="540"/>
        <w:jc w:val="both"/>
      </w:pPr>
      <w:r>
        <w:t>25.2. Текущий контроль осуществляет заместитель Главы администрации Богородского городского округа Московской области в соответствии с приказом о распределении обязанностей и уполномоченные им должностные лица.</w:t>
      </w:r>
    </w:p>
    <w:p w:rsidR="002C4075" w:rsidRDefault="002C4075">
      <w:pPr>
        <w:pStyle w:val="ConsPlusNormal"/>
        <w:spacing w:before="220"/>
        <w:ind w:firstLine="540"/>
        <w:jc w:val="both"/>
      </w:pPr>
      <w:r>
        <w:t xml:space="preserve">25.3. Текущий контроль осуществляется в порядке, установленном Главой Богородского городского округа Московской области для </w:t>
      </w:r>
      <w:proofErr w:type="gramStart"/>
      <w:r>
        <w:t>контроля за</w:t>
      </w:r>
      <w:proofErr w:type="gramEnd"/>
      <w:r>
        <w:t xml:space="preserve"> исполнением правовых актов администрации Ногинского муниципального района.</w:t>
      </w:r>
    </w:p>
    <w:p w:rsidR="002C4075" w:rsidRDefault="002C4075">
      <w:pPr>
        <w:pStyle w:val="ConsPlusNormal"/>
        <w:spacing w:before="220"/>
        <w:ind w:firstLine="540"/>
        <w:jc w:val="both"/>
      </w:pPr>
      <w:r>
        <w:t xml:space="preserve">25.4. </w:t>
      </w:r>
      <w:proofErr w:type="gramStart"/>
      <w: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8" w:history="1">
        <w:r>
          <w:rPr>
            <w:color w:val="0000FF"/>
          </w:rPr>
          <w:t>порядком</w:t>
        </w:r>
      </w:hyperlink>
      <w:r>
        <w:t>, утвержденном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w:t>
      </w:r>
      <w:proofErr w:type="gramEnd"/>
      <w:r>
        <w:t xml:space="preserve"> и связи Московской области" и на основании </w:t>
      </w:r>
      <w:hyperlink r:id="rId9" w:history="1">
        <w:r>
          <w:rPr>
            <w:color w:val="0000FF"/>
          </w:rPr>
          <w:t>Закона</w:t>
        </w:r>
      </w:hyperlink>
      <w:r>
        <w:t xml:space="preserve"> Московской области от 4 мая 2016 года N 37/2016-ОЗ "Кодекс Московской области об административных правонарушениях".</w:t>
      </w:r>
    </w:p>
    <w:p w:rsidR="002C4075" w:rsidRDefault="002C4075">
      <w:pPr>
        <w:pStyle w:val="ConsPlusNormal"/>
        <w:jc w:val="both"/>
      </w:pPr>
    </w:p>
    <w:p w:rsidR="002C4075" w:rsidRDefault="002C4075">
      <w:pPr>
        <w:pStyle w:val="ConsPlusTitle"/>
        <w:jc w:val="center"/>
        <w:outlineLvl w:val="2"/>
      </w:pPr>
      <w:r>
        <w:t>26. Порядок и периодичность осуществления текущего контроля</w:t>
      </w:r>
    </w:p>
    <w:p w:rsidR="002C4075" w:rsidRDefault="002C4075">
      <w:pPr>
        <w:pStyle w:val="ConsPlusTitle"/>
        <w:jc w:val="center"/>
      </w:pPr>
      <w:r>
        <w:t>полноты и качества предоставления Муниципальной услуги</w:t>
      </w:r>
    </w:p>
    <w:p w:rsidR="002C4075" w:rsidRDefault="002C4075">
      <w:pPr>
        <w:pStyle w:val="ConsPlusTitle"/>
        <w:jc w:val="center"/>
      </w:pPr>
      <w:r>
        <w:t xml:space="preserve">и </w:t>
      </w:r>
      <w:proofErr w:type="gramStart"/>
      <w:r>
        <w:t>контроля за</w:t>
      </w:r>
      <w:proofErr w:type="gramEnd"/>
      <w:r>
        <w:t xml:space="preserve"> соблюдением порядка предоставления</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 xml:space="preserve">26.1. </w:t>
      </w:r>
      <w:proofErr w:type="gramStart"/>
      <w:r>
        <w:t>Текущий контроль осуществляется в форме проверки решений и действий участвующих в предоставлении Муниципальной услуги должностных лиц, муниципальных служащих и специалистов Комитета по управлению имуществом, а также в форме внутренних проверок в Комитете по управлению имуществом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Комитета по управлению имуществом, участвующих</w:t>
      </w:r>
      <w:proofErr w:type="gramEnd"/>
      <w:r>
        <w:t xml:space="preserve"> в предоставлении Муниципальной услуги.</w:t>
      </w:r>
    </w:p>
    <w:p w:rsidR="002C4075" w:rsidRDefault="002C4075">
      <w:pPr>
        <w:pStyle w:val="ConsPlusNormal"/>
        <w:spacing w:before="220"/>
        <w:ind w:firstLine="540"/>
        <w:jc w:val="both"/>
      </w:pPr>
      <w:r>
        <w:t>26.2. Порядок осуществления Текущего контроля в Комитете по управлению имуществом устанавливается Главой Богородского городского округа.</w:t>
      </w:r>
    </w:p>
    <w:p w:rsidR="002C4075" w:rsidRDefault="002C4075">
      <w:pPr>
        <w:pStyle w:val="ConsPlusNormal"/>
        <w:spacing w:before="220"/>
        <w:ind w:firstLine="540"/>
        <w:jc w:val="both"/>
      </w:pPr>
      <w:r>
        <w:t xml:space="preserve">26.3. </w:t>
      </w:r>
      <w:proofErr w:type="gramStart"/>
      <w:r>
        <w:t>Контроль за</w:t>
      </w:r>
      <w:proofErr w:type="gramEnd"/>
      <w: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Комитета по управлению имуществом обязательных требований порядка предоставления Муниципальной услуги и требований, установленных настоящим Административным регламентом.</w:t>
      </w:r>
    </w:p>
    <w:p w:rsidR="002C4075" w:rsidRDefault="002C4075">
      <w:pPr>
        <w:pStyle w:val="ConsPlusNormal"/>
        <w:spacing w:before="220"/>
        <w:ind w:firstLine="540"/>
        <w:jc w:val="both"/>
      </w:pPr>
      <w:r>
        <w:t>26.4. Плановые проверки Комитета по управлению имуществом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C4075" w:rsidRDefault="002C4075">
      <w:pPr>
        <w:pStyle w:val="ConsPlusNormal"/>
        <w:spacing w:before="220"/>
        <w:ind w:firstLine="540"/>
        <w:jc w:val="both"/>
      </w:pPr>
      <w:r>
        <w:lastRenderedPageBreak/>
        <w:t xml:space="preserve">26.5. </w:t>
      </w:r>
      <w:proofErr w:type="gramStart"/>
      <w:r>
        <w:t>Внеплановые проверки Комитета по управлению имуществом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w:t>
      </w:r>
      <w:proofErr w:type="gramEnd"/>
      <w:r>
        <w:t xml:space="preserve"> законодательства Российской Федерации.</w:t>
      </w:r>
    </w:p>
    <w:p w:rsidR="002C4075" w:rsidRDefault="002C4075">
      <w:pPr>
        <w:pStyle w:val="ConsPlusNormal"/>
        <w:spacing w:before="220"/>
        <w:ind w:firstLine="540"/>
        <w:jc w:val="both"/>
      </w:pPr>
      <w:r>
        <w:t xml:space="preserve">26.6. Внеплановые проверки могут также проводиться по требованию Прокуратуры Московской области, а также в целях </w:t>
      </w:r>
      <w:proofErr w:type="gramStart"/>
      <w:r>
        <w:t>контроля за</w:t>
      </w:r>
      <w:proofErr w:type="gramEnd"/>
      <w:r>
        <w:t xml:space="preserve"> исполнением ранее выданного предписания об устранении нарушения обязательных требований.</w:t>
      </w:r>
    </w:p>
    <w:p w:rsidR="002C4075" w:rsidRDefault="002C4075">
      <w:pPr>
        <w:pStyle w:val="ConsPlusNormal"/>
        <w:jc w:val="both"/>
      </w:pPr>
    </w:p>
    <w:p w:rsidR="002C4075" w:rsidRDefault="002C4075">
      <w:pPr>
        <w:pStyle w:val="ConsPlusTitle"/>
        <w:jc w:val="center"/>
        <w:outlineLvl w:val="2"/>
      </w:pPr>
      <w:r>
        <w:t>27. Ответственность должностных лиц, муниципальных служащих</w:t>
      </w:r>
    </w:p>
    <w:p w:rsidR="002C4075" w:rsidRDefault="002C4075">
      <w:pPr>
        <w:pStyle w:val="ConsPlusTitle"/>
        <w:jc w:val="center"/>
      </w:pPr>
      <w:r>
        <w:t>и специалистов Комитета по управлению имуществом за решения</w:t>
      </w:r>
    </w:p>
    <w:p w:rsidR="002C4075" w:rsidRDefault="002C4075">
      <w:pPr>
        <w:pStyle w:val="ConsPlusTitle"/>
        <w:jc w:val="center"/>
      </w:pPr>
      <w:r>
        <w:t>и действия (бездействие), принимаемые (осуществляемые) ими</w:t>
      </w:r>
    </w:p>
    <w:p w:rsidR="002C4075" w:rsidRDefault="002C4075">
      <w:pPr>
        <w:pStyle w:val="ConsPlusTitle"/>
        <w:jc w:val="center"/>
      </w:pPr>
      <w:r>
        <w:t>в ходе предоставления Муниципальной услуги</w:t>
      </w:r>
    </w:p>
    <w:p w:rsidR="002C4075" w:rsidRDefault="002C4075">
      <w:pPr>
        <w:pStyle w:val="ConsPlusNormal"/>
        <w:jc w:val="both"/>
      </w:pPr>
    </w:p>
    <w:p w:rsidR="002C4075" w:rsidRDefault="002C4075">
      <w:pPr>
        <w:pStyle w:val="ConsPlusNormal"/>
        <w:ind w:firstLine="540"/>
        <w:jc w:val="both"/>
      </w:pPr>
      <w:r>
        <w:t xml:space="preserve">27.1. </w:t>
      </w:r>
      <w:proofErr w:type="gramStart"/>
      <w:r>
        <w:t>Должностные лица, муниципальные служащие и специалисты Комитета по управлению имуществом,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2C4075" w:rsidRDefault="002C4075">
      <w:pPr>
        <w:pStyle w:val="ConsPlusNormal"/>
        <w:spacing w:before="220"/>
        <w:ind w:firstLine="540"/>
        <w:jc w:val="both"/>
      </w:pPr>
      <w:r>
        <w:t>27.2.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2C4075" w:rsidRDefault="002C4075">
      <w:pPr>
        <w:pStyle w:val="ConsPlusNormal"/>
        <w:spacing w:before="220"/>
        <w:ind w:firstLine="540"/>
        <w:jc w:val="both"/>
      </w:pPr>
      <w:r>
        <w:t xml:space="preserve">27.3. </w:t>
      </w:r>
      <w:proofErr w:type="gramStart"/>
      <w:r>
        <w:t xml:space="preserve">Нарушение порядка предоставления Муниципальной услуги, повлекшее </w:t>
      </w:r>
      <w:proofErr w:type="spellStart"/>
      <w:r>
        <w:t>непредоставление</w:t>
      </w:r>
      <w:proofErr w:type="spellEnd"/>
      <w: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Комитета по управлению имуществом, осуществляющего исполнительно-распорядительные полномочия в соответствии с </w:t>
      </w:r>
      <w:hyperlink r:id="rId10" w:history="1">
        <w:r>
          <w:rPr>
            <w:color w:val="0000FF"/>
          </w:rPr>
          <w:t>Законом</w:t>
        </w:r>
      </w:hyperlink>
      <w:r>
        <w:t xml:space="preserve"> Московской области от 4 мая 2016 года N 37/2016-ОЗ "Кодекс Московской области об административных правонарушениях".</w:t>
      </w:r>
      <w:proofErr w:type="gramEnd"/>
    </w:p>
    <w:p w:rsidR="002C4075" w:rsidRDefault="002C4075">
      <w:pPr>
        <w:pStyle w:val="ConsPlusNormal"/>
        <w:spacing w:before="220"/>
        <w:ind w:firstLine="540"/>
        <w:jc w:val="both"/>
      </w:pPr>
      <w:r>
        <w:t xml:space="preserve">27.3.1.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1" w:history="1">
        <w:r>
          <w:rPr>
            <w:color w:val="0000FF"/>
          </w:rPr>
          <w:t>законом</w:t>
        </w:r>
      </w:hyperlink>
      <w:r>
        <w:t xml:space="preserve"> от 27.07.2010 N 210-ФЗ "Об организации предоставления государственных и муниципальных услуг" относится:</w:t>
      </w:r>
    </w:p>
    <w:p w:rsidR="002C4075" w:rsidRDefault="002C4075">
      <w:pPr>
        <w:pStyle w:val="ConsPlusNormal"/>
        <w:spacing w:before="220"/>
        <w:ind w:firstLine="540"/>
        <w:jc w:val="both"/>
      </w:pPr>
      <w: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C4075" w:rsidRDefault="002C4075">
      <w:pPr>
        <w:pStyle w:val="ConsPlusNormal"/>
        <w:spacing w:before="220"/>
        <w:ind w:firstLine="540"/>
        <w:jc w:val="both"/>
      </w:pPr>
      <w: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C4075" w:rsidRDefault="002C4075">
      <w:pPr>
        <w:pStyle w:val="ConsPlusNormal"/>
        <w:spacing w:before="220"/>
        <w:ind w:firstLine="540"/>
        <w:jc w:val="both"/>
      </w:pPr>
      <w:r>
        <w:t xml:space="preserve">3) требование от Заявителя (Представителя заявителя) осуществления действий, в том числе </w:t>
      </w:r>
      <w:r>
        <w:lastRenderedPageBreak/>
        <w:t>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C4075" w:rsidRDefault="002C4075">
      <w:pPr>
        <w:pStyle w:val="ConsPlusNormal"/>
        <w:spacing w:before="220"/>
        <w:ind w:firstLine="540"/>
        <w:jc w:val="both"/>
      </w:pPr>
      <w: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C4075" w:rsidRDefault="002C4075">
      <w:pPr>
        <w:pStyle w:val="ConsPlusNormal"/>
        <w:spacing w:before="220"/>
        <w:ind w:firstLine="540"/>
        <w:jc w:val="both"/>
      </w:pPr>
      <w:r>
        <w:t>5) нарушение срока предоставления Муниципальной услуги, установленного Административным регламентом;</w:t>
      </w:r>
    </w:p>
    <w:p w:rsidR="002C4075" w:rsidRDefault="002C4075">
      <w:pPr>
        <w:pStyle w:val="ConsPlusNormal"/>
        <w:spacing w:before="220"/>
        <w:ind w:firstLine="540"/>
        <w:jc w:val="both"/>
      </w:pPr>
      <w: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C4075" w:rsidRDefault="002C4075">
      <w:pPr>
        <w:pStyle w:val="ConsPlusNormal"/>
        <w:spacing w:before="220"/>
        <w:ind w:firstLine="540"/>
        <w:jc w:val="both"/>
      </w:pPr>
      <w:r>
        <w:t>7) отказ в предоставлении Муниципальной услуги, если основания отказа не предусмотрены настоящим Административным регламентом;</w:t>
      </w:r>
    </w:p>
    <w:p w:rsidR="002C4075" w:rsidRDefault="002C4075">
      <w:pPr>
        <w:pStyle w:val="ConsPlusNormal"/>
        <w:spacing w:before="220"/>
        <w:ind w:firstLine="540"/>
        <w:jc w:val="both"/>
      </w:pPr>
      <w: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C4075" w:rsidRDefault="002C4075">
      <w:pPr>
        <w:pStyle w:val="ConsPlusNormal"/>
        <w:spacing w:before="220"/>
        <w:ind w:firstLine="540"/>
        <w:jc w:val="both"/>
      </w:pPr>
      <w: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4075" w:rsidRDefault="002C4075">
      <w:pPr>
        <w:pStyle w:val="ConsPlusNormal"/>
        <w:spacing w:before="220"/>
        <w:ind w:firstLine="540"/>
        <w:jc w:val="both"/>
      </w:pPr>
      <w:r>
        <w:t>27.4. Должностным лицом Комитета по управлению имуществом, ответственным за соблюдение порядка предоставления Муниципальной услуги является руководитель структурного подразделения Комитета по управлению имуществом.</w:t>
      </w:r>
    </w:p>
    <w:p w:rsidR="002C4075" w:rsidRDefault="002C4075">
      <w:pPr>
        <w:pStyle w:val="ConsPlusNormal"/>
        <w:jc w:val="both"/>
      </w:pPr>
    </w:p>
    <w:p w:rsidR="002C4075" w:rsidRDefault="002C4075">
      <w:pPr>
        <w:pStyle w:val="ConsPlusTitle"/>
        <w:jc w:val="center"/>
        <w:outlineLvl w:val="2"/>
      </w:pPr>
      <w:r>
        <w:t>28. Положения, характеризующие требования к порядку и формам</w:t>
      </w:r>
    </w:p>
    <w:p w:rsidR="002C4075" w:rsidRDefault="002C4075">
      <w:pPr>
        <w:pStyle w:val="ConsPlusTitle"/>
        <w:jc w:val="center"/>
      </w:pPr>
      <w:proofErr w:type="gramStart"/>
      <w:r>
        <w:t>контроля за</w:t>
      </w:r>
      <w:proofErr w:type="gramEnd"/>
      <w:r>
        <w:t xml:space="preserve"> предоставлением Муниципальной услуги, в том</w:t>
      </w:r>
    </w:p>
    <w:p w:rsidR="002C4075" w:rsidRDefault="002C4075">
      <w:pPr>
        <w:pStyle w:val="ConsPlusTitle"/>
        <w:jc w:val="center"/>
      </w:pPr>
      <w:proofErr w:type="gramStart"/>
      <w:r>
        <w:t>числе</w:t>
      </w:r>
      <w:proofErr w:type="gramEnd"/>
      <w:r>
        <w:t xml:space="preserve"> со стороны граждан, их объединений и организаций</w:t>
      </w:r>
    </w:p>
    <w:p w:rsidR="002C4075" w:rsidRDefault="002C4075">
      <w:pPr>
        <w:pStyle w:val="ConsPlusNormal"/>
        <w:jc w:val="both"/>
      </w:pPr>
    </w:p>
    <w:p w:rsidR="002C4075" w:rsidRDefault="002C4075">
      <w:pPr>
        <w:pStyle w:val="ConsPlusNormal"/>
        <w:ind w:firstLine="540"/>
        <w:jc w:val="both"/>
      </w:pPr>
      <w:r>
        <w:t xml:space="preserve">28.1. Требованиями к порядку и формам текущего </w:t>
      </w:r>
      <w:proofErr w:type="gramStart"/>
      <w:r>
        <w:t>контроля за</w:t>
      </w:r>
      <w:proofErr w:type="gramEnd"/>
      <w:r>
        <w:t xml:space="preserve"> предоставлением Муниципальной услуги являются:</w:t>
      </w:r>
    </w:p>
    <w:p w:rsidR="002C4075" w:rsidRDefault="002C4075">
      <w:pPr>
        <w:pStyle w:val="ConsPlusNormal"/>
        <w:spacing w:before="220"/>
        <w:ind w:firstLine="540"/>
        <w:jc w:val="both"/>
      </w:pPr>
      <w:r>
        <w:t>- независимость;</w:t>
      </w:r>
    </w:p>
    <w:p w:rsidR="002C4075" w:rsidRDefault="002C4075">
      <w:pPr>
        <w:pStyle w:val="ConsPlusNormal"/>
        <w:spacing w:before="220"/>
        <w:ind w:firstLine="540"/>
        <w:jc w:val="both"/>
      </w:pPr>
      <w:r>
        <w:t>- тщательность.</w:t>
      </w:r>
    </w:p>
    <w:p w:rsidR="002C4075" w:rsidRDefault="002C4075">
      <w:pPr>
        <w:pStyle w:val="ConsPlusNormal"/>
        <w:spacing w:before="220"/>
        <w:ind w:firstLine="540"/>
        <w:jc w:val="both"/>
      </w:pPr>
      <w:r>
        <w:t xml:space="preserve">28.2. </w:t>
      </w:r>
      <w:proofErr w:type="gramStart"/>
      <w: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по управлению имуществом,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C4075" w:rsidRDefault="002C4075">
      <w:pPr>
        <w:pStyle w:val="ConsPlusNormal"/>
        <w:spacing w:before="220"/>
        <w:ind w:firstLine="540"/>
        <w:jc w:val="both"/>
      </w:pPr>
      <w:r>
        <w:t xml:space="preserve">28.3. Должностные лица, осуществляющие текущий </w:t>
      </w:r>
      <w:proofErr w:type="gramStart"/>
      <w:r>
        <w:t>контроль за</w:t>
      </w:r>
      <w:proofErr w:type="gramEnd"/>
      <w: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C4075" w:rsidRDefault="002C4075">
      <w:pPr>
        <w:pStyle w:val="ConsPlusNormal"/>
        <w:spacing w:before="220"/>
        <w:ind w:firstLine="540"/>
        <w:jc w:val="both"/>
      </w:pPr>
      <w:r>
        <w:t xml:space="preserve">28.4. Тщательность осуществления текущего </w:t>
      </w:r>
      <w:proofErr w:type="gramStart"/>
      <w:r>
        <w:t>контроля за</w:t>
      </w:r>
      <w:proofErr w:type="gramEnd"/>
      <w: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2C4075" w:rsidRDefault="002C4075">
      <w:pPr>
        <w:pStyle w:val="ConsPlusNormal"/>
        <w:spacing w:before="220"/>
        <w:ind w:firstLine="540"/>
        <w:jc w:val="both"/>
      </w:pPr>
      <w:r>
        <w:t xml:space="preserve">28.5. </w:t>
      </w:r>
      <w:proofErr w:type="gramStart"/>
      <w: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w:t>
      </w:r>
      <w:r>
        <w:lastRenderedPageBreak/>
        <w:t>связи Московской области жалобы на нарушение должностными лицами, муниципальными служащими Комитета по управлению имуществом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2C4075" w:rsidRDefault="002C4075">
      <w:pPr>
        <w:pStyle w:val="ConsPlusNormal"/>
        <w:spacing w:before="220"/>
        <w:ind w:firstLine="540"/>
        <w:jc w:val="both"/>
      </w:pPr>
      <w:r>
        <w:t xml:space="preserve">28.6. </w:t>
      </w:r>
      <w:proofErr w:type="gramStart"/>
      <w:r>
        <w:t>Граждане, их объединения и организации для осуществления контроля за предоставлением Муниципальной услуги имеют право направлять в Комитет по управлению имущество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Комитета по управлению имуществом и принятые ими решения, связанные с предоставлением Муниципальной услуги.</w:t>
      </w:r>
      <w:proofErr w:type="gramEnd"/>
    </w:p>
    <w:p w:rsidR="002C4075" w:rsidRDefault="002C4075">
      <w:pPr>
        <w:pStyle w:val="ConsPlusNormal"/>
        <w:spacing w:before="220"/>
        <w:ind w:firstLine="540"/>
        <w:jc w:val="both"/>
      </w:pPr>
      <w:r>
        <w:t xml:space="preserve">28.7. </w:t>
      </w: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по управлению имуществом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4075" w:rsidRDefault="002C4075">
      <w:pPr>
        <w:pStyle w:val="ConsPlusNormal"/>
        <w:spacing w:before="220"/>
        <w:ind w:firstLine="540"/>
        <w:jc w:val="both"/>
      </w:pPr>
      <w:r>
        <w:t>28.8.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C4075" w:rsidRDefault="002C4075">
      <w:pPr>
        <w:pStyle w:val="ConsPlusNormal"/>
        <w:jc w:val="both"/>
      </w:pPr>
    </w:p>
    <w:p w:rsidR="002C4075" w:rsidRDefault="002C4075">
      <w:pPr>
        <w:pStyle w:val="ConsPlusTitle"/>
        <w:jc w:val="center"/>
        <w:outlineLvl w:val="1"/>
      </w:pPr>
      <w:r>
        <w:t>V. Досудебный (внесудебный) порядок обжалования решений</w:t>
      </w:r>
    </w:p>
    <w:p w:rsidR="002C4075" w:rsidRDefault="002C4075">
      <w:pPr>
        <w:pStyle w:val="ConsPlusTitle"/>
        <w:jc w:val="center"/>
      </w:pPr>
      <w:r>
        <w:t>и действий (бездействия) должностных лиц, муниципальных</w:t>
      </w:r>
    </w:p>
    <w:p w:rsidR="002C4075" w:rsidRDefault="002C4075">
      <w:pPr>
        <w:pStyle w:val="ConsPlusTitle"/>
        <w:jc w:val="center"/>
      </w:pPr>
      <w:r>
        <w:t>служащих и специалистов Комитета по управлению имуществом,</w:t>
      </w:r>
    </w:p>
    <w:p w:rsidR="002C4075" w:rsidRDefault="002C4075">
      <w:pPr>
        <w:pStyle w:val="ConsPlusTitle"/>
        <w:jc w:val="center"/>
      </w:pPr>
      <w:r>
        <w:t>участвующих в предоставлении Муниципальной услуги</w:t>
      </w:r>
    </w:p>
    <w:p w:rsidR="002C4075" w:rsidRDefault="002C4075">
      <w:pPr>
        <w:pStyle w:val="ConsPlusNormal"/>
        <w:jc w:val="both"/>
      </w:pPr>
    </w:p>
    <w:p w:rsidR="002C4075" w:rsidRDefault="002C4075">
      <w:pPr>
        <w:pStyle w:val="ConsPlusTitle"/>
        <w:jc w:val="center"/>
        <w:outlineLvl w:val="2"/>
      </w:pPr>
      <w:r>
        <w:t>29. Досудебный (внесудебный) порядок обжалования решений</w:t>
      </w:r>
    </w:p>
    <w:p w:rsidR="002C4075" w:rsidRDefault="002C4075">
      <w:pPr>
        <w:pStyle w:val="ConsPlusTitle"/>
        <w:jc w:val="center"/>
      </w:pPr>
      <w:r>
        <w:t>и действий (бездействия) должностных лиц, муниципальных</w:t>
      </w:r>
    </w:p>
    <w:p w:rsidR="002C4075" w:rsidRDefault="002C4075">
      <w:pPr>
        <w:pStyle w:val="ConsPlusTitle"/>
        <w:jc w:val="center"/>
      </w:pPr>
      <w:r>
        <w:t>служащих и специалистов, участвующих в предоставлении</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29.1. 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2C4075" w:rsidRDefault="002C4075">
      <w:pPr>
        <w:pStyle w:val="ConsPlusNormal"/>
        <w:spacing w:before="220"/>
        <w:ind w:firstLine="540"/>
        <w:jc w:val="both"/>
      </w:pPr>
      <w: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2C4075" w:rsidRDefault="002C4075">
      <w:pPr>
        <w:pStyle w:val="ConsPlusNormal"/>
        <w:spacing w:before="220"/>
        <w:ind w:firstLine="540"/>
        <w:jc w:val="both"/>
      </w:pPr>
      <w:r>
        <w:t>2) нарушение срока предоставления Муниципальной услуги, установленного настоящим Административным регламентом;</w:t>
      </w:r>
    </w:p>
    <w:p w:rsidR="002C4075" w:rsidRDefault="002C4075">
      <w:pPr>
        <w:pStyle w:val="ConsPlusNormal"/>
        <w:spacing w:before="220"/>
        <w:ind w:firstLine="540"/>
        <w:jc w:val="both"/>
      </w:pPr>
      <w:r>
        <w:t>3) 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2C4075" w:rsidRDefault="002C4075">
      <w:pPr>
        <w:pStyle w:val="ConsPlusNormal"/>
        <w:spacing w:before="220"/>
        <w:ind w:firstLine="540"/>
        <w:jc w:val="both"/>
      </w:pPr>
      <w: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C4075" w:rsidRDefault="002C4075">
      <w:pPr>
        <w:pStyle w:val="ConsPlusNormal"/>
        <w:spacing w:before="220"/>
        <w:ind w:firstLine="540"/>
        <w:jc w:val="both"/>
      </w:pPr>
      <w:r>
        <w:t>5) отказ в предоставлении Муниципальной услуги, если основания отказа не предусмотрены настоящим Административным регламентом;</w:t>
      </w:r>
    </w:p>
    <w:p w:rsidR="002C4075" w:rsidRDefault="002C4075">
      <w:pPr>
        <w:pStyle w:val="ConsPlusNormal"/>
        <w:spacing w:before="220"/>
        <w:ind w:firstLine="540"/>
        <w:jc w:val="both"/>
      </w:pPr>
      <w:r>
        <w:t xml:space="preserve">6) требование с Заявителя (Представителя заявителя) при предоставлении Муниципальной </w:t>
      </w:r>
      <w:r>
        <w:lastRenderedPageBreak/>
        <w:t>услуги платы, не предусмотренной настоящим Административным регламентом;</w:t>
      </w:r>
    </w:p>
    <w:p w:rsidR="002C4075" w:rsidRDefault="002C4075">
      <w:pPr>
        <w:pStyle w:val="ConsPlusNormal"/>
        <w:spacing w:before="220"/>
        <w:ind w:firstLine="540"/>
        <w:jc w:val="both"/>
      </w:pPr>
      <w:proofErr w:type="gramStart"/>
      <w:r>
        <w:t>7) отказ должностного лица Комитета по управлению имуществом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(не более 5 рабочих дней);</w:t>
      </w:r>
      <w:proofErr w:type="gramEnd"/>
    </w:p>
    <w:p w:rsidR="002C4075" w:rsidRDefault="002C4075">
      <w:pPr>
        <w:pStyle w:val="ConsPlusNormal"/>
        <w:spacing w:before="220"/>
        <w:ind w:firstLine="540"/>
        <w:jc w:val="both"/>
      </w:pPr>
      <w:r>
        <w:t xml:space="preserve">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2"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2C4075" w:rsidRDefault="002C4075">
      <w:pPr>
        <w:pStyle w:val="ConsPlusNormal"/>
        <w:spacing w:before="220"/>
        <w:ind w:firstLine="540"/>
        <w:jc w:val="both"/>
      </w:pPr>
      <w:r>
        <w:t>29.2. Жалоба подается в письменной форме на бумажном носителе либо в электронной форме.</w:t>
      </w:r>
    </w:p>
    <w:p w:rsidR="002C4075" w:rsidRDefault="002C4075">
      <w:pPr>
        <w:pStyle w:val="ConsPlusNormal"/>
        <w:spacing w:before="220"/>
        <w:ind w:firstLine="540"/>
        <w:jc w:val="both"/>
      </w:pPr>
      <w:r>
        <w:t xml:space="preserve">29.3. 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Богородского городского округа http://bogorodsky-okrug.ru/, порталов </w:t>
      </w:r>
      <w:proofErr w:type="spellStart"/>
      <w:r>
        <w:t>uslugi.mosreg.ru</w:t>
      </w:r>
      <w:proofErr w:type="spellEnd"/>
      <w:r>
        <w:t xml:space="preserve">, </w:t>
      </w:r>
      <w:proofErr w:type="spellStart"/>
      <w:r>
        <w:t>gosuslugi.ru</w:t>
      </w:r>
      <w:proofErr w:type="spellEnd"/>
      <w:r>
        <w:t xml:space="preserve">, </w:t>
      </w:r>
      <w:proofErr w:type="spellStart"/>
      <w:r>
        <w:t>vmeste.mosreg.ru</w:t>
      </w:r>
      <w:proofErr w:type="spellEnd"/>
      <w:r>
        <w:t>, а также может быть принята при личном приеме Заявителя (Представителя заявителя).</w:t>
      </w:r>
    </w:p>
    <w:p w:rsidR="002C4075" w:rsidRDefault="002C4075">
      <w:pPr>
        <w:pStyle w:val="ConsPlusNormal"/>
        <w:spacing w:before="220"/>
        <w:ind w:firstLine="540"/>
        <w:jc w:val="both"/>
      </w:pPr>
      <w:r>
        <w:t>29.4. Жалоба должна содержать:</w:t>
      </w:r>
    </w:p>
    <w:p w:rsidR="002C4075" w:rsidRDefault="002C4075">
      <w:pPr>
        <w:pStyle w:val="ConsPlusNormal"/>
        <w:spacing w:before="220"/>
        <w:ind w:firstLine="540"/>
        <w:jc w:val="both"/>
      </w:pPr>
      <w:r>
        <w:t>1) указание на Комитет по управлению имуществом, предоставляющего Муниципальную услугу, либо на МФЦ, участвующий в предоставлении Муниципальной услуги; фамилию, имя, отчество должностного лица, муниципального служащего, специалиста Комитета по управлению имуществом, предоставляющего Муниципальную услугу либо специалиста МФЦ, участвующего в предоставлении Муниципальной услуги, решения и действия (бездействие) которого обжалуются;</w:t>
      </w:r>
    </w:p>
    <w:p w:rsidR="002C4075" w:rsidRDefault="002C4075">
      <w:pPr>
        <w:pStyle w:val="ConsPlusNormal"/>
        <w:spacing w:before="220"/>
        <w:ind w:firstLine="540"/>
        <w:jc w:val="both"/>
      </w:pPr>
      <w:proofErr w:type="gramStart"/>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2C4075" w:rsidRDefault="002C4075">
      <w:pPr>
        <w:pStyle w:val="ConsPlusNormal"/>
        <w:spacing w:before="220"/>
        <w:ind w:firstLine="540"/>
        <w:jc w:val="both"/>
      </w:pPr>
      <w:r>
        <w:t>3) сведения об обжалуемых решениях и действиях (бездействии);</w:t>
      </w:r>
    </w:p>
    <w:p w:rsidR="002C4075" w:rsidRDefault="002C4075">
      <w:pPr>
        <w:pStyle w:val="ConsPlusNormal"/>
        <w:spacing w:before="220"/>
        <w:ind w:firstLine="540"/>
        <w:jc w:val="both"/>
      </w:pPr>
      <w:r>
        <w:t>4) доводы, на основании которых Заявитель (Представитель заявителя) не согласен с решением и действием (бездействием).</w:t>
      </w:r>
    </w:p>
    <w:p w:rsidR="002C4075" w:rsidRDefault="002C4075">
      <w:pPr>
        <w:pStyle w:val="ConsPlusNormal"/>
        <w:spacing w:before="220"/>
        <w:ind w:firstLine="540"/>
        <w:jc w:val="both"/>
      </w:pPr>
      <w:r>
        <w:t>Заявителем (Представителем заявителя) могут быть представлены документы (при наличии), подтверждающие его доводы, либо их копии.</w:t>
      </w:r>
    </w:p>
    <w:p w:rsidR="002C4075" w:rsidRDefault="002C4075">
      <w:pPr>
        <w:pStyle w:val="ConsPlusNormal"/>
        <w:spacing w:before="220"/>
        <w:ind w:firstLine="540"/>
        <w:jc w:val="both"/>
      </w:pPr>
      <w:r>
        <w:t>29.5. 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2C4075" w:rsidRDefault="002C4075">
      <w:pPr>
        <w:pStyle w:val="ConsPlusNormal"/>
        <w:spacing w:before="220"/>
        <w:ind w:firstLine="540"/>
        <w:jc w:val="both"/>
      </w:pPr>
      <w:r>
        <w:t>29.6. Жалоба, поступившая в Администрацию, подлежит рассмотрению должностным лицом, уполномоченным на рассмотрение жалоб, который обеспечивает:</w:t>
      </w:r>
    </w:p>
    <w:p w:rsidR="002C4075" w:rsidRDefault="002C4075">
      <w:pPr>
        <w:pStyle w:val="ConsPlusNormal"/>
        <w:spacing w:before="220"/>
        <w:ind w:firstLine="540"/>
        <w:jc w:val="both"/>
      </w:pPr>
      <w:proofErr w:type="gramStart"/>
      <w:r>
        <w:t xml:space="preserve">1) прием и рассмотрение жалоб в соответствии с требованиями Федерального </w:t>
      </w:r>
      <w:hyperlink r:id="rId13" w:history="1">
        <w:r>
          <w:rPr>
            <w:color w:val="0000FF"/>
          </w:rPr>
          <w:t>закона</w:t>
        </w:r>
      </w:hyperlink>
      <w:r>
        <w:t xml:space="preserve"> от 27.07.2010 N 210-ФЗ "Об организации предоставления государственных и муниципальных услуг", Федерального </w:t>
      </w:r>
      <w:hyperlink r:id="rId14" w:history="1">
        <w:r>
          <w:rPr>
            <w:color w:val="0000FF"/>
          </w:rPr>
          <w:t>закона</w:t>
        </w:r>
      </w:hyperlink>
      <w:r>
        <w:t xml:space="preserve"> от 02.05.2006 N 59-ФЗ "О порядке рассмотрения обращений граждан Российской Федерации";</w:t>
      </w:r>
      <w:proofErr w:type="gramEnd"/>
    </w:p>
    <w:p w:rsidR="002C4075" w:rsidRDefault="002C4075">
      <w:pPr>
        <w:pStyle w:val="ConsPlusNormal"/>
        <w:spacing w:before="220"/>
        <w:ind w:firstLine="540"/>
        <w:jc w:val="both"/>
      </w:pPr>
      <w:r>
        <w:t>2) информирование Заявителей (Представителей заявителя) о порядке обжалования решений и действий (бездействия), нарушающих их права и законные интересы.</w:t>
      </w:r>
    </w:p>
    <w:p w:rsidR="002C4075" w:rsidRDefault="002C4075">
      <w:pPr>
        <w:pStyle w:val="ConsPlusNormal"/>
        <w:spacing w:before="220"/>
        <w:ind w:firstLine="540"/>
        <w:jc w:val="both"/>
      </w:pPr>
      <w:r>
        <w:lastRenderedPageBreak/>
        <w:t>29.7. Жалоба, поступившая в Администрацию, подлежит регистрации не позднее следующего рабочего дня со дня ее поступления.</w:t>
      </w:r>
    </w:p>
    <w:p w:rsidR="002C4075" w:rsidRDefault="002C4075">
      <w:pPr>
        <w:pStyle w:val="ConsPlusNormal"/>
        <w:spacing w:before="220"/>
        <w:ind w:firstLine="540"/>
        <w:jc w:val="both"/>
      </w:pPr>
      <w:r>
        <w:t>29.8. Жалоба подлежит рассмотрению:</w:t>
      </w:r>
    </w:p>
    <w:p w:rsidR="002C4075" w:rsidRDefault="002C4075">
      <w:pPr>
        <w:pStyle w:val="ConsPlusNormal"/>
        <w:spacing w:before="220"/>
        <w:ind w:firstLine="540"/>
        <w:jc w:val="both"/>
      </w:pPr>
      <w:r>
        <w:t>1) в течение 15 рабочих дней со дня ее регистрации в Администрации;</w:t>
      </w:r>
    </w:p>
    <w:p w:rsidR="002C4075" w:rsidRDefault="002C4075">
      <w:pPr>
        <w:pStyle w:val="ConsPlusNormal"/>
        <w:spacing w:before="220"/>
        <w:ind w:firstLine="540"/>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2C4075" w:rsidRDefault="002C4075">
      <w:pPr>
        <w:pStyle w:val="ConsPlusNormal"/>
        <w:spacing w:before="220"/>
        <w:ind w:firstLine="540"/>
        <w:jc w:val="both"/>
      </w:pPr>
      <w:r>
        <w:t xml:space="preserve">29.9. В случае если Заявителем (Представителем заявителя)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w:t>
      </w:r>
      <w:proofErr w:type="gramStart"/>
      <w:r>
        <w:t>в</w:t>
      </w:r>
      <w:proofErr w:type="gramEnd"/>
      <w:r>
        <w:t xml:space="preserve"> </w:t>
      </w:r>
      <w:proofErr w:type="gramStart"/>
      <w:r>
        <w:t>уполномоченный</w:t>
      </w:r>
      <w:proofErr w:type="gramEnd"/>
      <w:r>
        <w:t xml:space="preserve"> на ее рассмотрение орган, о чем в письменной форме информируется Заявитель (Представитель заявителя).</w:t>
      </w:r>
    </w:p>
    <w:p w:rsidR="002C4075" w:rsidRDefault="002C4075">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2C4075" w:rsidRDefault="002C4075">
      <w:pPr>
        <w:pStyle w:val="ConsPlusNormal"/>
        <w:spacing w:before="220"/>
        <w:ind w:firstLine="540"/>
        <w:jc w:val="both"/>
      </w:pPr>
      <w:r>
        <w:t>29.10. По результатам рассмотрения жалобы Администрация принимает одно из следующих решений:</w:t>
      </w:r>
    </w:p>
    <w:p w:rsidR="002C4075" w:rsidRDefault="002C4075">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2C4075" w:rsidRDefault="002C4075">
      <w:pPr>
        <w:pStyle w:val="ConsPlusNormal"/>
        <w:spacing w:before="220"/>
        <w:ind w:firstLine="540"/>
        <w:jc w:val="both"/>
      </w:pPr>
      <w:r>
        <w:t>2) отказывает в удовлетворении жалобы.</w:t>
      </w:r>
    </w:p>
    <w:p w:rsidR="002C4075" w:rsidRDefault="002C4075">
      <w:pPr>
        <w:pStyle w:val="ConsPlusNormal"/>
        <w:spacing w:before="220"/>
        <w:ind w:firstLine="540"/>
        <w:jc w:val="both"/>
      </w:pPr>
      <w:r>
        <w:t>29.11. Не позднее дня, следующего за днем принятия решения, указанного в пункте 28.10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C4075" w:rsidRDefault="002C4075">
      <w:pPr>
        <w:pStyle w:val="ConsPlusNormal"/>
        <w:spacing w:before="220"/>
        <w:ind w:firstLine="540"/>
        <w:jc w:val="both"/>
      </w:pPr>
      <w:r>
        <w:t xml:space="preserve">29.11.1.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C4075" w:rsidRDefault="002C4075">
      <w:pPr>
        <w:pStyle w:val="ConsPlusNormal"/>
        <w:jc w:val="both"/>
      </w:pPr>
      <w:r>
        <w:t xml:space="preserve">(п. 29.11.1 </w:t>
      </w:r>
      <w:proofErr w:type="gramStart"/>
      <w:r>
        <w:t>введен</w:t>
      </w:r>
      <w:proofErr w:type="gramEnd"/>
      <w:r>
        <w:t xml:space="preserve"> </w:t>
      </w:r>
      <w:hyperlink r:id="rId15" w:history="1">
        <w:r>
          <w:rPr>
            <w:color w:val="0000FF"/>
          </w:rPr>
          <w:t>постановлением</w:t>
        </w:r>
      </w:hyperlink>
      <w:r>
        <w:t xml:space="preserve"> администрации Богородского городского округа МО от 14.01.2020 N 53)</w:t>
      </w:r>
    </w:p>
    <w:p w:rsidR="002C4075" w:rsidRDefault="002C4075">
      <w:pPr>
        <w:pStyle w:val="ConsPlusNormal"/>
        <w:spacing w:before="220"/>
        <w:ind w:firstLine="540"/>
        <w:jc w:val="both"/>
      </w:pPr>
      <w:r>
        <w:t>29.11.2.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C4075" w:rsidRDefault="002C4075">
      <w:pPr>
        <w:pStyle w:val="ConsPlusNormal"/>
        <w:jc w:val="both"/>
      </w:pPr>
      <w:r>
        <w:t>(</w:t>
      </w:r>
      <w:proofErr w:type="gramStart"/>
      <w:r>
        <w:t>п</w:t>
      </w:r>
      <w:proofErr w:type="gramEnd"/>
      <w:r>
        <w:t xml:space="preserve">. 29.11.2 введен </w:t>
      </w:r>
      <w:hyperlink r:id="rId16" w:history="1">
        <w:r>
          <w:rPr>
            <w:color w:val="0000FF"/>
          </w:rPr>
          <w:t>постановлением</w:t>
        </w:r>
      </w:hyperlink>
      <w:r>
        <w:t xml:space="preserve"> администрации Богородского городского округа МО от 14.01.2020 N 53)</w:t>
      </w:r>
    </w:p>
    <w:p w:rsidR="002C4075" w:rsidRDefault="002C4075">
      <w:pPr>
        <w:pStyle w:val="ConsPlusNormal"/>
        <w:spacing w:before="220"/>
        <w:ind w:firstLine="540"/>
        <w:jc w:val="both"/>
      </w:pPr>
      <w:r>
        <w:t>29.12.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2C4075" w:rsidRDefault="002C4075">
      <w:pPr>
        <w:pStyle w:val="ConsPlusNormal"/>
        <w:spacing w:before="220"/>
        <w:ind w:firstLine="540"/>
        <w:jc w:val="both"/>
      </w:pPr>
      <w:r>
        <w:t>29.13. Администрация отказывает в удовлетворении жалобы в следующих случаях:</w:t>
      </w:r>
    </w:p>
    <w:p w:rsidR="002C4075" w:rsidRDefault="002C4075">
      <w:pPr>
        <w:pStyle w:val="ConsPlusNormal"/>
        <w:spacing w:before="220"/>
        <w:ind w:firstLine="540"/>
        <w:jc w:val="both"/>
      </w:pPr>
      <w:r>
        <w:lastRenderedPageBreak/>
        <w:t>1) наличия вступившего в законную силу решения суда, арбитражного суда по жалобе о том же предмете и по тем же основаниям;</w:t>
      </w:r>
    </w:p>
    <w:p w:rsidR="002C4075" w:rsidRDefault="002C4075">
      <w:pPr>
        <w:pStyle w:val="ConsPlusNormal"/>
        <w:spacing w:before="220"/>
        <w:ind w:firstLine="540"/>
        <w:jc w:val="both"/>
      </w:pPr>
      <w:r>
        <w:t>2)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2C4075" w:rsidRDefault="002C4075">
      <w:pPr>
        <w:pStyle w:val="ConsPlusNormal"/>
        <w:spacing w:before="220"/>
        <w:ind w:firstLine="540"/>
        <w:jc w:val="both"/>
      </w:pPr>
      <w:r>
        <w:t>3) признания жалобы необоснованной.</w:t>
      </w:r>
    </w:p>
    <w:p w:rsidR="002C4075" w:rsidRDefault="002C4075">
      <w:pPr>
        <w:pStyle w:val="ConsPlusNormal"/>
        <w:spacing w:before="220"/>
        <w:ind w:firstLine="540"/>
        <w:jc w:val="both"/>
      </w:pPr>
      <w:r>
        <w:t xml:space="preserve">29.14. В случае установления в ходе или по результатам </w:t>
      </w:r>
      <w:proofErr w:type="gramStart"/>
      <w:r>
        <w:t>рассмотрения жалобы признаков события административного правонарушения</w:t>
      </w:r>
      <w:proofErr w:type="gramEnd"/>
      <w: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2C4075" w:rsidRDefault="002C4075">
      <w:pPr>
        <w:pStyle w:val="ConsPlusNormal"/>
        <w:spacing w:before="220"/>
        <w:ind w:firstLine="540"/>
        <w:jc w:val="both"/>
      </w:pPr>
      <w:r>
        <w:t>29.15.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4075" w:rsidRDefault="002C4075">
      <w:pPr>
        <w:pStyle w:val="ConsPlusNormal"/>
        <w:spacing w:before="220"/>
        <w:ind w:firstLine="540"/>
        <w:jc w:val="both"/>
      </w:pPr>
      <w:r>
        <w:t>29.16. В ответе по результатам рассмотрения жалобы указываются:</w:t>
      </w:r>
    </w:p>
    <w:p w:rsidR="002C4075" w:rsidRDefault="002C4075">
      <w:pPr>
        <w:pStyle w:val="ConsPlusNormal"/>
        <w:spacing w:before="220"/>
        <w:ind w:firstLine="540"/>
        <w:jc w:val="both"/>
      </w:pPr>
      <w:r>
        <w:t>1) должность, фамилия, имя, отчество (при наличии) должностного лица Администрации, принявшего решение по жалобе;</w:t>
      </w:r>
    </w:p>
    <w:p w:rsidR="002C4075" w:rsidRDefault="002C4075">
      <w:pPr>
        <w:pStyle w:val="ConsPlusNormal"/>
        <w:spacing w:before="22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2C4075" w:rsidRDefault="002C4075">
      <w:pPr>
        <w:pStyle w:val="ConsPlusNormal"/>
        <w:spacing w:before="220"/>
        <w:ind w:firstLine="540"/>
        <w:jc w:val="both"/>
      </w:pPr>
      <w:r>
        <w:t>3) фамилия, имя, отчество (при наличии) или наименование Заявителя;</w:t>
      </w:r>
    </w:p>
    <w:p w:rsidR="002C4075" w:rsidRDefault="002C4075">
      <w:pPr>
        <w:pStyle w:val="ConsPlusNormal"/>
        <w:spacing w:before="220"/>
        <w:ind w:firstLine="540"/>
        <w:jc w:val="both"/>
      </w:pPr>
      <w:r>
        <w:t>4) основания для принятия решения по жалобе;</w:t>
      </w:r>
    </w:p>
    <w:p w:rsidR="002C4075" w:rsidRDefault="002C4075">
      <w:pPr>
        <w:pStyle w:val="ConsPlusNormal"/>
        <w:spacing w:before="220"/>
        <w:ind w:firstLine="540"/>
        <w:jc w:val="both"/>
      </w:pPr>
      <w:r>
        <w:t>5) принятое по жалобе решение;</w:t>
      </w:r>
    </w:p>
    <w:p w:rsidR="002C4075" w:rsidRDefault="002C4075">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C4075" w:rsidRDefault="002C4075">
      <w:pPr>
        <w:pStyle w:val="ConsPlusNormal"/>
        <w:spacing w:before="220"/>
        <w:ind w:firstLine="540"/>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2C4075" w:rsidRDefault="002C4075">
      <w:pPr>
        <w:pStyle w:val="ConsPlusNormal"/>
        <w:spacing w:before="220"/>
        <w:ind w:firstLine="540"/>
        <w:jc w:val="both"/>
      </w:pPr>
      <w:r>
        <w:t>8) сведения о порядке обжалования принятого по жалобе решения.</w:t>
      </w:r>
    </w:p>
    <w:p w:rsidR="002C4075" w:rsidRDefault="002C4075">
      <w:pPr>
        <w:pStyle w:val="ConsPlusNormal"/>
        <w:spacing w:before="220"/>
        <w:ind w:firstLine="540"/>
        <w:jc w:val="both"/>
      </w:pPr>
      <w:r>
        <w:t>29.17. Ответ по результатам рассмотрения жалобы подписывается уполномоченным на рассмотрение жалобы должностным лицом Администрации.</w:t>
      </w:r>
    </w:p>
    <w:p w:rsidR="002C4075" w:rsidRDefault="002C4075">
      <w:pPr>
        <w:pStyle w:val="ConsPlusNormal"/>
        <w:spacing w:before="220"/>
        <w:ind w:firstLine="540"/>
        <w:jc w:val="both"/>
      </w:pPr>
      <w:r>
        <w:t>29.18. Комитет по управлению имуществом вправе оставить жалобу без ответа в следующих случаях:</w:t>
      </w:r>
    </w:p>
    <w:p w:rsidR="002C4075" w:rsidRDefault="002C4075">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членам его семьи;</w:t>
      </w:r>
    </w:p>
    <w:p w:rsidR="002C4075" w:rsidRDefault="002C4075">
      <w:pPr>
        <w:pStyle w:val="ConsPlusNormal"/>
        <w:spacing w:before="220"/>
        <w:ind w:firstLine="540"/>
        <w:jc w:val="both"/>
      </w:pPr>
      <w:r>
        <w:t>2) отсутствия возможности прочитать какую-либо часть текста жалобы, фамилию, имя, отчество (при наличии) и (или) лотовый адрес заявителя, указанные в жалобе. Комитет по управлению имуществом сообщает Заявителю (Представителю заявителя) об оставлении жалобы без ответа в течение 3 рабочих дней со дня регистрации жалобы.</w:t>
      </w:r>
    </w:p>
    <w:p w:rsidR="002C4075" w:rsidRDefault="002C4075">
      <w:pPr>
        <w:pStyle w:val="ConsPlusNormal"/>
        <w:spacing w:before="220"/>
        <w:ind w:firstLine="540"/>
        <w:jc w:val="both"/>
      </w:pPr>
      <w:r>
        <w:t>29.19.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2C4075" w:rsidRDefault="002C4075">
      <w:pPr>
        <w:pStyle w:val="ConsPlusNormal"/>
        <w:spacing w:before="220"/>
        <w:ind w:firstLine="540"/>
        <w:jc w:val="both"/>
      </w:pPr>
      <w:r>
        <w:lastRenderedPageBreak/>
        <w:t xml:space="preserve">29.20. </w:t>
      </w:r>
      <w:proofErr w:type="gramStart"/>
      <w:r>
        <w:t xml:space="preserve">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w:t>
      </w:r>
      <w:hyperlink r:id="rId17" w:history="1">
        <w:r>
          <w:rPr>
            <w:color w:val="0000FF"/>
          </w:rPr>
          <w:t>порядке</w:t>
        </w:r>
      </w:hyperlink>
      <w: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t xml:space="preserve"> </w:t>
      </w:r>
      <w:proofErr w:type="gramStart"/>
      <w:r>
        <w:t>Министерстве</w:t>
      </w:r>
      <w:proofErr w:type="gramEnd"/>
      <w:r>
        <w:t xml:space="preserve"> государственного управления, информационных технологий и связи Московской области".</w:t>
      </w:r>
    </w:p>
    <w:p w:rsidR="002C4075" w:rsidRDefault="002C4075">
      <w:pPr>
        <w:pStyle w:val="ConsPlusNormal"/>
        <w:jc w:val="both"/>
      </w:pPr>
    </w:p>
    <w:p w:rsidR="002C4075" w:rsidRDefault="002C4075">
      <w:pPr>
        <w:pStyle w:val="ConsPlusTitle"/>
        <w:jc w:val="center"/>
        <w:outlineLvl w:val="1"/>
      </w:pPr>
      <w:r>
        <w:t>VI. Правила обработки персональных данных при предоставлении</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Title"/>
        <w:jc w:val="center"/>
        <w:outlineLvl w:val="2"/>
      </w:pPr>
      <w:r>
        <w:t>30. Правила обработки персональных данных при предоставлении</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2C4075" w:rsidRDefault="002C4075">
      <w:pPr>
        <w:pStyle w:val="ConsPlusNormal"/>
        <w:spacing w:before="220"/>
        <w:ind w:firstLine="540"/>
        <w:jc w:val="both"/>
      </w:pPr>
      <w: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2C4075" w:rsidRDefault="002C4075">
      <w:pPr>
        <w:pStyle w:val="ConsPlusNormal"/>
        <w:spacing w:before="220"/>
        <w:ind w:firstLine="540"/>
        <w:jc w:val="both"/>
      </w:pPr>
      <w:r>
        <w:t>30.3. Обработке подлежат только персональные данные, которые отвечают целям их обработки.</w:t>
      </w:r>
    </w:p>
    <w:p w:rsidR="002C4075" w:rsidRDefault="002C4075">
      <w:pPr>
        <w:pStyle w:val="ConsPlusNormal"/>
        <w:spacing w:before="220"/>
        <w:ind w:firstLine="540"/>
        <w:jc w:val="both"/>
      </w:pPr>
      <w:bookmarkStart w:id="6" w:name="P387"/>
      <w:bookmarkEnd w:id="6"/>
      <w:r>
        <w:t>30.4. Целью обработки персональных данных является исполнение должностных обязанностей и полномочий специалистами Комитета по управлению имуществом 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p>
    <w:p w:rsidR="002C4075" w:rsidRDefault="002C4075">
      <w:pPr>
        <w:pStyle w:val="ConsPlusNormal"/>
        <w:spacing w:before="220"/>
        <w:ind w:firstLine="540"/>
        <w:jc w:val="both"/>
      </w:pPr>
      <w: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2C4075" w:rsidRDefault="002C4075">
      <w:pPr>
        <w:pStyle w:val="ConsPlusNormal"/>
        <w:spacing w:before="220"/>
        <w:ind w:firstLine="540"/>
        <w:jc w:val="both"/>
      </w:pPr>
      <w: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2C4075" w:rsidRDefault="002C4075">
      <w:pPr>
        <w:pStyle w:val="ConsPlusNormal"/>
        <w:spacing w:before="220"/>
        <w:ind w:firstLine="540"/>
        <w:jc w:val="both"/>
      </w:pPr>
      <w:r>
        <w:t>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Комитета по управлению имуществом должны принимать необходимые меры либо обеспечивать их принятие по удалению или уточнению неполных или неточных данных.</w:t>
      </w:r>
    </w:p>
    <w:p w:rsidR="002C4075" w:rsidRDefault="002C4075">
      <w:pPr>
        <w:pStyle w:val="ConsPlusNormal"/>
        <w:spacing w:before="220"/>
        <w:ind w:firstLine="540"/>
        <w:jc w:val="both"/>
      </w:pPr>
      <w: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2C4075" w:rsidRDefault="002C4075">
      <w:pPr>
        <w:pStyle w:val="ConsPlusNormal"/>
        <w:spacing w:before="220"/>
        <w:ind w:firstLine="540"/>
        <w:jc w:val="both"/>
      </w:pPr>
      <w:r>
        <w:lastRenderedPageBreak/>
        <w:t xml:space="preserve">30.9. В соответствии с целью обработки персональных данных, указанной в </w:t>
      </w:r>
      <w:hyperlink w:anchor="P387" w:history="1">
        <w:r>
          <w:rPr>
            <w:color w:val="0000FF"/>
          </w:rPr>
          <w:t>пункте 30.4</w:t>
        </w:r>
      </w:hyperlink>
      <w:r>
        <w:t xml:space="preserve"> настоящего Административного регламента, в Комитете по управлению имуществом обрабатываются персональные </w:t>
      </w:r>
      <w:proofErr w:type="gramStart"/>
      <w:r>
        <w:t>данные</w:t>
      </w:r>
      <w:proofErr w:type="gramEnd"/>
      <w:r>
        <w:t xml:space="preserve"> указанные в </w:t>
      </w:r>
      <w:hyperlink w:anchor="P844" w:history="1">
        <w:r>
          <w:rPr>
            <w:color w:val="0000FF"/>
          </w:rPr>
          <w:t>Заявлении</w:t>
        </w:r>
      </w:hyperlink>
      <w:r>
        <w:t xml:space="preserve"> (приложение 7 к настоящему Административному регламенту) и прилагаемых к нему документах.</w:t>
      </w:r>
    </w:p>
    <w:p w:rsidR="002C4075" w:rsidRDefault="002C4075">
      <w:pPr>
        <w:pStyle w:val="ConsPlusNormal"/>
        <w:spacing w:before="220"/>
        <w:ind w:firstLine="540"/>
        <w:jc w:val="both"/>
      </w:pPr>
      <w:r>
        <w:t xml:space="preserve">30.10. В соответствии с целью обработки персональных данных, указанной в </w:t>
      </w:r>
      <w:hyperlink w:anchor="P387" w:history="1">
        <w:r>
          <w:rPr>
            <w:color w:val="0000FF"/>
          </w:rPr>
          <w:t>пункте 30.4</w:t>
        </w:r>
      </w:hyperlink>
      <w:r>
        <w:t xml:space="preserve"> настоящего Административного регламента, к категориям субъектов, персональные данные которых обрабатываются в Комитете по управлению имуществом, относятся физические лица, обратившиеся в Комитет по управлению имуществом за предоставлением Муниципальной услуги.</w:t>
      </w:r>
    </w:p>
    <w:p w:rsidR="002C4075" w:rsidRDefault="002C4075">
      <w:pPr>
        <w:pStyle w:val="ConsPlusNormal"/>
        <w:spacing w:before="220"/>
        <w:ind w:firstLine="540"/>
        <w:jc w:val="both"/>
      </w:pPr>
      <w:r>
        <w:t xml:space="preserve">30.11. Сроки обработки и </w:t>
      </w:r>
      <w:proofErr w:type="gramStart"/>
      <w:r>
        <w:t>хранения</w:t>
      </w:r>
      <w:proofErr w:type="gramEnd"/>
      <w:r>
        <w:t xml:space="preserve"> указанных выше персональных данных определяются в соответствии с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2C4075" w:rsidRDefault="002C4075">
      <w:pPr>
        <w:pStyle w:val="ConsPlusNormal"/>
        <w:spacing w:before="220"/>
        <w:ind w:firstLine="540"/>
        <w:jc w:val="both"/>
      </w:pPr>
      <w:r>
        <w:t>30.12. В случае достижения цели обработки персональных данных Комитет по управлению имуществом обязан прекратить обработку персональных данных или обеспечить ее прекращение.</w:t>
      </w:r>
    </w:p>
    <w:p w:rsidR="002C4075" w:rsidRDefault="002C4075">
      <w:pPr>
        <w:pStyle w:val="ConsPlusNormal"/>
        <w:spacing w:before="220"/>
        <w:ind w:firstLine="540"/>
        <w:jc w:val="both"/>
      </w:pPr>
      <w:r>
        <w:t>30.13. В случае отзыва субъектом персональных данных согласия на обработку его персональных данных Комитет по управлению имуществом должен прекратить их обработку или обеспечить прекращение такой обработки.</w:t>
      </w:r>
    </w:p>
    <w:p w:rsidR="002C4075" w:rsidRDefault="002C4075">
      <w:pPr>
        <w:pStyle w:val="ConsPlusNormal"/>
        <w:spacing w:before="220"/>
        <w:ind w:firstLine="540"/>
        <w:jc w:val="both"/>
      </w:pPr>
      <w: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2C4075" w:rsidRDefault="002C4075">
      <w:pPr>
        <w:pStyle w:val="ConsPlusNormal"/>
        <w:spacing w:before="220"/>
        <w:ind w:firstLine="540"/>
        <w:jc w:val="both"/>
      </w:pPr>
      <w:r>
        <w:t>30.15. Уполномоченные лица на получение, обработку, хранение, передачу и любое другое использование персональных данных обязаны:</w:t>
      </w:r>
    </w:p>
    <w:p w:rsidR="002C4075" w:rsidRDefault="002C4075">
      <w:pPr>
        <w:pStyle w:val="ConsPlusNormal"/>
        <w:spacing w:before="220"/>
        <w:ind w:firstLine="540"/>
        <w:jc w:val="both"/>
      </w:pPr>
      <w: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2C4075" w:rsidRDefault="002C4075">
      <w:pPr>
        <w:pStyle w:val="ConsPlusNormal"/>
        <w:spacing w:before="220"/>
        <w:ind w:firstLine="540"/>
        <w:jc w:val="both"/>
      </w:pPr>
      <w: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2C4075" w:rsidRDefault="002C4075">
      <w:pPr>
        <w:pStyle w:val="ConsPlusNormal"/>
        <w:spacing w:before="220"/>
        <w:ind w:firstLine="540"/>
        <w:jc w:val="both"/>
      </w:pPr>
      <w:r>
        <w:t>3) соблюдать правила использования персональных данных, порядок их учета и хранения, исключить доступ к ним посторонних лиц;</w:t>
      </w:r>
    </w:p>
    <w:p w:rsidR="002C4075" w:rsidRDefault="002C4075">
      <w:pPr>
        <w:pStyle w:val="ConsPlusNormal"/>
        <w:spacing w:before="220"/>
        <w:ind w:firstLine="540"/>
        <w:jc w:val="both"/>
      </w:pPr>
      <w:r>
        <w:t>4) обрабатывать только те персональные данные, к которым получен доступ в силу исполнения служебных обязанностей.</w:t>
      </w:r>
    </w:p>
    <w:p w:rsidR="002C4075" w:rsidRDefault="002C4075">
      <w:pPr>
        <w:pStyle w:val="ConsPlusNormal"/>
        <w:spacing w:before="220"/>
        <w:ind w:firstLine="540"/>
        <w:jc w:val="both"/>
      </w:pPr>
      <w: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2C4075" w:rsidRDefault="002C4075">
      <w:pPr>
        <w:pStyle w:val="ConsPlusNormal"/>
        <w:spacing w:before="220"/>
        <w:ind w:firstLine="540"/>
        <w:jc w:val="both"/>
      </w:pPr>
      <w: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2C4075" w:rsidRDefault="002C4075">
      <w:pPr>
        <w:pStyle w:val="ConsPlusNormal"/>
        <w:spacing w:before="220"/>
        <w:ind w:firstLine="540"/>
        <w:jc w:val="both"/>
      </w:pPr>
      <w: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t>дств кр</w:t>
      </w:r>
      <w:proofErr w:type="gramEnd"/>
      <w:r>
        <w:t>иптографической защиты информации;</w:t>
      </w:r>
    </w:p>
    <w:p w:rsidR="002C4075" w:rsidRDefault="002C4075">
      <w:pPr>
        <w:pStyle w:val="ConsPlusNormal"/>
        <w:spacing w:before="220"/>
        <w:ind w:firstLine="540"/>
        <w:jc w:val="both"/>
      </w:pPr>
      <w:r>
        <w:t xml:space="preserve">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w:t>
      </w:r>
      <w:r>
        <w:lastRenderedPageBreak/>
        <w:t>хранения.</w:t>
      </w:r>
    </w:p>
    <w:p w:rsidR="002C4075" w:rsidRDefault="002C4075">
      <w:pPr>
        <w:pStyle w:val="ConsPlusNormal"/>
        <w:spacing w:before="220"/>
        <w:ind w:firstLine="540"/>
        <w:jc w:val="both"/>
      </w:pPr>
      <w: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2C4075" w:rsidRDefault="002C4075">
      <w:pPr>
        <w:pStyle w:val="ConsPlusNormal"/>
        <w:spacing w:before="220"/>
        <w:ind w:firstLine="540"/>
        <w:jc w:val="both"/>
      </w:pPr>
      <w:r>
        <w:t>30.18. Комитет по управлению имуществом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1</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7" w:name="P418"/>
      <w:bookmarkEnd w:id="7"/>
      <w:r>
        <w:t>ТЕРМИНЫ И ОПРЕДЕЛЕНИЯ</w:t>
      </w:r>
    </w:p>
    <w:p w:rsidR="002C4075" w:rsidRDefault="002C4075">
      <w:pPr>
        <w:pStyle w:val="ConsPlusNormal"/>
        <w:jc w:val="both"/>
      </w:pPr>
    </w:p>
    <w:p w:rsidR="002C4075" w:rsidRDefault="002C4075">
      <w:pPr>
        <w:pStyle w:val="ConsPlusNormal"/>
        <w:ind w:firstLine="540"/>
        <w:jc w:val="both"/>
      </w:pPr>
      <w:r>
        <w:t>В Административном регламенте используются следующие термины и определения:</w:t>
      </w:r>
    </w:p>
    <w:p w:rsidR="002C4075" w:rsidRDefault="002C4075">
      <w:pPr>
        <w:pStyle w:val="ConsPlusNormal"/>
        <w:jc w:val="both"/>
      </w:pPr>
    </w:p>
    <w:tbl>
      <w:tblPr>
        <w:tblW w:w="0" w:type="auto"/>
        <w:tblLayout w:type="fixed"/>
        <w:tblCellMar>
          <w:top w:w="102" w:type="dxa"/>
          <w:left w:w="62" w:type="dxa"/>
          <w:bottom w:w="102" w:type="dxa"/>
          <w:right w:w="62" w:type="dxa"/>
        </w:tblCellMar>
        <w:tblLook w:val="0000"/>
      </w:tblPr>
      <w:tblGrid>
        <w:gridCol w:w="3345"/>
        <w:gridCol w:w="5726"/>
      </w:tblGrid>
      <w:tr w:rsidR="002C4075">
        <w:tc>
          <w:tcPr>
            <w:tcW w:w="3345" w:type="dxa"/>
            <w:tcBorders>
              <w:top w:val="nil"/>
              <w:left w:val="nil"/>
              <w:bottom w:val="nil"/>
              <w:right w:val="nil"/>
            </w:tcBorders>
          </w:tcPr>
          <w:p w:rsidR="002C4075" w:rsidRDefault="002C4075">
            <w:pPr>
              <w:pStyle w:val="ConsPlusNormal"/>
            </w:pPr>
            <w:r>
              <w:t>административный регламент</w:t>
            </w:r>
          </w:p>
        </w:tc>
        <w:tc>
          <w:tcPr>
            <w:tcW w:w="5726" w:type="dxa"/>
            <w:tcBorders>
              <w:top w:val="nil"/>
              <w:left w:val="nil"/>
              <w:bottom w:val="nil"/>
              <w:right w:val="nil"/>
            </w:tcBorders>
          </w:tcPr>
          <w:p w:rsidR="002C4075" w:rsidRDefault="002C4075">
            <w:pPr>
              <w:pStyle w:val="ConsPlusNormal"/>
            </w:pPr>
            <w:r>
              <w:t>Административный регламент по предоставлению муниципальной услуги "Предоставлению информации об объектах недвижимого имущества, находящихся в муниципальной собственности и предназначенных для сдачи в аренду";</w:t>
            </w:r>
          </w:p>
        </w:tc>
      </w:tr>
      <w:tr w:rsidR="002C4075">
        <w:tc>
          <w:tcPr>
            <w:tcW w:w="3345" w:type="dxa"/>
            <w:tcBorders>
              <w:top w:val="nil"/>
              <w:left w:val="nil"/>
              <w:bottom w:val="nil"/>
              <w:right w:val="nil"/>
            </w:tcBorders>
          </w:tcPr>
          <w:p w:rsidR="002C4075" w:rsidRDefault="002C4075">
            <w:pPr>
              <w:pStyle w:val="ConsPlusNormal"/>
            </w:pPr>
            <w:r>
              <w:t>Администрация</w:t>
            </w:r>
          </w:p>
        </w:tc>
        <w:tc>
          <w:tcPr>
            <w:tcW w:w="5726" w:type="dxa"/>
            <w:tcBorders>
              <w:top w:val="nil"/>
              <w:left w:val="nil"/>
              <w:bottom w:val="nil"/>
              <w:right w:val="nil"/>
            </w:tcBorders>
          </w:tcPr>
          <w:p w:rsidR="002C4075" w:rsidRDefault="002C4075">
            <w:pPr>
              <w:pStyle w:val="ConsPlusNormal"/>
            </w:pPr>
            <w:r>
              <w:t xml:space="preserve">орган местного самоуправления, осуществляющий </w:t>
            </w:r>
            <w:proofErr w:type="gramStart"/>
            <w:r>
              <w:t>контроль за</w:t>
            </w:r>
            <w:proofErr w:type="gramEnd"/>
            <w:r>
              <w:t xml:space="preserve"> соблюдением должностными лицами Комитета по управлению имуществом положений Административного регламента;</w:t>
            </w:r>
          </w:p>
        </w:tc>
      </w:tr>
      <w:tr w:rsidR="002C4075">
        <w:tc>
          <w:tcPr>
            <w:tcW w:w="3345" w:type="dxa"/>
            <w:tcBorders>
              <w:top w:val="nil"/>
              <w:left w:val="nil"/>
              <w:bottom w:val="nil"/>
              <w:right w:val="nil"/>
            </w:tcBorders>
          </w:tcPr>
          <w:p w:rsidR="002C4075" w:rsidRDefault="002C4075">
            <w:pPr>
              <w:pStyle w:val="ConsPlusNormal"/>
            </w:pPr>
            <w:r>
              <w:t>Комитет по управлению имуществом</w:t>
            </w:r>
          </w:p>
        </w:tc>
        <w:tc>
          <w:tcPr>
            <w:tcW w:w="5726" w:type="dxa"/>
            <w:tcBorders>
              <w:top w:val="nil"/>
              <w:left w:val="nil"/>
              <w:bottom w:val="nil"/>
              <w:right w:val="nil"/>
            </w:tcBorders>
          </w:tcPr>
          <w:p w:rsidR="002C4075" w:rsidRDefault="002C4075">
            <w:pPr>
              <w:pStyle w:val="ConsPlusNormal"/>
            </w:pPr>
            <w:r>
              <w:t>Орган Администрации Богородского городского округа, уполномоченный на предоставление Муниципальной услуги;</w:t>
            </w:r>
          </w:p>
        </w:tc>
      </w:tr>
      <w:tr w:rsidR="002C4075">
        <w:tc>
          <w:tcPr>
            <w:tcW w:w="3345" w:type="dxa"/>
            <w:tcBorders>
              <w:top w:val="nil"/>
              <w:left w:val="nil"/>
              <w:bottom w:val="nil"/>
              <w:right w:val="nil"/>
            </w:tcBorders>
          </w:tcPr>
          <w:p w:rsidR="002C4075" w:rsidRDefault="002C4075">
            <w:pPr>
              <w:pStyle w:val="ConsPlusNormal"/>
            </w:pPr>
            <w:r>
              <w:t>ЕСИА</w:t>
            </w:r>
          </w:p>
        </w:tc>
        <w:tc>
          <w:tcPr>
            <w:tcW w:w="5726" w:type="dxa"/>
            <w:tcBorders>
              <w:top w:val="nil"/>
              <w:left w:val="nil"/>
              <w:bottom w:val="nil"/>
              <w:right w:val="nil"/>
            </w:tcBorders>
          </w:tcPr>
          <w:p w:rsidR="002C4075" w:rsidRDefault="002C4075">
            <w:pPr>
              <w:pStyle w:val="ConsPlusNormal"/>
            </w:pPr>
            <w:r>
              <w:t>федеральная государственная информационная система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C4075">
        <w:tc>
          <w:tcPr>
            <w:tcW w:w="3345" w:type="dxa"/>
            <w:tcBorders>
              <w:top w:val="nil"/>
              <w:left w:val="nil"/>
              <w:bottom w:val="nil"/>
              <w:right w:val="nil"/>
            </w:tcBorders>
          </w:tcPr>
          <w:p w:rsidR="002C4075" w:rsidRDefault="002C4075">
            <w:pPr>
              <w:pStyle w:val="ConsPlusNormal"/>
            </w:pPr>
            <w:r>
              <w:t>заявитель</w:t>
            </w:r>
          </w:p>
        </w:tc>
        <w:tc>
          <w:tcPr>
            <w:tcW w:w="5726" w:type="dxa"/>
            <w:tcBorders>
              <w:top w:val="nil"/>
              <w:left w:val="nil"/>
              <w:bottom w:val="nil"/>
              <w:right w:val="nil"/>
            </w:tcBorders>
          </w:tcPr>
          <w:p w:rsidR="002C4075" w:rsidRDefault="002C4075">
            <w:pPr>
              <w:pStyle w:val="ConsPlusNormal"/>
            </w:pPr>
            <w:r>
              <w:t>лицо, обращающееся с заявлением о предоставлении Муниципальной услуги;</w:t>
            </w:r>
          </w:p>
        </w:tc>
      </w:tr>
      <w:tr w:rsidR="002C4075">
        <w:tc>
          <w:tcPr>
            <w:tcW w:w="3345" w:type="dxa"/>
            <w:tcBorders>
              <w:top w:val="nil"/>
              <w:left w:val="nil"/>
              <w:bottom w:val="nil"/>
              <w:right w:val="nil"/>
            </w:tcBorders>
          </w:tcPr>
          <w:p w:rsidR="002C4075" w:rsidRDefault="002C4075">
            <w:pPr>
              <w:pStyle w:val="ConsPlusNormal"/>
            </w:pPr>
            <w:r>
              <w:t>заявитель, зарегистрированный в ЕСИА</w:t>
            </w:r>
          </w:p>
        </w:tc>
        <w:tc>
          <w:tcPr>
            <w:tcW w:w="5726" w:type="dxa"/>
            <w:tcBorders>
              <w:top w:val="nil"/>
              <w:left w:val="nil"/>
              <w:bottom w:val="nil"/>
              <w:right w:val="nil"/>
            </w:tcBorders>
          </w:tcPr>
          <w:p w:rsidR="002C4075" w:rsidRDefault="002C4075">
            <w:pPr>
              <w:pStyle w:val="ConsPlusNormal"/>
            </w:pPr>
            <w: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w:t>
            </w:r>
            <w:r>
              <w:lastRenderedPageBreak/>
              <w:t>подтверждена надлежащим образом (в любом из центров обслуживания Российской Федерации или МФЦ Московской области);</w:t>
            </w:r>
          </w:p>
        </w:tc>
      </w:tr>
      <w:tr w:rsidR="002C4075">
        <w:tc>
          <w:tcPr>
            <w:tcW w:w="3345" w:type="dxa"/>
            <w:tcBorders>
              <w:top w:val="nil"/>
              <w:left w:val="nil"/>
              <w:bottom w:val="nil"/>
              <w:right w:val="nil"/>
            </w:tcBorders>
          </w:tcPr>
          <w:p w:rsidR="002C4075" w:rsidRDefault="002C4075">
            <w:pPr>
              <w:pStyle w:val="ConsPlusNormal"/>
            </w:pPr>
            <w:r>
              <w:lastRenderedPageBreak/>
              <w:t>заявление</w:t>
            </w:r>
          </w:p>
        </w:tc>
        <w:tc>
          <w:tcPr>
            <w:tcW w:w="5726" w:type="dxa"/>
            <w:tcBorders>
              <w:top w:val="nil"/>
              <w:left w:val="nil"/>
              <w:bottom w:val="nil"/>
              <w:right w:val="nil"/>
            </w:tcBorders>
          </w:tcPr>
          <w:p w:rsidR="002C4075" w:rsidRDefault="002C4075">
            <w:pPr>
              <w:pStyle w:val="ConsPlusNormal"/>
            </w:pPr>
            <w:r>
              <w:t>запрос о предоставлении Муниципальной услуги, представленный любым предусмотренным Административным регламентом способом;</w:t>
            </w:r>
          </w:p>
        </w:tc>
      </w:tr>
      <w:tr w:rsidR="002C4075">
        <w:tc>
          <w:tcPr>
            <w:tcW w:w="3345" w:type="dxa"/>
            <w:tcBorders>
              <w:top w:val="nil"/>
              <w:left w:val="nil"/>
              <w:bottom w:val="nil"/>
              <w:right w:val="nil"/>
            </w:tcBorders>
          </w:tcPr>
          <w:p w:rsidR="002C4075" w:rsidRDefault="002C4075">
            <w:pPr>
              <w:pStyle w:val="ConsPlusNormal"/>
            </w:pPr>
            <w:r>
              <w:t>ИС</w:t>
            </w:r>
          </w:p>
        </w:tc>
        <w:tc>
          <w:tcPr>
            <w:tcW w:w="5726" w:type="dxa"/>
            <w:tcBorders>
              <w:top w:val="nil"/>
              <w:left w:val="nil"/>
              <w:bottom w:val="nil"/>
              <w:right w:val="nil"/>
            </w:tcBorders>
          </w:tcPr>
          <w:p w:rsidR="002C4075" w:rsidRDefault="002C4075">
            <w:pPr>
              <w:pStyle w:val="ConsPlusNormal"/>
            </w:pPr>
            <w:r>
              <w:t>информационная система;</w:t>
            </w:r>
          </w:p>
        </w:tc>
      </w:tr>
      <w:tr w:rsidR="002C4075">
        <w:tc>
          <w:tcPr>
            <w:tcW w:w="3345" w:type="dxa"/>
            <w:tcBorders>
              <w:top w:val="nil"/>
              <w:left w:val="nil"/>
              <w:bottom w:val="nil"/>
              <w:right w:val="nil"/>
            </w:tcBorders>
          </w:tcPr>
          <w:p w:rsidR="002C4075" w:rsidRDefault="002C4075">
            <w:pPr>
              <w:pStyle w:val="ConsPlusNormal"/>
            </w:pPr>
            <w:r>
              <w:t>личный кабинет</w:t>
            </w:r>
          </w:p>
        </w:tc>
        <w:tc>
          <w:tcPr>
            <w:tcW w:w="5726" w:type="dxa"/>
            <w:tcBorders>
              <w:top w:val="nil"/>
              <w:left w:val="nil"/>
              <w:bottom w:val="nil"/>
              <w:right w:val="nil"/>
            </w:tcBorders>
          </w:tcPr>
          <w:p w:rsidR="002C4075" w:rsidRDefault="002C4075">
            <w:pPr>
              <w:pStyle w:val="ConsPlusNormal"/>
            </w:pPr>
            <w:r>
              <w:t>сервис РПГУ, позволяющий Заявителю получать информацию о ходе обработки заявлений, поданных посредством РПГУ;</w:t>
            </w:r>
          </w:p>
        </w:tc>
      </w:tr>
      <w:tr w:rsidR="002C4075">
        <w:tc>
          <w:tcPr>
            <w:tcW w:w="3345" w:type="dxa"/>
            <w:tcBorders>
              <w:top w:val="nil"/>
              <w:left w:val="nil"/>
              <w:bottom w:val="nil"/>
              <w:right w:val="nil"/>
            </w:tcBorders>
          </w:tcPr>
          <w:p w:rsidR="002C4075" w:rsidRDefault="002C4075">
            <w:pPr>
              <w:pStyle w:val="ConsPlusNormal"/>
            </w:pPr>
            <w:r>
              <w:t>МФЦ</w:t>
            </w:r>
          </w:p>
        </w:tc>
        <w:tc>
          <w:tcPr>
            <w:tcW w:w="5726" w:type="dxa"/>
            <w:tcBorders>
              <w:top w:val="nil"/>
              <w:left w:val="nil"/>
              <w:bottom w:val="nil"/>
              <w:right w:val="nil"/>
            </w:tcBorders>
          </w:tcPr>
          <w:p w:rsidR="002C4075" w:rsidRDefault="002C4075">
            <w:pPr>
              <w:pStyle w:val="ConsPlusNormal"/>
            </w:pPr>
            <w:r>
              <w:t>многофункциональный центр предоставления государственных и муниципальных услуг;</w:t>
            </w:r>
          </w:p>
        </w:tc>
      </w:tr>
      <w:tr w:rsidR="002C4075">
        <w:tc>
          <w:tcPr>
            <w:tcW w:w="3345" w:type="dxa"/>
            <w:tcBorders>
              <w:top w:val="nil"/>
              <w:left w:val="nil"/>
              <w:bottom w:val="nil"/>
              <w:right w:val="nil"/>
            </w:tcBorders>
          </w:tcPr>
          <w:p w:rsidR="002C4075" w:rsidRDefault="002C4075">
            <w:pPr>
              <w:pStyle w:val="ConsPlusNormal"/>
            </w:pPr>
            <w:r>
              <w:t>модуль оказания услуг ЕИС ОУ муниципальная услуга</w:t>
            </w:r>
          </w:p>
        </w:tc>
        <w:tc>
          <w:tcPr>
            <w:tcW w:w="5726" w:type="dxa"/>
            <w:tcBorders>
              <w:top w:val="nil"/>
              <w:left w:val="nil"/>
              <w:bottom w:val="nil"/>
              <w:right w:val="nil"/>
            </w:tcBorders>
          </w:tcPr>
          <w:p w:rsidR="002C4075" w:rsidRDefault="002C4075">
            <w:pPr>
              <w:pStyle w:val="ConsPlusNormal"/>
            </w:pPr>
            <w:r>
              <w:t>модуль оказания услуг единой информационной системы оказания услуг, установленный в Администрации;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2C4075">
        <w:tc>
          <w:tcPr>
            <w:tcW w:w="3345" w:type="dxa"/>
            <w:tcBorders>
              <w:top w:val="nil"/>
              <w:left w:val="nil"/>
              <w:bottom w:val="nil"/>
              <w:right w:val="nil"/>
            </w:tcBorders>
          </w:tcPr>
          <w:p w:rsidR="002C4075" w:rsidRDefault="002C4075">
            <w:pPr>
              <w:pStyle w:val="ConsPlusNormal"/>
            </w:pPr>
            <w:r>
              <w:t>простая электронная подпись</w:t>
            </w:r>
          </w:p>
        </w:tc>
        <w:tc>
          <w:tcPr>
            <w:tcW w:w="5726" w:type="dxa"/>
            <w:tcBorders>
              <w:top w:val="nil"/>
              <w:left w:val="nil"/>
              <w:bottom w:val="nil"/>
              <w:right w:val="nil"/>
            </w:tcBorders>
          </w:tcPr>
          <w:p w:rsidR="002C4075" w:rsidRDefault="002C4075">
            <w:pPr>
              <w:pStyle w:val="ConsPlusNormal"/>
            </w:pPr>
            <w: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2C4075">
        <w:tc>
          <w:tcPr>
            <w:tcW w:w="3345" w:type="dxa"/>
            <w:tcBorders>
              <w:top w:val="nil"/>
              <w:left w:val="nil"/>
              <w:bottom w:val="nil"/>
              <w:right w:val="nil"/>
            </w:tcBorders>
          </w:tcPr>
          <w:p w:rsidR="002C4075" w:rsidRDefault="002C4075">
            <w:pPr>
              <w:pStyle w:val="ConsPlusNormal"/>
            </w:pPr>
            <w:r>
              <w:t>РПГУ</w:t>
            </w:r>
          </w:p>
        </w:tc>
        <w:tc>
          <w:tcPr>
            <w:tcW w:w="5726" w:type="dxa"/>
            <w:tcBorders>
              <w:top w:val="nil"/>
              <w:left w:val="nil"/>
              <w:bottom w:val="nil"/>
              <w:right w:val="nil"/>
            </w:tcBorders>
          </w:tcPr>
          <w:p w:rsidR="002C4075" w:rsidRDefault="002C4075">
            <w:pPr>
              <w:pStyle w:val="ConsPlusNormal"/>
            </w:pPr>
            <w: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C4075">
        <w:tc>
          <w:tcPr>
            <w:tcW w:w="3345" w:type="dxa"/>
            <w:tcBorders>
              <w:top w:val="nil"/>
              <w:left w:val="nil"/>
              <w:bottom w:val="nil"/>
              <w:right w:val="nil"/>
            </w:tcBorders>
          </w:tcPr>
          <w:p w:rsidR="002C4075" w:rsidRDefault="002C4075">
            <w:pPr>
              <w:pStyle w:val="ConsPlusNormal"/>
            </w:pPr>
            <w:r>
              <w:t>сеть Интернет</w:t>
            </w:r>
          </w:p>
        </w:tc>
        <w:tc>
          <w:tcPr>
            <w:tcW w:w="5726" w:type="dxa"/>
            <w:tcBorders>
              <w:top w:val="nil"/>
              <w:left w:val="nil"/>
              <w:bottom w:val="nil"/>
              <w:right w:val="nil"/>
            </w:tcBorders>
          </w:tcPr>
          <w:p w:rsidR="002C4075" w:rsidRDefault="002C4075">
            <w:pPr>
              <w:pStyle w:val="ConsPlusNormal"/>
            </w:pPr>
            <w:r>
              <w:t>информационно-телекоммуникационная сеть "Интернет";</w:t>
            </w:r>
          </w:p>
        </w:tc>
      </w:tr>
      <w:tr w:rsidR="002C4075">
        <w:tc>
          <w:tcPr>
            <w:tcW w:w="3345" w:type="dxa"/>
            <w:tcBorders>
              <w:top w:val="nil"/>
              <w:left w:val="nil"/>
              <w:bottom w:val="nil"/>
              <w:right w:val="nil"/>
            </w:tcBorders>
          </w:tcPr>
          <w:p w:rsidR="002C4075" w:rsidRDefault="002C4075">
            <w:pPr>
              <w:pStyle w:val="ConsPlusNormal"/>
            </w:pPr>
            <w:r>
              <w:t>удостоверяющий центр</w:t>
            </w:r>
          </w:p>
        </w:tc>
        <w:tc>
          <w:tcPr>
            <w:tcW w:w="5726" w:type="dxa"/>
            <w:tcBorders>
              <w:top w:val="nil"/>
              <w:left w:val="nil"/>
              <w:bottom w:val="nil"/>
              <w:right w:val="nil"/>
            </w:tcBorders>
          </w:tcPr>
          <w:p w:rsidR="002C4075" w:rsidRDefault="002C4075">
            <w:pPr>
              <w:pStyle w:val="ConsPlusNormal"/>
            </w:pPr>
            <w:r>
              <w:t>удостоверяющий центр, аккредитованный Министерством связи и массовых коммуникаций Российской Федерации;</w:t>
            </w:r>
          </w:p>
        </w:tc>
      </w:tr>
      <w:tr w:rsidR="002C4075">
        <w:tc>
          <w:tcPr>
            <w:tcW w:w="3345" w:type="dxa"/>
            <w:tcBorders>
              <w:top w:val="nil"/>
              <w:left w:val="nil"/>
              <w:bottom w:val="nil"/>
              <w:right w:val="nil"/>
            </w:tcBorders>
          </w:tcPr>
          <w:p w:rsidR="002C4075" w:rsidRDefault="002C4075">
            <w:pPr>
              <w:pStyle w:val="ConsPlusNormal"/>
            </w:pPr>
            <w:r>
              <w:t>файл документа</w:t>
            </w:r>
          </w:p>
        </w:tc>
        <w:tc>
          <w:tcPr>
            <w:tcW w:w="5726" w:type="dxa"/>
            <w:tcBorders>
              <w:top w:val="nil"/>
              <w:left w:val="nil"/>
              <w:bottom w:val="nil"/>
              <w:right w:val="nil"/>
            </w:tcBorders>
          </w:tcPr>
          <w:p w:rsidR="002C4075" w:rsidRDefault="002C4075">
            <w:pPr>
              <w:pStyle w:val="ConsPlusNormal"/>
            </w:pPr>
            <w:r>
              <w:t>электронный образ документа, полученный путем сканирования документа в бумажной форме;</w:t>
            </w:r>
          </w:p>
        </w:tc>
      </w:tr>
      <w:tr w:rsidR="002C4075">
        <w:tc>
          <w:tcPr>
            <w:tcW w:w="3345" w:type="dxa"/>
            <w:tcBorders>
              <w:top w:val="nil"/>
              <w:left w:val="nil"/>
              <w:bottom w:val="nil"/>
              <w:right w:val="nil"/>
            </w:tcBorders>
          </w:tcPr>
          <w:p w:rsidR="002C4075" w:rsidRDefault="002C4075">
            <w:pPr>
              <w:pStyle w:val="ConsPlusNormal"/>
            </w:pPr>
            <w:r>
              <w:t>ЭП (усиленная квалифицированная электронная подпись)</w:t>
            </w:r>
          </w:p>
        </w:tc>
        <w:tc>
          <w:tcPr>
            <w:tcW w:w="5726" w:type="dxa"/>
            <w:tcBorders>
              <w:top w:val="nil"/>
              <w:left w:val="nil"/>
              <w:bottom w:val="nil"/>
              <w:right w:val="nil"/>
            </w:tcBorders>
          </w:tcPr>
          <w:p w:rsidR="002C4075" w:rsidRDefault="002C4075">
            <w:pPr>
              <w:pStyle w:val="ConsPlusNormal"/>
            </w:pPr>
            <w:r>
              <w:t>электронная цифровая подпись, выданная удостоверяющим центром;</w:t>
            </w:r>
          </w:p>
        </w:tc>
      </w:tr>
      <w:tr w:rsidR="002C4075">
        <w:tc>
          <w:tcPr>
            <w:tcW w:w="3345" w:type="dxa"/>
            <w:tcBorders>
              <w:top w:val="nil"/>
              <w:left w:val="nil"/>
              <w:bottom w:val="nil"/>
              <w:right w:val="nil"/>
            </w:tcBorders>
          </w:tcPr>
          <w:p w:rsidR="002C4075" w:rsidRDefault="002C4075">
            <w:pPr>
              <w:pStyle w:val="ConsPlusNormal"/>
            </w:pPr>
            <w:r>
              <w:t>электронный образ документа</w:t>
            </w:r>
          </w:p>
        </w:tc>
        <w:tc>
          <w:tcPr>
            <w:tcW w:w="5726" w:type="dxa"/>
            <w:tcBorders>
              <w:top w:val="nil"/>
              <w:left w:val="nil"/>
              <w:bottom w:val="nil"/>
              <w:right w:val="nil"/>
            </w:tcBorders>
          </w:tcPr>
          <w:p w:rsidR="002C4075" w:rsidRDefault="002C4075">
            <w:pPr>
              <w:pStyle w:val="ConsPlusNormal"/>
            </w:pPr>
            <w:r>
              <w:t>документ на бумажном носителе, преобразованный в электронную форму путем сканирования с сохранением его реквизитов;</w:t>
            </w:r>
          </w:p>
        </w:tc>
      </w:tr>
      <w:tr w:rsidR="002C4075">
        <w:tc>
          <w:tcPr>
            <w:tcW w:w="3345" w:type="dxa"/>
            <w:tcBorders>
              <w:top w:val="nil"/>
              <w:left w:val="nil"/>
              <w:bottom w:val="nil"/>
              <w:right w:val="nil"/>
            </w:tcBorders>
          </w:tcPr>
          <w:p w:rsidR="002C4075" w:rsidRDefault="002C4075">
            <w:pPr>
              <w:pStyle w:val="ConsPlusNormal"/>
            </w:pPr>
            <w:r>
              <w:t>электронный документ</w:t>
            </w:r>
          </w:p>
        </w:tc>
        <w:tc>
          <w:tcPr>
            <w:tcW w:w="5726" w:type="dxa"/>
            <w:tcBorders>
              <w:top w:val="nil"/>
              <w:left w:val="nil"/>
              <w:bottom w:val="nil"/>
              <w:right w:val="nil"/>
            </w:tcBorders>
          </w:tcPr>
          <w:p w:rsidR="002C4075" w:rsidRDefault="002C4075">
            <w:pPr>
              <w:pStyle w:val="ConsPlusNormal"/>
            </w:pPr>
            <w:r>
              <w:t>документ, информация которого предоставлена в электронной форме и подписана усиленной квалифицированной электронной подписью</w:t>
            </w:r>
          </w:p>
        </w:tc>
      </w:tr>
    </w:tbl>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2</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8" w:name="P469"/>
      <w:bookmarkEnd w:id="8"/>
      <w:r>
        <w:t>СПРАВОЧНАЯ ИНФОРМАЦИЯ</w:t>
      </w:r>
    </w:p>
    <w:p w:rsidR="002C4075" w:rsidRDefault="002C4075">
      <w:pPr>
        <w:pStyle w:val="ConsPlusTitle"/>
        <w:jc w:val="center"/>
      </w:pPr>
      <w:r>
        <w:t>О МЕСТЕ НАХОЖДЕНИЯ, ГРАФИКЕ РАБОТЫ, КОНТАКТНЫХ ТЕЛЕФОНАХ,</w:t>
      </w:r>
    </w:p>
    <w:p w:rsidR="002C4075" w:rsidRDefault="002C4075">
      <w:pPr>
        <w:pStyle w:val="ConsPlusTitle"/>
        <w:jc w:val="center"/>
      </w:pPr>
      <w:proofErr w:type="gramStart"/>
      <w:r>
        <w:t>АДРЕСАХ</w:t>
      </w:r>
      <w:proofErr w:type="gramEnd"/>
      <w:r>
        <w:t xml:space="preserve"> ЭЛЕКТРОННОЙ ПОЧТЫ КОМИТЕТА ПО УПРАВЛЕНИЮ ИМУЩЕСТВОМ</w:t>
      </w:r>
    </w:p>
    <w:p w:rsidR="002C4075" w:rsidRDefault="002C4075">
      <w:pPr>
        <w:pStyle w:val="ConsPlusTitle"/>
        <w:jc w:val="center"/>
      </w:pPr>
      <w:r>
        <w:t>И ОРГАНИЗАЦИЙ, УЧАСТВУЮЩИХ В ПРЕДОСТАВЛЕНИИ И ИНФОРМИРОВАНИИ</w:t>
      </w:r>
    </w:p>
    <w:p w:rsidR="002C4075" w:rsidRDefault="002C4075">
      <w:pPr>
        <w:pStyle w:val="ConsPlusTitle"/>
        <w:jc w:val="center"/>
      </w:pPr>
      <w:r>
        <w:t>О ПОРЯДКЕ ПРЕДОСТАВЛЕНИЯ МУНИЦИПАЛЬНОЙ УСЛУГИ</w:t>
      </w:r>
    </w:p>
    <w:p w:rsidR="002C4075" w:rsidRDefault="002C4075">
      <w:pPr>
        <w:pStyle w:val="ConsPlusNormal"/>
        <w:jc w:val="both"/>
      </w:pPr>
    </w:p>
    <w:p w:rsidR="002C4075" w:rsidRDefault="002C4075">
      <w:pPr>
        <w:pStyle w:val="ConsPlusTitle"/>
        <w:jc w:val="center"/>
        <w:outlineLvl w:val="2"/>
      </w:pPr>
      <w:r>
        <w:t>Справочная информация о месте нахождения, графике работы,</w:t>
      </w:r>
    </w:p>
    <w:p w:rsidR="002C4075" w:rsidRDefault="002C4075">
      <w:pPr>
        <w:pStyle w:val="ConsPlusTitle"/>
        <w:jc w:val="center"/>
      </w:pPr>
      <w:r>
        <w:t xml:space="preserve">контактных </w:t>
      </w:r>
      <w:proofErr w:type="gramStart"/>
      <w:r>
        <w:t>телефонах</w:t>
      </w:r>
      <w:proofErr w:type="gramEnd"/>
      <w:r>
        <w:t>, адресах электронной почты</w:t>
      </w:r>
    </w:p>
    <w:p w:rsidR="002C4075" w:rsidRDefault="002C4075">
      <w:pPr>
        <w:pStyle w:val="ConsPlusTitle"/>
        <w:jc w:val="center"/>
      </w:pPr>
      <w:r>
        <w:t>Администрации Богородского городского округа, Комитета</w:t>
      </w:r>
    </w:p>
    <w:p w:rsidR="002C4075" w:rsidRDefault="002C4075">
      <w:pPr>
        <w:pStyle w:val="ConsPlusTitle"/>
        <w:jc w:val="center"/>
      </w:pPr>
      <w:r>
        <w:t>по управлению имуществом и организаций, участвующих</w:t>
      </w:r>
    </w:p>
    <w:p w:rsidR="002C4075" w:rsidRDefault="002C4075">
      <w:pPr>
        <w:pStyle w:val="ConsPlusTitle"/>
        <w:jc w:val="center"/>
      </w:pPr>
      <w:r>
        <w:t>в предоставлении и информировании о порядке предоставления</w:t>
      </w:r>
    </w:p>
    <w:p w:rsidR="002C4075" w:rsidRDefault="002C4075">
      <w:pPr>
        <w:pStyle w:val="ConsPlusTitle"/>
        <w:jc w:val="center"/>
      </w:pPr>
      <w:r>
        <w:t>Муниципальной услуги</w:t>
      </w:r>
    </w:p>
    <w:p w:rsidR="002C4075" w:rsidRDefault="002C4075">
      <w:pPr>
        <w:pStyle w:val="ConsPlusNormal"/>
        <w:jc w:val="both"/>
      </w:pPr>
    </w:p>
    <w:p w:rsidR="002C4075" w:rsidRDefault="002C4075">
      <w:pPr>
        <w:pStyle w:val="ConsPlusNormal"/>
        <w:ind w:firstLine="540"/>
        <w:jc w:val="both"/>
      </w:pPr>
      <w:r>
        <w:t>1. Администрация Богородского городского округа Московской области.</w:t>
      </w:r>
    </w:p>
    <w:p w:rsidR="002C4075" w:rsidRDefault="002C4075">
      <w:pPr>
        <w:pStyle w:val="ConsPlusNormal"/>
        <w:spacing w:before="220"/>
        <w:ind w:firstLine="540"/>
        <w:jc w:val="both"/>
      </w:pPr>
      <w:r>
        <w:t xml:space="preserve">Место нахождения: Московская область, </w:t>
      </w:r>
      <w:proofErr w:type="gramStart"/>
      <w:r>
        <w:t>г</w:t>
      </w:r>
      <w:proofErr w:type="gramEnd"/>
      <w:r>
        <w:t>. Ногинск, ул. Советская, д. 42.</w:t>
      </w:r>
    </w:p>
    <w:p w:rsidR="002C4075" w:rsidRDefault="002C4075">
      <w:pPr>
        <w:pStyle w:val="ConsPlusNormal"/>
        <w:spacing w:before="220"/>
        <w:ind w:firstLine="540"/>
        <w:jc w:val="both"/>
      </w:pPr>
      <w:r>
        <w:t>График работы:</w:t>
      </w:r>
    </w:p>
    <w:p w:rsidR="002C4075" w:rsidRDefault="002C4075">
      <w:pPr>
        <w:pStyle w:val="ConsPlusNormal"/>
        <w:spacing w:before="220"/>
        <w:ind w:firstLine="540"/>
        <w:jc w:val="both"/>
      </w:pPr>
      <w:r>
        <w:t>понедельник - четверг с 9-00 до 18-00 перерыв с 13-00 до 13-45;</w:t>
      </w:r>
    </w:p>
    <w:p w:rsidR="002C4075" w:rsidRDefault="002C4075">
      <w:pPr>
        <w:pStyle w:val="ConsPlusNormal"/>
        <w:spacing w:before="220"/>
        <w:ind w:firstLine="540"/>
        <w:jc w:val="both"/>
      </w:pPr>
      <w:r>
        <w:t>пятница с 9-00 до 16-45 перерыв с 13-00 до 13-45.</w:t>
      </w:r>
    </w:p>
    <w:p w:rsidR="002C4075" w:rsidRDefault="002C4075">
      <w:pPr>
        <w:pStyle w:val="ConsPlusNormal"/>
        <w:spacing w:before="220"/>
        <w:ind w:firstLine="540"/>
        <w:jc w:val="both"/>
      </w:pPr>
      <w:proofErr w:type="gramStart"/>
      <w:r>
        <w:t>Почтовый адрес: 142400, Московская область, г. Ногинск, ул. Советская, д. 42.</w:t>
      </w:r>
      <w:proofErr w:type="gramEnd"/>
    </w:p>
    <w:p w:rsidR="002C4075" w:rsidRDefault="002C4075">
      <w:pPr>
        <w:pStyle w:val="ConsPlusNormal"/>
        <w:spacing w:before="220"/>
        <w:ind w:firstLine="540"/>
        <w:jc w:val="both"/>
      </w:pPr>
      <w:r>
        <w:t>Контактный телефон: 8-496-514-10-15, 4-16-84.</w:t>
      </w:r>
    </w:p>
    <w:p w:rsidR="002C4075" w:rsidRDefault="002C4075">
      <w:pPr>
        <w:pStyle w:val="ConsPlusNormal"/>
        <w:spacing w:before="220"/>
        <w:ind w:firstLine="540"/>
        <w:jc w:val="both"/>
      </w:pPr>
      <w:r>
        <w:t>Горячая линия Губернатора Московской области: 8-800-550-50-30.</w:t>
      </w:r>
    </w:p>
    <w:p w:rsidR="002C4075" w:rsidRDefault="002C4075">
      <w:pPr>
        <w:pStyle w:val="ConsPlusNormal"/>
        <w:spacing w:before="220"/>
        <w:ind w:firstLine="540"/>
        <w:jc w:val="both"/>
      </w:pPr>
      <w:r>
        <w:t>Официальный сайт в информационно-коммуникационной сети "Интернет": http://bogorodsky-okrug.ru/.</w:t>
      </w:r>
    </w:p>
    <w:p w:rsidR="002C4075" w:rsidRDefault="002C4075">
      <w:pPr>
        <w:pStyle w:val="ConsPlusNormal"/>
        <w:spacing w:before="220"/>
        <w:ind w:firstLine="540"/>
        <w:jc w:val="both"/>
      </w:pPr>
      <w:r>
        <w:t xml:space="preserve">Адрес электронной почты в сети Интернет: </w:t>
      </w:r>
      <w:proofErr w:type="spellStart"/>
      <w:r>
        <w:t>bogorodskv-okrug@mosreg.ru</w:t>
      </w:r>
      <w:proofErr w:type="spellEnd"/>
      <w:r>
        <w:t>.</w:t>
      </w:r>
    </w:p>
    <w:p w:rsidR="002C4075" w:rsidRDefault="002C4075">
      <w:pPr>
        <w:pStyle w:val="ConsPlusNormal"/>
        <w:spacing w:before="220"/>
        <w:ind w:firstLine="540"/>
        <w:jc w:val="both"/>
      </w:pPr>
      <w:r>
        <w:t>2. Комитет по управлению имуществом администрации Богородского городского округа Московской области.</w:t>
      </w:r>
    </w:p>
    <w:p w:rsidR="002C4075" w:rsidRDefault="002C4075">
      <w:pPr>
        <w:pStyle w:val="ConsPlusNormal"/>
        <w:spacing w:before="220"/>
        <w:ind w:firstLine="540"/>
        <w:jc w:val="both"/>
      </w:pPr>
      <w:r>
        <w:t xml:space="preserve">Место нахождения: Московская область, </w:t>
      </w:r>
      <w:proofErr w:type="gramStart"/>
      <w:r>
        <w:t>г</w:t>
      </w:r>
      <w:proofErr w:type="gramEnd"/>
      <w:r>
        <w:t>. Ногинск, ул. Советская, д. 42.</w:t>
      </w:r>
    </w:p>
    <w:p w:rsidR="002C4075" w:rsidRDefault="002C4075">
      <w:pPr>
        <w:pStyle w:val="ConsPlusNormal"/>
        <w:spacing w:before="220"/>
        <w:ind w:firstLine="540"/>
        <w:jc w:val="both"/>
      </w:pPr>
      <w:r>
        <w:t>График работы:</w:t>
      </w:r>
    </w:p>
    <w:p w:rsidR="002C4075" w:rsidRDefault="002C4075">
      <w:pPr>
        <w:pStyle w:val="ConsPlusNormal"/>
        <w:spacing w:before="220"/>
        <w:ind w:firstLine="540"/>
        <w:jc w:val="both"/>
      </w:pPr>
      <w:r>
        <w:t>понедельник - четверг с 9-00 до 18-00 перерыв с 13-00 до 13-45;</w:t>
      </w:r>
    </w:p>
    <w:p w:rsidR="002C4075" w:rsidRDefault="002C4075">
      <w:pPr>
        <w:pStyle w:val="ConsPlusNormal"/>
        <w:spacing w:before="220"/>
        <w:ind w:firstLine="540"/>
        <w:jc w:val="both"/>
      </w:pPr>
      <w:r>
        <w:t>пятница с 9-00 до 16-45 перерыв с 13-00 до 13-45.</w:t>
      </w:r>
    </w:p>
    <w:p w:rsidR="002C4075" w:rsidRDefault="002C4075">
      <w:pPr>
        <w:pStyle w:val="ConsPlusNormal"/>
        <w:spacing w:before="220"/>
        <w:ind w:firstLine="540"/>
        <w:jc w:val="both"/>
      </w:pPr>
      <w:proofErr w:type="gramStart"/>
      <w:r>
        <w:t>Почтовый адрес: 142400, Московская область, г. Ногинск, ул. Советская, д. 42.</w:t>
      </w:r>
      <w:proofErr w:type="gramEnd"/>
      <w:r>
        <w:t xml:space="preserve"> Контактный телефон: 8-496-514-77-99, 8-496-514-56-83, 8-496-514-36-73.</w:t>
      </w:r>
    </w:p>
    <w:p w:rsidR="002C4075" w:rsidRDefault="002C4075">
      <w:pPr>
        <w:pStyle w:val="ConsPlusNormal"/>
        <w:spacing w:before="220"/>
        <w:ind w:firstLine="540"/>
        <w:jc w:val="both"/>
      </w:pPr>
      <w:r>
        <w:t>Горячая линия Губернатора Московской области: 8-800-550-50-30.</w:t>
      </w:r>
    </w:p>
    <w:p w:rsidR="002C4075" w:rsidRDefault="002C4075">
      <w:pPr>
        <w:pStyle w:val="ConsPlusNormal"/>
        <w:spacing w:before="220"/>
        <w:ind w:firstLine="540"/>
        <w:jc w:val="both"/>
      </w:pPr>
      <w:r>
        <w:t xml:space="preserve">Официальный сайт в информационно-коммуникационной сети "Интернет": </w:t>
      </w:r>
      <w:r>
        <w:lastRenderedPageBreak/>
        <w:t>http://bogorodsky-okrug.ru/.</w:t>
      </w:r>
    </w:p>
    <w:p w:rsidR="002C4075" w:rsidRDefault="002C4075">
      <w:pPr>
        <w:pStyle w:val="ConsPlusNormal"/>
        <w:spacing w:before="220"/>
        <w:ind w:firstLine="540"/>
        <w:jc w:val="both"/>
      </w:pPr>
      <w:r>
        <w:t xml:space="preserve">Адрес электронной почты в сети Интернет: </w:t>
      </w:r>
      <w:proofErr w:type="spellStart"/>
      <w:r>
        <w:t>komitet-noginsk@yandex.ru</w:t>
      </w:r>
      <w:proofErr w:type="spellEnd"/>
      <w:r>
        <w:t>.</w:t>
      </w:r>
    </w:p>
    <w:p w:rsidR="002C4075" w:rsidRDefault="002C4075">
      <w:pPr>
        <w:pStyle w:val="ConsPlusNormal"/>
        <w:spacing w:before="220"/>
        <w:ind w:firstLine="540"/>
        <w:jc w:val="both"/>
      </w:pPr>
      <w:r>
        <w:t>3. Справочная информация о месте нахождения МФЦ, графике работы, контактных телефонах, адресах электронной почты:</w:t>
      </w:r>
    </w:p>
    <w:p w:rsidR="002C4075" w:rsidRDefault="002C40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49"/>
        <w:gridCol w:w="1992"/>
        <w:gridCol w:w="2300"/>
        <w:gridCol w:w="2041"/>
      </w:tblGrid>
      <w:tr w:rsidR="002C4075">
        <w:tc>
          <w:tcPr>
            <w:tcW w:w="2149" w:type="dxa"/>
          </w:tcPr>
          <w:p w:rsidR="002C4075" w:rsidRDefault="002C4075">
            <w:pPr>
              <w:pStyle w:val="ConsPlusNormal"/>
            </w:pPr>
            <w:r>
              <w:t>Обухово</w:t>
            </w:r>
          </w:p>
        </w:tc>
        <w:tc>
          <w:tcPr>
            <w:tcW w:w="1992" w:type="dxa"/>
          </w:tcPr>
          <w:p w:rsidR="002C4075" w:rsidRDefault="002C4075">
            <w:pPr>
              <w:pStyle w:val="ConsPlusNormal"/>
            </w:pPr>
            <w:r>
              <w:t>Богородского городского округа, пос. Обухово, ул. Яковлева, д. 55</w:t>
            </w:r>
          </w:p>
        </w:tc>
        <w:tc>
          <w:tcPr>
            <w:tcW w:w="2300" w:type="dxa"/>
          </w:tcPr>
          <w:p w:rsidR="002C4075" w:rsidRDefault="002C4075">
            <w:pPr>
              <w:pStyle w:val="ConsPlusNormal"/>
            </w:pPr>
            <w:r>
              <w:t>Понедельник</w:t>
            </w:r>
          </w:p>
          <w:p w:rsidR="002C4075" w:rsidRDefault="002C4075">
            <w:pPr>
              <w:pStyle w:val="ConsPlusNormal"/>
            </w:pPr>
            <w:r>
              <w:t>Среда</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9.00 - 13.00</w:t>
            </w:r>
          </w:p>
          <w:p w:rsidR="002C4075" w:rsidRDefault="002C4075">
            <w:pPr>
              <w:pStyle w:val="ConsPlusNormal"/>
            </w:pPr>
            <w:r>
              <w:t>13.00 - 14.00</w:t>
            </w:r>
          </w:p>
        </w:tc>
      </w:tr>
      <w:tr w:rsidR="002C4075">
        <w:tc>
          <w:tcPr>
            <w:tcW w:w="2149" w:type="dxa"/>
          </w:tcPr>
          <w:p w:rsidR="002C4075" w:rsidRDefault="002C4075">
            <w:pPr>
              <w:pStyle w:val="ConsPlusNormal"/>
            </w:pPr>
            <w:proofErr w:type="spellStart"/>
            <w:r>
              <w:t>Колонтаево</w:t>
            </w:r>
            <w:proofErr w:type="spellEnd"/>
          </w:p>
        </w:tc>
        <w:tc>
          <w:tcPr>
            <w:tcW w:w="1992" w:type="dxa"/>
          </w:tcPr>
          <w:p w:rsidR="002C4075" w:rsidRDefault="002C4075">
            <w:pPr>
              <w:pStyle w:val="ConsPlusNormal"/>
            </w:pPr>
            <w:r>
              <w:t xml:space="preserve">Богородского городского округа, дер. </w:t>
            </w:r>
            <w:proofErr w:type="spellStart"/>
            <w:r>
              <w:t>Колонтаево</w:t>
            </w:r>
            <w:proofErr w:type="spellEnd"/>
            <w:r>
              <w:t>, д. 1</w:t>
            </w:r>
          </w:p>
        </w:tc>
        <w:tc>
          <w:tcPr>
            <w:tcW w:w="2300" w:type="dxa"/>
          </w:tcPr>
          <w:p w:rsidR="002C4075" w:rsidRDefault="002C4075">
            <w:pPr>
              <w:pStyle w:val="ConsPlusNormal"/>
            </w:pPr>
            <w:r>
              <w:t>Понедельник</w:t>
            </w:r>
          </w:p>
          <w:p w:rsidR="002C4075" w:rsidRDefault="002C4075">
            <w:pPr>
              <w:pStyle w:val="ConsPlusNormal"/>
            </w:pPr>
            <w:r>
              <w:t>Среда</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9.00 - 13.00</w:t>
            </w:r>
          </w:p>
          <w:p w:rsidR="002C4075" w:rsidRDefault="002C4075">
            <w:pPr>
              <w:pStyle w:val="ConsPlusNormal"/>
            </w:pPr>
            <w:r>
              <w:t>13.00 - 14.00</w:t>
            </w:r>
          </w:p>
        </w:tc>
      </w:tr>
      <w:tr w:rsidR="002C4075">
        <w:tc>
          <w:tcPr>
            <w:tcW w:w="2149" w:type="dxa"/>
          </w:tcPr>
          <w:p w:rsidR="002C4075" w:rsidRDefault="002C4075">
            <w:pPr>
              <w:pStyle w:val="ConsPlusNormal"/>
            </w:pPr>
            <w:proofErr w:type="spellStart"/>
            <w:r>
              <w:t>Мамонтово</w:t>
            </w:r>
            <w:proofErr w:type="spellEnd"/>
          </w:p>
        </w:tc>
        <w:tc>
          <w:tcPr>
            <w:tcW w:w="1992" w:type="dxa"/>
          </w:tcPr>
          <w:p w:rsidR="002C4075" w:rsidRDefault="002C4075">
            <w:pPr>
              <w:pStyle w:val="ConsPlusNormal"/>
            </w:pPr>
            <w:r>
              <w:t xml:space="preserve">Богородского городского округа, с. </w:t>
            </w:r>
            <w:proofErr w:type="spellStart"/>
            <w:r>
              <w:t>Мамонтово</w:t>
            </w:r>
            <w:proofErr w:type="spellEnd"/>
            <w:r>
              <w:t>, ул. Горького</w:t>
            </w:r>
          </w:p>
        </w:tc>
        <w:tc>
          <w:tcPr>
            <w:tcW w:w="2300" w:type="dxa"/>
          </w:tcPr>
          <w:p w:rsidR="002C4075" w:rsidRDefault="002C4075">
            <w:pPr>
              <w:pStyle w:val="ConsPlusNormal"/>
            </w:pPr>
            <w:r>
              <w:t>Понедельник</w:t>
            </w:r>
          </w:p>
          <w:p w:rsidR="002C4075" w:rsidRDefault="002C4075">
            <w:pPr>
              <w:pStyle w:val="ConsPlusNormal"/>
            </w:pPr>
            <w:r>
              <w:t>Среда</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8.00 - 17.00</w:t>
            </w:r>
          </w:p>
          <w:p w:rsidR="002C4075" w:rsidRDefault="002C4075">
            <w:pPr>
              <w:pStyle w:val="ConsPlusNormal"/>
            </w:pPr>
            <w:r>
              <w:t>8.00 - 17.00</w:t>
            </w:r>
          </w:p>
          <w:p w:rsidR="002C4075" w:rsidRDefault="002C4075">
            <w:pPr>
              <w:pStyle w:val="ConsPlusNormal"/>
            </w:pPr>
            <w:r>
              <w:t>8.00 - 12.00</w:t>
            </w:r>
          </w:p>
          <w:p w:rsidR="002C4075" w:rsidRDefault="002C4075">
            <w:pPr>
              <w:pStyle w:val="ConsPlusNormal"/>
            </w:pPr>
            <w:r>
              <w:t>12.00 - 13.00</w:t>
            </w:r>
          </w:p>
        </w:tc>
      </w:tr>
      <w:tr w:rsidR="002C4075">
        <w:tc>
          <w:tcPr>
            <w:tcW w:w="2149" w:type="dxa"/>
          </w:tcPr>
          <w:p w:rsidR="002C4075" w:rsidRDefault="002C4075">
            <w:pPr>
              <w:pStyle w:val="ConsPlusNormal"/>
            </w:pPr>
            <w:proofErr w:type="spellStart"/>
            <w:r>
              <w:t>Буньково</w:t>
            </w:r>
            <w:proofErr w:type="spellEnd"/>
          </w:p>
        </w:tc>
        <w:tc>
          <w:tcPr>
            <w:tcW w:w="1992" w:type="dxa"/>
          </w:tcPr>
          <w:p w:rsidR="002C4075" w:rsidRDefault="002C4075">
            <w:pPr>
              <w:pStyle w:val="ConsPlusNormal"/>
            </w:pPr>
            <w:proofErr w:type="gramStart"/>
            <w:r>
              <w:t xml:space="preserve">Богородского городского округа, дер. Б. </w:t>
            </w:r>
            <w:proofErr w:type="spellStart"/>
            <w:r>
              <w:t>Буньково</w:t>
            </w:r>
            <w:proofErr w:type="spellEnd"/>
            <w:r>
              <w:t>, ул. Ленинская д. 183</w:t>
            </w:r>
            <w:proofErr w:type="gramEnd"/>
          </w:p>
        </w:tc>
        <w:tc>
          <w:tcPr>
            <w:tcW w:w="2300" w:type="dxa"/>
          </w:tcPr>
          <w:p w:rsidR="002C4075" w:rsidRDefault="002C4075">
            <w:pPr>
              <w:pStyle w:val="ConsPlusNormal"/>
            </w:pPr>
            <w:r>
              <w:t>Понедельник</w:t>
            </w:r>
          </w:p>
          <w:p w:rsidR="002C4075" w:rsidRDefault="002C4075">
            <w:pPr>
              <w:pStyle w:val="ConsPlusNormal"/>
            </w:pPr>
            <w:r>
              <w:t>Среда</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9.00 - 13.00</w:t>
            </w:r>
          </w:p>
          <w:p w:rsidR="002C4075" w:rsidRDefault="002C4075">
            <w:pPr>
              <w:pStyle w:val="ConsPlusNormal"/>
            </w:pPr>
            <w:r>
              <w:t>13.00 - 14.00</w:t>
            </w:r>
          </w:p>
        </w:tc>
      </w:tr>
      <w:tr w:rsidR="002C4075">
        <w:tc>
          <w:tcPr>
            <w:tcW w:w="2149" w:type="dxa"/>
          </w:tcPr>
          <w:p w:rsidR="002C4075" w:rsidRDefault="002C4075">
            <w:pPr>
              <w:pStyle w:val="ConsPlusNormal"/>
            </w:pPr>
            <w:r>
              <w:t>Ямкино</w:t>
            </w:r>
          </w:p>
        </w:tc>
        <w:tc>
          <w:tcPr>
            <w:tcW w:w="1992" w:type="dxa"/>
          </w:tcPr>
          <w:p w:rsidR="002C4075" w:rsidRDefault="002C4075">
            <w:pPr>
              <w:pStyle w:val="ConsPlusNormal"/>
            </w:pPr>
            <w:r>
              <w:t>Богородского городского округа, с. Ямкино, ул. Центральная усадьба д. 11</w:t>
            </w:r>
          </w:p>
        </w:tc>
        <w:tc>
          <w:tcPr>
            <w:tcW w:w="2300" w:type="dxa"/>
          </w:tcPr>
          <w:p w:rsidR="002C4075" w:rsidRDefault="002C4075">
            <w:pPr>
              <w:pStyle w:val="ConsPlusNormal"/>
            </w:pPr>
            <w:r>
              <w:t>Понедельник</w:t>
            </w:r>
          </w:p>
          <w:p w:rsidR="002C4075" w:rsidRDefault="002C4075">
            <w:pPr>
              <w:pStyle w:val="ConsPlusNormal"/>
            </w:pPr>
            <w:r>
              <w:t>Четверг</w:t>
            </w:r>
          </w:p>
          <w:p w:rsidR="002C4075" w:rsidRDefault="002C4075">
            <w:pPr>
              <w:pStyle w:val="ConsPlusNormal"/>
            </w:pPr>
            <w:r>
              <w:t>Перерыв</w:t>
            </w:r>
          </w:p>
        </w:tc>
        <w:tc>
          <w:tcPr>
            <w:tcW w:w="2041" w:type="dxa"/>
          </w:tcPr>
          <w:p w:rsidR="002C4075" w:rsidRDefault="002C4075">
            <w:pPr>
              <w:pStyle w:val="ConsPlusNormal"/>
            </w:pPr>
            <w:r>
              <w:t>8.00 - 17.00</w:t>
            </w:r>
          </w:p>
          <w:p w:rsidR="002C4075" w:rsidRDefault="002C4075">
            <w:pPr>
              <w:pStyle w:val="ConsPlusNormal"/>
            </w:pPr>
            <w:r>
              <w:t>8.00 - 17.00</w:t>
            </w:r>
          </w:p>
          <w:p w:rsidR="002C4075" w:rsidRDefault="002C4075">
            <w:pPr>
              <w:pStyle w:val="ConsPlusNormal"/>
            </w:pPr>
            <w:r>
              <w:t>12.00 - 13.00</w:t>
            </w:r>
          </w:p>
        </w:tc>
      </w:tr>
      <w:tr w:rsidR="002C4075">
        <w:tc>
          <w:tcPr>
            <w:tcW w:w="2149" w:type="dxa"/>
          </w:tcPr>
          <w:p w:rsidR="002C4075" w:rsidRDefault="002C4075">
            <w:pPr>
              <w:pStyle w:val="ConsPlusNormal"/>
            </w:pPr>
            <w:r>
              <w:t>Дуброво</w:t>
            </w:r>
          </w:p>
        </w:tc>
        <w:tc>
          <w:tcPr>
            <w:tcW w:w="1992" w:type="dxa"/>
          </w:tcPr>
          <w:p w:rsidR="002C4075" w:rsidRDefault="002C4075">
            <w:pPr>
              <w:pStyle w:val="ConsPlusNormal"/>
            </w:pPr>
            <w:r>
              <w:t>Богородского городского округа, Ногинск-9 (Дуброво), ул. Королева д. 8</w:t>
            </w:r>
          </w:p>
        </w:tc>
        <w:tc>
          <w:tcPr>
            <w:tcW w:w="2300" w:type="dxa"/>
          </w:tcPr>
          <w:p w:rsidR="002C4075" w:rsidRDefault="002C4075">
            <w:pPr>
              <w:pStyle w:val="ConsPlusNormal"/>
            </w:pPr>
            <w:r>
              <w:t>Понедельник</w:t>
            </w:r>
          </w:p>
          <w:p w:rsidR="002C4075" w:rsidRDefault="002C4075">
            <w:pPr>
              <w:pStyle w:val="ConsPlusNormal"/>
            </w:pPr>
            <w:r>
              <w:t>Среда</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8.00 - 17.00</w:t>
            </w:r>
          </w:p>
          <w:p w:rsidR="002C4075" w:rsidRDefault="002C4075">
            <w:pPr>
              <w:pStyle w:val="ConsPlusNormal"/>
            </w:pPr>
            <w:r>
              <w:t>8.00 - 17.00</w:t>
            </w:r>
          </w:p>
          <w:p w:rsidR="002C4075" w:rsidRDefault="002C4075">
            <w:pPr>
              <w:pStyle w:val="ConsPlusNormal"/>
            </w:pPr>
            <w:r>
              <w:t>8.00 - 12.00</w:t>
            </w:r>
          </w:p>
          <w:p w:rsidR="002C4075" w:rsidRDefault="002C4075">
            <w:pPr>
              <w:pStyle w:val="ConsPlusNormal"/>
            </w:pPr>
            <w:r>
              <w:t>12.00 - 13.00</w:t>
            </w:r>
          </w:p>
        </w:tc>
      </w:tr>
      <w:tr w:rsidR="002C4075">
        <w:tc>
          <w:tcPr>
            <w:tcW w:w="2149" w:type="dxa"/>
          </w:tcPr>
          <w:p w:rsidR="002C4075" w:rsidRDefault="002C4075">
            <w:pPr>
              <w:pStyle w:val="ConsPlusNormal"/>
            </w:pPr>
            <w:r>
              <w:t>Воровского</w:t>
            </w:r>
          </w:p>
        </w:tc>
        <w:tc>
          <w:tcPr>
            <w:tcW w:w="1992" w:type="dxa"/>
          </w:tcPr>
          <w:p w:rsidR="002C4075" w:rsidRDefault="002C4075">
            <w:pPr>
              <w:pStyle w:val="ConsPlusNormal"/>
            </w:pPr>
            <w:r>
              <w:t>Богородского городского округа, пос. им. Воровского, ул. Сергеева, д. 12</w:t>
            </w:r>
          </w:p>
        </w:tc>
        <w:tc>
          <w:tcPr>
            <w:tcW w:w="2300" w:type="dxa"/>
          </w:tcPr>
          <w:p w:rsidR="002C4075" w:rsidRDefault="002C4075">
            <w:pPr>
              <w:pStyle w:val="ConsPlusNormal"/>
            </w:pPr>
            <w:r>
              <w:t>Понедельник</w:t>
            </w:r>
          </w:p>
          <w:p w:rsidR="002C4075" w:rsidRDefault="002C4075">
            <w:pPr>
              <w:pStyle w:val="ConsPlusNormal"/>
            </w:pPr>
            <w:r>
              <w:t>Среда</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9.00 - 13.00</w:t>
            </w:r>
          </w:p>
          <w:p w:rsidR="002C4075" w:rsidRDefault="002C4075">
            <w:pPr>
              <w:pStyle w:val="ConsPlusNormal"/>
            </w:pPr>
            <w:r>
              <w:t>13.00 - 14.00</w:t>
            </w:r>
          </w:p>
        </w:tc>
      </w:tr>
      <w:tr w:rsidR="002C4075">
        <w:tc>
          <w:tcPr>
            <w:tcW w:w="2149" w:type="dxa"/>
          </w:tcPr>
          <w:p w:rsidR="002C4075" w:rsidRDefault="002C4075">
            <w:pPr>
              <w:pStyle w:val="ConsPlusNormal"/>
            </w:pPr>
            <w:r>
              <w:t xml:space="preserve">Старая </w:t>
            </w:r>
            <w:proofErr w:type="spellStart"/>
            <w:r>
              <w:t>Купавна</w:t>
            </w:r>
            <w:proofErr w:type="spellEnd"/>
          </w:p>
        </w:tc>
        <w:tc>
          <w:tcPr>
            <w:tcW w:w="1992" w:type="dxa"/>
          </w:tcPr>
          <w:p w:rsidR="002C4075" w:rsidRDefault="002C4075">
            <w:pPr>
              <w:pStyle w:val="ConsPlusNormal"/>
            </w:pPr>
            <w:r>
              <w:t xml:space="preserve">Богородского городского округа, </w:t>
            </w:r>
            <w:proofErr w:type="gramStart"/>
            <w:r>
              <w:t>г</w:t>
            </w:r>
            <w:proofErr w:type="gramEnd"/>
            <w:r>
              <w:t xml:space="preserve">. Старая </w:t>
            </w:r>
            <w:proofErr w:type="spellStart"/>
            <w:r>
              <w:t>Купавна</w:t>
            </w:r>
            <w:proofErr w:type="spellEnd"/>
            <w:r>
              <w:t xml:space="preserve">, ул. </w:t>
            </w:r>
            <w:proofErr w:type="spellStart"/>
            <w:r>
              <w:t>Акрихиновское</w:t>
            </w:r>
            <w:proofErr w:type="spellEnd"/>
            <w:r>
              <w:t xml:space="preserve"> шоссе, д. 8В</w:t>
            </w:r>
          </w:p>
        </w:tc>
        <w:tc>
          <w:tcPr>
            <w:tcW w:w="2300" w:type="dxa"/>
          </w:tcPr>
          <w:p w:rsidR="002C4075" w:rsidRDefault="002C4075">
            <w:pPr>
              <w:pStyle w:val="ConsPlusNormal"/>
            </w:pPr>
            <w:r>
              <w:t>Понедельник</w:t>
            </w:r>
          </w:p>
          <w:p w:rsidR="002C4075" w:rsidRDefault="002C4075">
            <w:pPr>
              <w:pStyle w:val="ConsPlusNormal"/>
            </w:pPr>
            <w:r>
              <w:t>Вторник</w:t>
            </w:r>
          </w:p>
          <w:p w:rsidR="002C4075" w:rsidRDefault="002C4075">
            <w:pPr>
              <w:pStyle w:val="ConsPlusNormal"/>
            </w:pPr>
            <w:r>
              <w:t>Среда</w:t>
            </w:r>
          </w:p>
          <w:p w:rsidR="002C4075" w:rsidRDefault="002C4075">
            <w:pPr>
              <w:pStyle w:val="ConsPlusNormal"/>
            </w:pPr>
            <w:r>
              <w:t>Четверг</w:t>
            </w:r>
          </w:p>
          <w:p w:rsidR="002C4075" w:rsidRDefault="002C4075">
            <w:pPr>
              <w:pStyle w:val="ConsPlusNormal"/>
            </w:pPr>
            <w:r>
              <w:t>Пятница</w:t>
            </w:r>
          </w:p>
          <w:p w:rsidR="002C4075" w:rsidRDefault="002C4075">
            <w:pPr>
              <w:pStyle w:val="ConsPlusNormal"/>
            </w:pPr>
            <w:r>
              <w:t>Суббота</w:t>
            </w:r>
          </w:p>
          <w:p w:rsidR="002C4075" w:rsidRDefault="002C4075">
            <w:pPr>
              <w:pStyle w:val="ConsPlusNormal"/>
            </w:pPr>
            <w:r>
              <w:t>Воскресенье</w:t>
            </w:r>
          </w:p>
        </w:tc>
        <w:tc>
          <w:tcPr>
            <w:tcW w:w="2041" w:type="dxa"/>
          </w:tcPr>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Выходной</w:t>
            </w:r>
          </w:p>
        </w:tc>
      </w:tr>
      <w:tr w:rsidR="002C4075">
        <w:tc>
          <w:tcPr>
            <w:tcW w:w="2149" w:type="dxa"/>
          </w:tcPr>
          <w:p w:rsidR="002C4075" w:rsidRDefault="002C4075">
            <w:pPr>
              <w:pStyle w:val="ConsPlusNormal"/>
            </w:pPr>
            <w:r>
              <w:t>Электроугли</w:t>
            </w:r>
          </w:p>
        </w:tc>
        <w:tc>
          <w:tcPr>
            <w:tcW w:w="1992" w:type="dxa"/>
          </w:tcPr>
          <w:p w:rsidR="002C4075" w:rsidRDefault="002C4075">
            <w:pPr>
              <w:pStyle w:val="ConsPlusNormal"/>
            </w:pPr>
            <w:proofErr w:type="gramStart"/>
            <w:r>
              <w:t xml:space="preserve">Богородского </w:t>
            </w:r>
            <w:r>
              <w:lastRenderedPageBreak/>
              <w:t>городского округа, г. Электроугли, ул. Парковая, д. 14</w:t>
            </w:r>
            <w:proofErr w:type="gramEnd"/>
          </w:p>
        </w:tc>
        <w:tc>
          <w:tcPr>
            <w:tcW w:w="2300" w:type="dxa"/>
          </w:tcPr>
          <w:p w:rsidR="002C4075" w:rsidRDefault="002C4075">
            <w:pPr>
              <w:pStyle w:val="ConsPlusNormal"/>
            </w:pPr>
            <w:r>
              <w:lastRenderedPageBreak/>
              <w:t>Понедельник</w:t>
            </w:r>
          </w:p>
          <w:p w:rsidR="002C4075" w:rsidRDefault="002C4075">
            <w:pPr>
              <w:pStyle w:val="ConsPlusNormal"/>
            </w:pPr>
            <w:r>
              <w:lastRenderedPageBreak/>
              <w:t>Вторник</w:t>
            </w:r>
          </w:p>
          <w:p w:rsidR="002C4075" w:rsidRDefault="002C4075">
            <w:pPr>
              <w:pStyle w:val="ConsPlusNormal"/>
            </w:pPr>
            <w:r>
              <w:t>Среда</w:t>
            </w:r>
          </w:p>
          <w:p w:rsidR="002C4075" w:rsidRDefault="002C4075">
            <w:pPr>
              <w:pStyle w:val="ConsPlusNormal"/>
            </w:pPr>
            <w:r>
              <w:t>Четверг</w:t>
            </w:r>
          </w:p>
          <w:p w:rsidR="002C4075" w:rsidRDefault="002C4075">
            <w:pPr>
              <w:pStyle w:val="ConsPlusNormal"/>
            </w:pPr>
            <w:r>
              <w:t>Пятница</w:t>
            </w:r>
          </w:p>
          <w:p w:rsidR="002C4075" w:rsidRDefault="002C4075">
            <w:pPr>
              <w:pStyle w:val="ConsPlusNormal"/>
            </w:pPr>
            <w:r>
              <w:t>Суббота</w:t>
            </w:r>
          </w:p>
          <w:p w:rsidR="002C4075" w:rsidRDefault="002C4075">
            <w:pPr>
              <w:pStyle w:val="ConsPlusNormal"/>
            </w:pPr>
            <w:r>
              <w:t>Воскресенье</w:t>
            </w:r>
          </w:p>
        </w:tc>
        <w:tc>
          <w:tcPr>
            <w:tcW w:w="2041" w:type="dxa"/>
          </w:tcPr>
          <w:p w:rsidR="002C4075" w:rsidRDefault="002C4075">
            <w:pPr>
              <w:pStyle w:val="ConsPlusNormal"/>
            </w:pPr>
            <w:r>
              <w:lastRenderedPageBreak/>
              <w:t>8.00 - 20.00</w:t>
            </w:r>
          </w:p>
          <w:p w:rsidR="002C4075" w:rsidRDefault="002C4075">
            <w:pPr>
              <w:pStyle w:val="ConsPlusNormal"/>
            </w:pPr>
            <w:r>
              <w:lastRenderedPageBreak/>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Выходной</w:t>
            </w:r>
          </w:p>
        </w:tc>
      </w:tr>
      <w:tr w:rsidR="002C4075">
        <w:tc>
          <w:tcPr>
            <w:tcW w:w="2149" w:type="dxa"/>
          </w:tcPr>
          <w:p w:rsidR="002C4075" w:rsidRDefault="002C4075">
            <w:pPr>
              <w:pStyle w:val="ConsPlusNormal"/>
            </w:pPr>
            <w:r>
              <w:lastRenderedPageBreak/>
              <w:t>Володарского</w:t>
            </w:r>
          </w:p>
        </w:tc>
        <w:tc>
          <w:tcPr>
            <w:tcW w:w="1992" w:type="dxa"/>
          </w:tcPr>
          <w:p w:rsidR="002C4075" w:rsidRDefault="002C4075">
            <w:pPr>
              <w:pStyle w:val="ConsPlusNormal"/>
            </w:pPr>
            <w:r>
              <w:t>Богородского городского округа, Ногинск ул. Володарского д. 22</w:t>
            </w:r>
          </w:p>
        </w:tc>
        <w:tc>
          <w:tcPr>
            <w:tcW w:w="2300" w:type="dxa"/>
          </w:tcPr>
          <w:p w:rsidR="002C4075" w:rsidRDefault="002C4075">
            <w:pPr>
              <w:pStyle w:val="ConsPlusNormal"/>
            </w:pPr>
            <w:r>
              <w:t>Понедельник</w:t>
            </w:r>
          </w:p>
          <w:p w:rsidR="002C4075" w:rsidRDefault="002C4075">
            <w:pPr>
              <w:pStyle w:val="ConsPlusNormal"/>
            </w:pPr>
            <w:r>
              <w:t>Вторник</w:t>
            </w:r>
          </w:p>
          <w:p w:rsidR="002C4075" w:rsidRDefault="002C4075">
            <w:pPr>
              <w:pStyle w:val="ConsPlusNormal"/>
            </w:pPr>
            <w:r>
              <w:t>Среда</w:t>
            </w:r>
          </w:p>
          <w:p w:rsidR="002C4075" w:rsidRDefault="002C4075">
            <w:pPr>
              <w:pStyle w:val="ConsPlusNormal"/>
            </w:pPr>
            <w:r>
              <w:t>Четверг</w:t>
            </w:r>
          </w:p>
          <w:p w:rsidR="002C4075" w:rsidRDefault="002C4075">
            <w:pPr>
              <w:pStyle w:val="ConsPlusNormal"/>
            </w:pPr>
            <w:r>
              <w:t>Пятница</w:t>
            </w:r>
          </w:p>
        </w:tc>
        <w:tc>
          <w:tcPr>
            <w:tcW w:w="2041" w:type="dxa"/>
          </w:tcPr>
          <w:p w:rsidR="002C4075" w:rsidRDefault="002C4075">
            <w:pPr>
              <w:pStyle w:val="ConsPlusNormal"/>
            </w:pPr>
            <w:r>
              <w:t>8.00 - 17.00</w:t>
            </w:r>
          </w:p>
          <w:p w:rsidR="002C4075" w:rsidRDefault="002C4075">
            <w:pPr>
              <w:pStyle w:val="ConsPlusNormal"/>
            </w:pPr>
            <w:r>
              <w:t>8.00 - 17.00</w:t>
            </w:r>
          </w:p>
          <w:p w:rsidR="002C4075" w:rsidRDefault="002C4075">
            <w:pPr>
              <w:pStyle w:val="ConsPlusNormal"/>
            </w:pPr>
            <w:r>
              <w:t>8.00 - 17.00</w:t>
            </w:r>
          </w:p>
          <w:p w:rsidR="002C4075" w:rsidRDefault="002C4075">
            <w:pPr>
              <w:pStyle w:val="ConsPlusNormal"/>
            </w:pPr>
            <w:r>
              <w:t>8.00 - 17.00</w:t>
            </w:r>
          </w:p>
          <w:p w:rsidR="002C4075" w:rsidRDefault="002C4075">
            <w:pPr>
              <w:pStyle w:val="ConsPlusNormal"/>
            </w:pPr>
            <w:r>
              <w:t>8.00 - 17.00</w:t>
            </w:r>
          </w:p>
        </w:tc>
      </w:tr>
      <w:tr w:rsidR="002C4075">
        <w:tc>
          <w:tcPr>
            <w:tcW w:w="2149" w:type="dxa"/>
          </w:tcPr>
          <w:p w:rsidR="002C4075" w:rsidRDefault="002C4075">
            <w:pPr>
              <w:pStyle w:val="ConsPlusNormal"/>
            </w:pPr>
            <w:r>
              <w:t>Рогожская</w:t>
            </w:r>
          </w:p>
        </w:tc>
        <w:tc>
          <w:tcPr>
            <w:tcW w:w="1992" w:type="dxa"/>
          </w:tcPr>
          <w:p w:rsidR="002C4075" w:rsidRDefault="002C4075">
            <w:pPr>
              <w:pStyle w:val="ConsPlusNormal"/>
            </w:pPr>
            <w:r>
              <w:t>Богородского городского округа, Ногинск ул. Рогожская д. 89</w:t>
            </w:r>
          </w:p>
        </w:tc>
        <w:tc>
          <w:tcPr>
            <w:tcW w:w="2300" w:type="dxa"/>
          </w:tcPr>
          <w:p w:rsidR="002C4075" w:rsidRDefault="002C4075">
            <w:pPr>
              <w:pStyle w:val="ConsPlusNormal"/>
            </w:pPr>
            <w:r>
              <w:t>Понедельник</w:t>
            </w:r>
          </w:p>
          <w:p w:rsidR="002C4075" w:rsidRDefault="002C4075">
            <w:pPr>
              <w:pStyle w:val="ConsPlusNormal"/>
            </w:pPr>
            <w:r>
              <w:t>Вторник</w:t>
            </w:r>
          </w:p>
          <w:p w:rsidR="002C4075" w:rsidRDefault="002C4075">
            <w:pPr>
              <w:pStyle w:val="ConsPlusNormal"/>
            </w:pPr>
            <w:r>
              <w:t>Среда</w:t>
            </w:r>
          </w:p>
          <w:p w:rsidR="002C4075" w:rsidRDefault="002C4075">
            <w:pPr>
              <w:pStyle w:val="ConsPlusNormal"/>
            </w:pPr>
            <w:r>
              <w:t>Четверг</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9.00 - 16.45</w:t>
            </w:r>
          </w:p>
          <w:p w:rsidR="002C4075" w:rsidRDefault="002C4075">
            <w:pPr>
              <w:pStyle w:val="ConsPlusNormal"/>
            </w:pPr>
            <w:r>
              <w:t>12.30 - 13.30</w:t>
            </w:r>
          </w:p>
        </w:tc>
      </w:tr>
      <w:tr w:rsidR="002C4075">
        <w:tc>
          <w:tcPr>
            <w:tcW w:w="2149" w:type="dxa"/>
          </w:tcPr>
          <w:p w:rsidR="002C4075" w:rsidRDefault="002C4075">
            <w:pPr>
              <w:pStyle w:val="ConsPlusNormal"/>
            </w:pPr>
            <w:r>
              <w:t>Советская</w:t>
            </w:r>
          </w:p>
        </w:tc>
        <w:tc>
          <w:tcPr>
            <w:tcW w:w="1992" w:type="dxa"/>
          </w:tcPr>
          <w:p w:rsidR="002C4075" w:rsidRDefault="002C4075">
            <w:pPr>
              <w:pStyle w:val="ConsPlusNormal"/>
            </w:pPr>
            <w:proofErr w:type="gramStart"/>
            <w:r>
              <w:t>Богородского городского округа, Ногинск ул. Советская д. 29</w:t>
            </w:r>
            <w:proofErr w:type="gramEnd"/>
          </w:p>
        </w:tc>
        <w:tc>
          <w:tcPr>
            <w:tcW w:w="2300" w:type="dxa"/>
          </w:tcPr>
          <w:p w:rsidR="002C4075" w:rsidRDefault="002C4075">
            <w:pPr>
              <w:pStyle w:val="ConsPlusNormal"/>
            </w:pPr>
            <w:r>
              <w:t>Понедельник</w:t>
            </w:r>
          </w:p>
          <w:p w:rsidR="002C4075" w:rsidRDefault="002C4075">
            <w:pPr>
              <w:pStyle w:val="ConsPlusNormal"/>
            </w:pPr>
            <w:r>
              <w:t>Вторник</w:t>
            </w:r>
          </w:p>
          <w:p w:rsidR="002C4075" w:rsidRDefault="002C4075">
            <w:pPr>
              <w:pStyle w:val="ConsPlusNormal"/>
            </w:pPr>
            <w:r>
              <w:t>Среда</w:t>
            </w:r>
          </w:p>
          <w:p w:rsidR="002C4075" w:rsidRDefault="002C4075">
            <w:pPr>
              <w:pStyle w:val="ConsPlusNormal"/>
            </w:pPr>
            <w:r>
              <w:t>Четверг</w:t>
            </w:r>
          </w:p>
          <w:p w:rsidR="002C4075" w:rsidRDefault="002C4075">
            <w:pPr>
              <w:pStyle w:val="ConsPlusNormal"/>
            </w:pPr>
            <w:r>
              <w:t>Пятница</w:t>
            </w:r>
          </w:p>
          <w:p w:rsidR="002C4075" w:rsidRDefault="002C4075">
            <w:pPr>
              <w:pStyle w:val="ConsPlusNormal"/>
            </w:pPr>
            <w:r>
              <w:t>Перерыв</w:t>
            </w:r>
          </w:p>
        </w:tc>
        <w:tc>
          <w:tcPr>
            <w:tcW w:w="2041" w:type="dxa"/>
          </w:tcPr>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9.00 - 18.00</w:t>
            </w:r>
          </w:p>
          <w:p w:rsidR="002C4075" w:rsidRDefault="002C4075">
            <w:pPr>
              <w:pStyle w:val="ConsPlusNormal"/>
            </w:pPr>
            <w:r>
              <w:t>9.00 - 16.45</w:t>
            </w:r>
          </w:p>
          <w:p w:rsidR="002C4075" w:rsidRDefault="002C4075">
            <w:pPr>
              <w:pStyle w:val="ConsPlusNormal"/>
            </w:pPr>
            <w:r>
              <w:t>13.00 - 14.00</w:t>
            </w:r>
          </w:p>
        </w:tc>
      </w:tr>
      <w:tr w:rsidR="002C4075">
        <w:tc>
          <w:tcPr>
            <w:tcW w:w="2149" w:type="dxa"/>
          </w:tcPr>
          <w:p w:rsidR="002C4075" w:rsidRDefault="002C4075">
            <w:pPr>
              <w:pStyle w:val="ConsPlusNormal"/>
            </w:pPr>
            <w:r>
              <w:t>Самодеятельная</w:t>
            </w:r>
          </w:p>
        </w:tc>
        <w:tc>
          <w:tcPr>
            <w:tcW w:w="1992" w:type="dxa"/>
          </w:tcPr>
          <w:p w:rsidR="002C4075" w:rsidRDefault="002C4075">
            <w:pPr>
              <w:pStyle w:val="ConsPlusNormal"/>
            </w:pPr>
            <w:proofErr w:type="gramStart"/>
            <w:r>
              <w:t>Богородского городского округа, г. Ногинск, ул. Самодеятельная, д. 35</w:t>
            </w:r>
            <w:proofErr w:type="gramEnd"/>
          </w:p>
        </w:tc>
        <w:tc>
          <w:tcPr>
            <w:tcW w:w="2300" w:type="dxa"/>
          </w:tcPr>
          <w:p w:rsidR="002C4075" w:rsidRDefault="002C4075">
            <w:pPr>
              <w:pStyle w:val="ConsPlusNormal"/>
            </w:pPr>
            <w:r>
              <w:t>Понедельник</w:t>
            </w:r>
          </w:p>
          <w:p w:rsidR="002C4075" w:rsidRDefault="002C4075">
            <w:pPr>
              <w:pStyle w:val="ConsPlusNormal"/>
            </w:pPr>
            <w:r>
              <w:t>Вторник</w:t>
            </w:r>
          </w:p>
          <w:p w:rsidR="002C4075" w:rsidRDefault="002C4075">
            <w:pPr>
              <w:pStyle w:val="ConsPlusNormal"/>
            </w:pPr>
            <w:r>
              <w:t>Среда</w:t>
            </w:r>
          </w:p>
          <w:p w:rsidR="002C4075" w:rsidRDefault="002C4075">
            <w:pPr>
              <w:pStyle w:val="ConsPlusNormal"/>
            </w:pPr>
            <w:r>
              <w:t>Четверг</w:t>
            </w:r>
          </w:p>
          <w:p w:rsidR="002C4075" w:rsidRDefault="002C4075">
            <w:pPr>
              <w:pStyle w:val="ConsPlusNormal"/>
            </w:pPr>
            <w:r>
              <w:t>Пятница</w:t>
            </w:r>
          </w:p>
          <w:p w:rsidR="002C4075" w:rsidRDefault="002C4075">
            <w:pPr>
              <w:pStyle w:val="ConsPlusNormal"/>
            </w:pPr>
            <w:r>
              <w:t>Суббота</w:t>
            </w:r>
          </w:p>
          <w:p w:rsidR="002C4075" w:rsidRDefault="002C4075">
            <w:pPr>
              <w:pStyle w:val="ConsPlusNormal"/>
            </w:pPr>
            <w:r>
              <w:t>Воскресенье</w:t>
            </w:r>
          </w:p>
        </w:tc>
        <w:tc>
          <w:tcPr>
            <w:tcW w:w="2041" w:type="dxa"/>
          </w:tcPr>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Выходной</w:t>
            </w:r>
          </w:p>
        </w:tc>
      </w:tr>
      <w:tr w:rsidR="002C4075">
        <w:tc>
          <w:tcPr>
            <w:tcW w:w="2149" w:type="dxa"/>
          </w:tcPr>
          <w:p w:rsidR="002C4075" w:rsidRDefault="002C4075">
            <w:pPr>
              <w:pStyle w:val="ConsPlusNormal"/>
            </w:pPr>
            <w:r>
              <w:t>3-го Интернационала</w:t>
            </w:r>
          </w:p>
        </w:tc>
        <w:tc>
          <w:tcPr>
            <w:tcW w:w="1992" w:type="dxa"/>
          </w:tcPr>
          <w:p w:rsidR="002C4075" w:rsidRDefault="002C4075">
            <w:pPr>
              <w:pStyle w:val="ConsPlusNormal"/>
            </w:pPr>
            <w:r>
              <w:t xml:space="preserve">Богородского городского округа, </w:t>
            </w:r>
            <w:proofErr w:type="gramStart"/>
            <w:r>
              <w:t>г</w:t>
            </w:r>
            <w:proofErr w:type="gramEnd"/>
            <w:r>
              <w:t>. Ногинск, ул. 3-го Интернационала д. 80</w:t>
            </w:r>
          </w:p>
        </w:tc>
        <w:tc>
          <w:tcPr>
            <w:tcW w:w="2300" w:type="dxa"/>
          </w:tcPr>
          <w:p w:rsidR="002C4075" w:rsidRDefault="002C4075">
            <w:pPr>
              <w:pStyle w:val="ConsPlusNormal"/>
            </w:pPr>
            <w:r>
              <w:t>Понедельник</w:t>
            </w:r>
          </w:p>
          <w:p w:rsidR="002C4075" w:rsidRDefault="002C4075">
            <w:pPr>
              <w:pStyle w:val="ConsPlusNormal"/>
            </w:pPr>
            <w:r>
              <w:t>Вторник</w:t>
            </w:r>
          </w:p>
          <w:p w:rsidR="002C4075" w:rsidRDefault="002C4075">
            <w:pPr>
              <w:pStyle w:val="ConsPlusNormal"/>
            </w:pPr>
            <w:r>
              <w:t>Среда</w:t>
            </w:r>
          </w:p>
          <w:p w:rsidR="002C4075" w:rsidRDefault="002C4075">
            <w:pPr>
              <w:pStyle w:val="ConsPlusNormal"/>
            </w:pPr>
            <w:r>
              <w:t>Четверг</w:t>
            </w:r>
          </w:p>
          <w:p w:rsidR="002C4075" w:rsidRDefault="002C4075">
            <w:pPr>
              <w:pStyle w:val="ConsPlusNormal"/>
            </w:pPr>
            <w:r>
              <w:t>Пятница</w:t>
            </w:r>
          </w:p>
          <w:p w:rsidR="002C4075" w:rsidRDefault="002C4075">
            <w:pPr>
              <w:pStyle w:val="ConsPlusNormal"/>
            </w:pPr>
            <w:r>
              <w:t>Суббота</w:t>
            </w:r>
          </w:p>
          <w:p w:rsidR="002C4075" w:rsidRDefault="002C4075">
            <w:pPr>
              <w:pStyle w:val="ConsPlusNormal"/>
            </w:pPr>
            <w:r>
              <w:t>Воскресенье</w:t>
            </w:r>
          </w:p>
        </w:tc>
        <w:tc>
          <w:tcPr>
            <w:tcW w:w="2041" w:type="dxa"/>
          </w:tcPr>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8.00 - 20.00</w:t>
            </w:r>
          </w:p>
          <w:p w:rsidR="002C4075" w:rsidRDefault="002C4075">
            <w:pPr>
              <w:pStyle w:val="ConsPlusNormal"/>
            </w:pPr>
            <w:r>
              <w:t>Выходной</w:t>
            </w:r>
          </w:p>
        </w:tc>
      </w:tr>
    </w:tbl>
    <w:p w:rsidR="002C4075" w:rsidRDefault="002C4075">
      <w:pPr>
        <w:pStyle w:val="ConsPlusNormal"/>
        <w:jc w:val="both"/>
      </w:pPr>
    </w:p>
    <w:p w:rsidR="002C4075" w:rsidRDefault="002C4075">
      <w:pPr>
        <w:pStyle w:val="ConsPlusNormal"/>
        <w:ind w:firstLine="540"/>
        <w:jc w:val="both"/>
      </w:pPr>
      <w:r>
        <w:t>Телефон: +7(49651) 4-10-40, +7(49651) 4-50-40.</w:t>
      </w:r>
    </w:p>
    <w:p w:rsidR="002C4075" w:rsidRDefault="002C4075">
      <w:pPr>
        <w:pStyle w:val="ConsPlusNormal"/>
        <w:spacing w:before="220"/>
        <w:ind w:firstLine="540"/>
        <w:jc w:val="both"/>
      </w:pPr>
      <w:r>
        <w:t xml:space="preserve">Официальный сайт в сети Интернет: </w:t>
      </w:r>
      <w:proofErr w:type="spellStart"/>
      <w:r>
        <w:t>www.mfcnoginsk.ru</w:t>
      </w:r>
      <w:proofErr w:type="spellEnd"/>
      <w:r>
        <w:t>.</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3</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9" w:name="P687"/>
      <w:bookmarkEnd w:id="9"/>
      <w:r>
        <w:t>ПОРЯДОК</w:t>
      </w:r>
    </w:p>
    <w:p w:rsidR="002C4075" w:rsidRDefault="002C4075">
      <w:pPr>
        <w:pStyle w:val="ConsPlusTitle"/>
        <w:jc w:val="center"/>
      </w:pPr>
      <w:r>
        <w:t>ПОЛУЧЕНИЯ ЗАИНТЕРЕСОВАННЫМИ ЛИЦАМИ ИНФОРМАЦИИ ПО ВОПРОСАМ</w:t>
      </w:r>
    </w:p>
    <w:p w:rsidR="002C4075" w:rsidRDefault="002C4075">
      <w:pPr>
        <w:pStyle w:val="ConsPlusTitle"/>
        <w:jc w:val="center"/>
      </w:pPr>
      <w:r>
        <w:t>ПРЕДОСТАВЛЕНИЯ МУНИЦИПАЛЬНОЙ УСЛУГИ, СВЕДЕНИЙ О ХОДЕ</w:t>
      </w:r>
    </w:p>
    <w:p w:rsidR="002C4075" w:rsidRDefault="002C4075">
      <w:pPr>
        <w:pStyle w:val="ConsPlusTitle"/>
        <w:jc w:val="center"/>
      </w:pPr>
      <w:r>
        <w:t xml:space="preserve">ПРЕДОСТАВЛЕНИЯ МУНИЦИПАЛЬНОЙ УСЛУГИ, </w:t>
      </w:r>
      <w:proofErr w:type="gramStart"/>
      <w:r>
        <w:t>ПОРЯДКЕ</w:t>
      </w:r>
      <w:proofErr w:type="gramEnd"/>
      <w:r>
        <w:t>, ФОРМЕ И МЕСТЕ</w:t>
      </w:r>
    </w:p>
    <w:p w:rsidR="002C4075" w:rsidRDefault="002C4075">
      <w:pPr>
        <w:pStyle w:val="ConsPlusTitle"/>
        <w:jc w:val="center"/>
      </w:pPr>
      <w:r>
        <w:t>РАЗМЕЩЕНИЯ ИНФОРМАЦИИ О ПОРЯДКЕ ПРЕДОСТАВЛЕНИЯ МУНИЦИПАЛЬНОЙ</w:t>
      </w:r>
    </w:p>
    <w:p w:rsidR="002C4075" w:rsidRDefault="002C4075">
      <w:pPr>
        <w:pStyle w:val="ConsPlusTitle"/>
        <w:jc w:val="center"/>
      </w:pPr>
      <w:r>
        <w:t>УСЛУГИ</w:t>
      </w:r>
    </w:p>
    <w:p w:rsidR="002C4075" w:rsidRDefault="002C4075">
      <w:pPr>
        <w:pStyle w:val="ConsPlusNormal"/>
        <w:jc w:val="both"/>
      </w:pPr>
    </w:p>
    <w:p w:rsidR="002C4075" w:rsidRDefault="002C4075">
      <w:pPr>
        <w:pStyle w:val="ConsPlusNormal"/>
        <w:ind w:firstLine="540"/>
        <w:jc w:val="both"/>
      </w:pPr>
      <w:r>
        <w:t>1. Информация о предоставлении Муниципальной услуги размещается в электронном виде:</w:t>
      </w:r>
    </w:p>
    <w:p w:rsidR="002C4075" w:rsidRDefault="002C4075">
      <w:pPr>
        <w:pStyle w:val="ConsPlusNormal"/>
        <w:spacing w:before="220"/>
        <w:ind w:firstLine="540"/>
        <w:jc w:val="both"/>
      </w:pPr>
      <w:r>
        <w:t>а) на официальном сайте органов местного самоуправления Богородского городского округа - http://bogorodsky-okrug.ru;</w:t>
      </w:r>
    </w:p>
    <w:p w:rsidR="002C4075" w:rsidRDefault="002C4075">
      <w:pPr>
        <w:pStyle w:val="ConsPlusNormal"/>
        <w:spacing w:before="220"/>
        <w:ind w:firstLine="540"/>
        <w:jc w:val="both"/>
      </w:pPr>
      <w:r>
        <w:t>б) на официальном сайте МФЦ;</w:t>
      </w:r>
    </w:p>
    <w:p w:rsidR="002C4075" w:rsidRDefault="002C4075">
      <w:pPr>
        <w:pStyle w:val="ConsPlusNormal"/>
        <w:spacing w:before="220"/>
        <w:ind w:firstLine="540"/>
        <w:jc w:val="both"/>
      </w:pPr>
      <w:r>
        <w:t xml:space="preserve">в) на порталах </w:t>
      </w:r>
      <w:proofErr w:type="spellStart"/>
      <w:r>
        <w:t>uslugi.mosreg.ru</w:t>
      </w:r>
      <w:proofErr w:type="spellEnd"/>
      <w:r>
        <w:t xml:space="preserve">, </w:t>
      </w:r>
      <w:proofErr w:type="spellStart"/>
      <w:r>
        <w:t>gosuslugi.ru</w:t>
      </w:r>
      <w:proofErr w:type="spellEnd"/>
      <w:r>
        <w:t xml:space="preserve"> на страницах, посвященных Муниципальной услуге.</w:t>
      </w:r>
    </w:p>
    <w:p w:rsidR="002C4075" w:rsidRDefault="002C4075">
      <w:pPr>
        <w:pStyle w:val="ConsPlusNormal"/>
        <w:spacing w:before="220"/>
        <w:ind w:firstLine="540"/>
        <w:jc w:val="both"/>
      </w:pPr>
      <w:bookmarkStart w:id="10" w:name="P698"/>
      <w:bookmarkEnd w:id="10"/>
      <w:r>
        <w:t>2. Размещенная в электронном виде информация о предоставлении Муниципальной услуги должна включать в себя:</w:t>
      </w:r>
    </w:p>
    <w:p w:rsidR="002C4075" w:rsidRDefault="002C4075">
      <w:pPr>
        <w:pStyle w:val="ConsPlusNormal"/>
        <w:spacing w:before="220"/>
        <w:ind w:firstLine="540"/>
        <w:jc w:val="both"/>
      </w:pPr>
      <w:r>
        <w:t>г) наименование, почтовые адреса, справочные номера телефонов, адреса электронной почты, адреса сайтов органов местного самоуправления Богородского городского округа и МФЦ;</w:t>
      </w:r>
    </w:p>
    <w:p w:rsidR="002C4075" w:rsidRDefault="002C4075">
      <w:pPr>
        <w:pStyle w:val="ConsPlusNormal"/>
        <w:spacing w:before="220"/>
        <w:ind w:firstLine="540"/>
        <w:jc w:val="both"/>
      </w:pPr>
      <w:proofErr w:type="spellStart"/>
      <w:r>
        <w:t>д</w:t>
      </w:r>
      <w:proofErr w:type="spellEnd"/>
      <w:r>
        <w:t>) график работы Администрации Богородского городского округа, Комитета по управлению имуществом и МФЦ;</w:t>
      </w:r>
    </w:p>
    <w:p w:rsidR="002C4075" w:rsidRDefault="002C4075">
      <w:pPr>
        <w:pStyle w:val="ConsPlusNormal"/>
        <w:spacing w:before="220"/>
        <w:ind w:firstLine="540"/>
        <w:jc w:val="both"/>
      </w:pPr>
      <w:r>
        <w:t>е) требования к Заявлению и прилагаемым к нему документам (включая их перечень);</w:t>
      </w:r>
    </w:p>
    <w:p w:rsidR="002C4075" w:rsidRDefault="002C4075">
      <w:pPr>
        <w:pStyle w:val="ConsPlusNormal"/>
        <w:spacing w:before="220"/>
        <w:ind w:firstLine="540"/>
        <w:jc w:val="both"/>
      </w:pPr>
      <w:r>
        <w:t>ж) выдержки из правовых актов, в части касающейся Муниципальной услуги;</w:t>
      </w:r>
    </w:p>
    <w:p w:rsidR="002C4075" w:rsidRDefault="002C4075">
      <w:pPr>
        <w:pStyle w:val="ConsPlusNormal"/>
        <w:spacing w:before="220"/>
        <w:ind w:firstLine="540"/>
        <w:jc w:val="both"/>
      </w:pPr>
      <w:proofErr w:type="spellStart"/>
      <w:r>
        <w:t>з</w:t>
      </w:r>
      <w:proofErr w:type="spellEnd"/>
      <w:r>
        <w:t>) текст Административного регламента с приложениями;</w:t>
      </w:r>
    </w:p>
    <w:p w:rsidR="002C4075" w:rsidRDefault="002C4075">
      <w:pPr>
        <w:pStyle w:val="ConsPlusNormal"/>
        <w:spacing w:before="220"/>
        <w:ind w:firstLine="540"/>
        <w:jc w:val="both"/>
      </w:pPr>
      <w:r>
        <w:t>и) краткое описание порядка предоставления Муниципальной услуги;</w:t>
      </w:r>
    </w:p>
    <w:p w:rsidR="002C4075" w:rsidRDefault="002C4075">
      <w:pPr>
        <w:pStyle w:val="ConsPlusNormal"/>
        <w:spacing w:before="220"/>
        <w:ind w:firstLine="540"/>
        <w:jc w:val="both"/>
      </w:pPr>
      <w:r>
        <w:t>к) образцы оформления документов, необходимых для получения Муниципальной услуги, и требования к ним;</w:t>
      </w:r>
    </w:p>
    <w:p w:rsidR="002C4075" w:rsidRDefault="002C4075">
      <w:pPr>
        <w:pStyle w:val="ConsPlusNormal"/>
        <w:spacing w:before="220"/>
        <w:ind w:firstLine="540"/>
        <w:jc w:val="both"/>
      </w:pPr>
      <w:r>
        <w:t>л) перечень типовых, наиболее актуальных вопросов, относящихся к Муниципальной услуге, и ответы на них.</w:t>
      </w:r>
    </w:p>
    <w:p w:rsidR="002C4075" w:rsidRDefault="002C4075">
      <w:pPr>
        <w:pStyle w:val="ConsPlusNormal"/>
        <w:spacing w:before="220"/>
        <w:ind w:firstLine="540"/>
        <w:jc w:val="both"/>
      </w:pPr>
      <w:r>
        <w:t xml:space="preserve">3. Информация, указанная в </w:t>
      </w:r>
      <w:hyperlink w:anchor="P698" w:history="1">
        <w:r>
          <w:rPr>
            <w:color w:val="0000FF"/>
          </w:rPr>
          <w:t>пункте 2</w:t>
        </w:r>
      </w:hyperlink>
      <w:r>
        <w:t xml:space="preserve">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2C4075" w:rsidRDefault="002C4075">
      <w:pPr>
        <w:pStyle w:val="ConsPlusNormal"/>
        <w:spacing w:before="220"/>
        <w:ind w:firstLine="540"/>
        <w:jc w:val="both"/>
      </w:pPr>
      <w:r>
        <w:t>1) лично;</w:t>
      </w:r>
    </w:p>
    <w:p w:rsidR="002C4075" w:rsidRDefault="002C4075">
      <w:pPr>
        <w:pStyle w:val="ConsPlusNormal"/>
        <w:spacing w:before="220"/>
        <w:ind w:firstLine="540"/>
        <w:jc w:val="both"/>
      </w:pPr>
      <w:r>
        <w:t>2) по электронной почте;</w:t>
      </w:r>
    </w:p>
    <w:p w:rsidR="002C4075" w:rsidRDefault="002C4075">
      <w:pPr>
        <w:pStyle w:val="ConsPlusNormal"/>
        <w:spacing w:before="220"/>
        <w:ind w:firstLine="540"/>
        <w:jc w:val="both"/>
      </w:pPr>
      <w:r>
        <w:t xml:space="preserve">3) по телефонам, указанным в </w:t>
      </w:r>
      <w:hyperlink w:anchor="P469" w:history="1">
        <w:r>
          <w:rPr>
            <w:color w:val="0000FF"/>
          </w:rPr>
          <w:t>приложении 2</w:t>
        </w:r>
      </w:hyperlink>
      <w:r>
        <w:t xml:space="preserve"> к настоящему Административному регламенту.</w:t>
      </w:r>
    </w:p>
    <w:p w:rsidR="002C4075" w:rsidRDefault="002C4075">
      <w:pPr>
        <w:pStyle w:val="ConsPlusNormal"/>
        <w:spacing w:before="220"/>
        <w:ind w:firstLine="540"/>
        <w:jc w:val="both"/>
      </w:pPr>
      <w:r>
        <w:t>4. Консультирование по вопросам предоставления Муниципальной услуги Комитетом, специалистами Администрации и МФЦ осуществляется бесплатно.</w:t>
      </w:r>
    </w:p>
    <w:p w:rsidR="002C4075" w:rsidRDefault="002C4075">
      <w:pPr>
        <w:pStyle w:val="ConsPlusNormal"/>
        <w:spacing w:before="220"/>
        <w:ind w:firstLine="540"/>
        <w:jc w:val="both"/>
      </w:pPr>
      <w:r>
        <w:t>5.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2C4075" w:rsidRDefault="002C4075">
      <w:pPr>
        <w:pStyle w:val="ConsPlusNormal"/>
        <w:spacing w:before="220"/>
        <w:ind w:firstLine="540"/>
        <w:jc w:val="both"/>
      </w:pPr>
      <w:r>
        <w:lastRenderedPageBreak/>
        <w:t>6. Информация о предоставлении Муниципальной услуги размещается в помещениях МФЦ, предназначенных для приема Заявителей (представителей Заявителей).</w:t>
      </w:r>
    </w:p>
    <w:p w:rsidR="002C4075" w:rsidRDefault="002C4075">
      <w:pPr>
        <w:pStyle w:val="ConsPlusNormal"/>
        <w:spacing w:before="220"/>
        <w:ind w:firstLine="540"/>
        <w:jc w:val="both"/>
      </w:pPr>
      <w:r>
        <w:t>7. Комитет по управлению имуществом разрабатывает информационные материалы - памятки, инструкции, брошюры, - в форме макетов и передает их в МФЦ. Комитет по управлению имуществом обеспечивает своевременную актуализацию указанных информационных материалов и контролирует их наличие и актуальность в МФЦ.</w:t>
      </w:r>
    </w:p>
    <w:p w:rsidR="002C4075" w:rsidRDefault="002C4075">
      <w:pPr>
        <w:pStyle w:val="ConsPlusNormal"/>
        <w:spacing w:before="220"/>
        <w:ind w:firstLine="540"/>
        <w:jc w:val="both"/>
      </w:pPr>
      <w:r>
        <w:t xml:space="preserve">8. Состав информации, размещаемой в МФЦ должен соответствовать региональному </w:t>
      </w:r>
      <w:hyperlink r:id="rId18" w:history="1">
        <w:r>
          <w:rPr>
            <w:color w:val="0000FF"/>
          </w:rPr>
          <w:t>стандарту</w:t>
        </w:r>
      </w:hyperlink>
      <w:r>
        <w:t xml:space="preserve">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N 10-36/П.</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4</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Normal"/>
        <w:jc w:val="center"/>
      </w:pPr>
      <w:bookmarkStart w:id="11" w:name="P725"/>
      <w:bookmarkEnd w:id="11"/>
      <w:r>
        <w:t>ФОРМА РЕЗУЛЬТАТА ПРЕДОСТАВЛЕНИЯ МУНИЦИПАЛЬНОЙ УСЛУГИ</w:t>
      </w:r>
    </w:p>
    <w:p w:rsidR="002C4075" w:rsidRDefault="002C4075">
      <w:pPr>
        <w:pStyle w:val="ConsPlusNormal"/>
        <w:jc w:val="both"/>
      </w:pPr>
    </w:p>
    <w:p w:rsidR="002C4075" w:rsidRDefault="002C4075">
      <w:pPr>
        <w:pStyle w:val="ConsPlusNonformat"/>
        <w:jc w:val="both"/>
      </w:pPr>
      <w:r>
        <w:t xml:space="preserve">        Оформляется на официальном бланке Комитета по управлению имуществом</w:t>
      </w:r>
    </w:p>
    <w:p w:rsidR="002C4075" w:rsidRDefault="002C4075">
      <w:pPr>
        <w:pStyle w:val="ConsPlusNonformat"/>
        <w:jc w:val="both"/>
      </w:pPr>
    </w:p>
    <w:p w:rsidR="002C4075" w:rsidRDefault="002C4075">
      <w:pPr>
        <w:pStyle w:val="ConsPlusNonformat"/>
        <w:jc w:val="both"/>
      </w:pPr>
      <w:r>
        <w:t xml:space="preserve">                                      Кому</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w:t>
      </w:r>
      <w:proofErr w:type="gramStart"/>
      <w:r>
        <w:t>(для граждан: фамилия, имя, отчество</w:t>
      </w:r>
      <w:proofErr w:type="gramEnd"/>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для юридических лиц:</w:t>
      </w:r>
    </w:p>
    <w:p w:rsidR="002C4075" w:rsidRDefault="002C4075">
      <w:pPr>
        <w:pStyle w:val="ConsPlusNonformat"/>
        <w:jc w:val="both"/>
      </w:pPr>
      <w:r>
        <w:t xml:space="preserve">                                      полное наименование организации,</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фамилия, имя, отчество руководителя),</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адрес электронной почты)</w:t>
      </w:r>
    </w:p>
    <w:p w:rsidR="002C4075" w:rsidRDefault="002C4075">
      <w:pPr>
        <w:pStyle w:val="ConsPlusNonformat"/>
        <w:jc w:val="both"/>
      </w:pPr>
    </w:p>
    <w:p w:rsidR="002C4075" w:rsidRDefault="002C4075">
      <w:pPr>
        <w:pStyle w:val="ConsPlusNonformat"/>
        <w:jc w:val="both"/>
      </w:pPr>
      <w:r>
        <w:t xml:space="preserve">                                Информация</w:t>
      </w:r>
    </w:p>
    <w:p w:rsidR="002C4075" w:rsidRDefault="002C4075">
      <w:pPr>
        <w:pStyle w:val="ConsPlusNonformat"/>
        <w:jc w:val="both"/>
      </w:pPr>
      <w:r>
        <w:t xml:space="preserve">      об объектах недвижимого имущества, находящихся в </w:t>
      </w:r>
      <w:proofErr w:type="gramStart"/>
      <w:r>
        <w:t>муниципальной</w:t>
      </w:r>
      <w:proofErr w:type="gramEnd"/>
    </w:p>
    <w:p w:rsidR="002C4075" w:rsidRDefault="002C4075">
      <w:pPr>
        <w:pStyle w:val="ConsPlusNonformat"/>
        <w:jc w:val="both"/>
      </w:pPr>
      <w:r>
        <w:t xml:space="preserve">            собственности и </w:t>
      </w:r>
      <w:proofErr w:type="gramStart"/>
      <w:r>
        <w:t>предназначенных</w:t>
      </w:r>
      <w:proofErr w:type="gramEnd"/>
      <w:r>
        <w:t xml:space="preserve"> для сдачи в аренду</w:t>
      </w:r>
    </w:p>
    <w:p w:rsidR="002C4075" w:rsidRDefault="002C4075">
      <w:pPr>
        <w:pStyle w:val="ConsPlusNonformat"/>
        <w:jc w:val="both"/>
      </w:pPr>
      <w:r>
        <w:t xml:space="preserve">                       по состоянию </w:t>
      </w:r>
      <w:proofErr w:type="gramStart"/>
      <w:r>
        <w:t>на</w:t>
      </w:r>
      <w:proofErr w:type="gramEnd"/>
      <w:r>
        <w:t xml:space="preserve"> ___.___.___.</w:t>
      </w:r>
    </w:p>
    <w:p w:rsidR="002C4075" w:rsidRDefault="002C4075">
      <w:pPr>
        <w:pStyle w:val="ConsPlusNonformat"/>
        <w:jc w:val="both"/>
      </w:pPr>
    </w:p>
    <w:p w:rsidR="002C4075" w:rsidRDefault="002C4075">
      <w:pPr>
        <w:pStyle w:val="ConsPlusNonformat"/>
        <w:jc w:val="both"/>
      </w:pPr>
      <w:r>
        <w:t xml:space="preserve">                                                         Количество страниц</w:t>
      </w:r>
    </w:p>
    <w:p w:rsidR="002C4075" w:rsidRDefault="002C40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94"/>
        <w:gridCol w:w="1888"/>
        <w:gridCol w:w="2131"/>
        <w:gridCol w:w="1701"/>
        <w:gridCol w:w="1204"/>
      </w:tblGrid>
      <w:tr w:rsidR="002C4075">
        <w:tc>
          <w:tcPr>
            <w:tcW w:w="567" w:type="dxa"/>
          </w:tcPr>
          <w:p w:rsidR="002C4075" w:rsidRDefault="002C407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94" w:type="dxa"/>
          </w:tcPr>
          <w:p w:rsidR="002C4075" w:rsidRDefault="002C4075">
            <w:pPr>
              <w:pStyle w:val="ConsPlusNormal"/>
              <w:jc w:val="center"/>
            </w:pPr>
            <w:r>
              <w:t>N в реестре имущества</w:t>
            </w:r>
          </w:p>
        </w:tc>
        <w:tc>
          <w:tcPr>
            <w:tcW w:w="1888" w:type="dxa"/>
          </w:tcPr>
          <w:p w:rsidR="002C4075" w:rsidRDefault="002C4075">
            <w:pPr>
              <w:pStyle w:val="ConsPlusNormal"/>
              <w:jc w:val="center"/>
            </w:pPr>
            <w:r>
              <w:t>Наименование объекта</w:t>
            </w:r>
          </w:p>
        </w:tc>
        <w:tc>
          <w:tcPr>
            <w:tcW w:w="2131" w:type="dxa"/>
          </w:tcPr>
          <w:p w:rsidR="002C4075" w:rsidRDefault="002C4075">
            <w:pPr>
              <w:pStyle w:val="ConsPlusNormal"/>
              <w:jc w:val="center"/>
            </w:pPr>
            <w:r>
              <w:t>Местонахождение объекта</w:t>
            </w:r>
          </w:p>
        </w:tc>
        <w:tc>
          <w:tcPr>
            <w:tcW w:w="1701" w:type="dxa"/>
          </w:tcPr>
          <w:p w:rsidR="002C4075" w:rsidRDefault="002C4075">
            <w:pPr>
              <w:pStyle w:val="ConsPlusNormal"/>
              <w:jc w:val="center"/>
            </w:pPr>
            <w:r>
              <w:t>Кадастровый (условный) номер</w:t>
            </w:r>
          </w:p>
        </w:tc>
        <w:tc>
          <w:tcPr>
            <w:tcW w:w="1204" w:type="dxa"/>
          </w:tcPr>
          <w:p w:rsidR="002C4075" w:rsidRDefault="002C4075">
            <w:pPr>
              <w:pStyle w:val="ConsPlusNormal"/>
              <w:jc w:val="center"/>
            </w:pPr>
            <w:r>
              <w:t>Общая площадь объекта, кв. м</w:t>
            </w:r>
          </w:p>
        </w:tc>
      </w:tr>
      <w:tr w:rsidR="002C4075">
        <w:tc>
          <w:tcPr>
            <w:tcW w:w="567" w:type="dxa"/>
          </w:tcPr>
          <w:p w:rsidR="002C4075" w:rsidRDefault="002C4075">
            <w:pPr>
              <w:pStyle w:val="ConsPlusNormal"/>
            </w:pPr>
            <w:r>
              <w:t>1</w:t>
            </w:r>
          </w:p>
        </w:tc>
        <w:tc>
          <w:tcPr>
            <w:tcW w:w="1594" w:type="dxa"/>
          </w:tcPr>
          <w:p w:rsidR="002C4075" w:rsidRDefault="002C4075">
            <w:pPr>
              <w:pStyle w:val="ConsPlusNormal"/>
            </w:pPr>
          </w:p>
        </w:tc>
        <w:tc>
          <w:tcPr>
            <w:tcW w:w="1888" w:type="dxa"/>
          </w:tcPr>
          <w:p w:rsidR="002C4075" w:rsidRDefault="002C4075">
            <w:pPr>
              <w:pStyle w:val="ConsPlusNormal"/>
            </w:pPr>
          </w:p>
        </w:tc>
        <w:tc>
          <w:tcPr>
            <w:tcW w:w="2131" w:type="dxa"/>
          </w:tcPr>
          <w:p w:rsidR="002C4075" w:rsidRDefault="002C4075">
            <w:pPr>
              <w:pStyle w:val="ConsPlusNormal"/>
            </w:pPr>
          </w:p>
        </w:tc>
        <w:tc>
          <w:tcPr>
            <w:tcW w:w="1701" w:type="dxa"/>
          </w:tcPr>
          <w:p w:rsidR="002C4075" w:rsidRDefault="002C4075">
            <w:pPr>
              <w:pStyle w:val="ConsPlusNormal"/>
            </w:pPr>
          </w:p>
        </w:tc>
        <w:tc>
          <w:tcPr>
            <w:tcW w:w="1204" w:type="dxa"/>
          </w:tcPr>
          <w:p w:rsidR="002C4075" w:rsidRDefault="002C4075">
            <w:pPr>
              <w:pStyle w:val="ConsPlusNormal"/>
            </w:pPr>
          </w:p>
        </w:tc>
      </w:tr>
      <w:tr w:rsidR="002C4075">
        <w:tc>
          <w:tcPr>
            <w:tcW w:w="567" w:type="dxa"/>
          </w:tcPr>
          <w:p w:rsidR="002C4075" w:rsidRDefault="002C4075">
            <w:pPr>
              <w:pStyle w:val="ConsPlusNormal"/>
            </w:pPr>
            <w:r>
              <w:t>2</w:t>
            </w:r>
          </w:p>
        </w:tc>
        <w:tc>
          <w:tcPr>
            <w:tcW w:w="1594" w:type="dxa"/>
          </w:tcPr>
          <w:p w:rsidR="002C4075" w:rsidRDefault="002C4075">
            <w:pPr>
              <w:pStyle w:val="ConsPlusNormal"/>
            </w:pPr>
          </w:p>
        </w:tc>
        <w:tc>
          <w:tcPr>
            <w:tcW w:w="1888" w:type="dxa"/>
          </w:tcPr>
          <w:p w:rsidR="002C4075" w:rsidRDefault="002C4075">
            <w:pPr>
              <w:pStyle w:val="ConsPlusNormal"/>
            </w:pPr>
          </w:p>
        </w:tc>
        <w:tc>
          <w:tcPr>
            <w:tcW w:w="2131" w:type="dxa"/>
          </w:tcPr>
          <w:p w:rsidR="002C4075" w:rsidRDefault="002C4075">
            <w:pPr>
              <w:pStyle w:val="ConsPlusNormal"/>
            </w:pPr>
          </w:p>
        </w:tc>
        <w:tc>
          <w:tcPr>
            <w:tcW w:w="1701" w:type="dxa"/>
          </w:tcPr>
          <w:p w:rsidR="002C4075" w:rsidRDefault="002C4075">
            <w:pPr>
              <w:pStyle w:val="ConsPlusNormal"/>
            </w:pPr>
          </w:p>
        </w:tc>
        <w:tc>
          <w:tcPr>
            <w:tcW w:w="1204" w:type="dxa"/>
          </w:tcPr>
          <w:p w:rsidR="002C4075" w:rsidRDefault="002C4075">
            <w:pPr>
              <w:pStyle w:val="ConsPlusNormal"/>
            </w:pPr>
          </w:p>
        </w:tc>
      </w:tr>
      <w:tr w:rsidR="002C4075">
        <w:tc>
          <w:tcPr>
            <w:tcW w:w="567" w:type="dxa"/>
          </w:tcPr>
          <w:p w:rsidR="002C4075" w:rsidRDefault="002C4075">
            <w:pPr>
              <w:pStyle w:val="ConsPlusNormal"/>
            </w:pPr>
            <w:r>
              <w:t>3</w:t>
            </w:r>
          </w:p>
        </w:tc>
        <w:tc>
          <w:tcPr>
            <w:tcW w:w="1594" w:type="dxa"/>
          </w:tcPr>
          <w:p w:rsidR="002C4075" w:rsidRDefault="002C4075">
            <w:pPr>
              <w:pStyle w:val="ConsPlusNormal"/>
            </w:pPr>
          </w:p>
        </w:tc>
        <w:tc>
          <w:tcPr>
            <w:tcW w:w="1888" w:type="dxa"/>
          </w:tcPr>
          <w:p w:rsidR="002C4075" w:rsidRDefault="002C4075">
            <w:pPr>
              <w:pStyle w:val="ConsPlusNormal"/>
            </w:pPr>
          </w:p>
        </w:tc>
        <w:tc>
          <w:tcPr>
            <w:tcW w:w="2131" w:type="dxa"/>
          </w:tcPr>
          <w:p w:rsidR="002C4075" w:rsidRDefault="002C4075">
            <w:pPr>
              <w:pStyle w:val="ConsPlusNormal"/>
            </w:pPr>
          </w:p>
        </w:tc>
        <w:tc>
          <w:tcPr>
            <w:tcW w:w="1701" w:type="dxa"/>
          </w:tcPr>
          <w:p w:rsidR="002C4075" w:rsidRDefault="002C4075">
            <w:pPr>
              <w:pStyle w:val="ConsPlusNormal"/>
            </w:pPr>
          </w:p>
        </w:tc>
        <w:tc>
          <w:tcPr>
            <w:tcW w:w="1204" w:type="dxa"/>
          </w:tcPr>
          <w:p w:rsidR="002C4075" w:rsidRDefault="002C4075">
            <w:pPr>
              <w:pStyle w:val="ConsPlusNormal"/>
            </w:pPr>
          </w:p>
        </w:tc>
      </w:tr>
    </w:tbl>
    <w:p w:rsidR="002C4075" w:rsidRDefault="002C4075">
      <w:pPr>
        <w:pStyle w:val="ConsPlusNormal"/>
        <w:jc w:val="both"/>
      </w:pPr>
    </w:p>
    <w:p w:rsidR="002C4075" w:rsidRDefault="002C4075">
      <w:pPr>
        <w:pStyle w:val="ConsPlusNonformat"/>
        <w:jc w:val="both"/>
      </w:pPr>
      <w:r>
        <w:t>Председатель</w:t>
      </w:r>
    </w:p>
    <w:p w:rsidR="002C4075" w:rsidRDefault="002C4075">
      <w:pPr>
        <w:pStyle w:val="ConsPlusNonformat"/>
        <w:jc w:val="both"/>
      </w:pPr>
      <w:r>
        <w:t>Комитета по управлению имуществом _________________________________________</w:t>
      </w:r>
    </w:p>
    <w:p w:rsidR="002C4075" w:rsidRDefault="002C4075">
      <w:pPr>
        <w:pStyle w:val="ConsPlusNonformat"/>
        <w:jc w:val="both"/>
      </w:pPr>
      <w:r>
        <w:t xml:space="preserve">                                       (подпись, фамилия, инициалы)</w:t>
      </w:r>
    </w:p>
    <w:p w:rsidR="002C4075" w:rsidRDefault="002C4075">
      <w:pPr>
        <w:pStyle w:val="ConsPlusNonformat"/>
        <w:jc w:val="both"/>
      </w:pPr>
    </w:p>
    <w:p w:rsidR="002C4075" w:rsidRDefault="002C4075">
      <w:pPr>
        <w:pStyle w:val="ConsPlusNonformat"/>
        <w:jc w:val="both"/>
      </w:pPr>
      <w:r>
        <w:t xml:space="preserve">                                             "____" _______________ 20__ г.</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5</w:t>
      </w:r>
    </w:p>
    <w:p w:rsidR="002C4075" w:rsidRDefault="002C4075">
      <w:pPr>
        <w:pStyle w:val="ConsPlusNormal"/>
        <w:jc w:val="right"/>
      </w:pPr>
      <w:r>
        <w:t>к административному регламенту</w:t>
      </w:r>
    </w:p>
    <w:p w:rsidR="002C4075" w:rsidRDefault="002C4075">
      <w:pPr>
        <w:pStyle w:val="ConsPlusNormal"/>
        <w:jc w:val="right"/>
      </w:pPr>
      <w:r>
        <w:t>предоставления Муниципальной услуги</w:t>
      </w:r>
    </w:p>
    <w:p w:rsidR="002C4075" w:rsidRDefault="002C4075">
      <w:pPr>
        <w:pStyle w:val="ConsPlusNormal"/>
        <w:jc w:val="both"/>
      </w:pPr>
    </w:p>
    <w:p w:rsidR="002C4075" w:rsidRDefault="002C4075">
      <w:pPr>
        <w:pStyle w:val="ConsPlusNormal"/>
        <w:jc w:val="center"/>
      </w:pPr>
      <w:bookmarkStart w:id="12" w:name="P786"/>
      <w:bookmarkEnd w:id="12"/>
      <w:r>
        <w:t>ФОРМА УВЕДОМЛЕНИЯ ОБ ОТСУТСТВИИ ОБЪЕКТОВ НЕДВИЖИМОГО</w:t>
      </w:r>
    </w:p>
    <w:p w:rsidR="002C4075" w:rsidRDefault="002C4075">
      <w:pPr>
        <w:pStyle w:val="ConsPlusNormal"/>
        <w:jc w:val="center"/>
      </w:pPr>
      <w:r>
        <w:t xml:space="preserve">ИМУЩЕСТВА, </w:t>
      </w:r>
      <w:proofErr w:type="gramStart"/>
      <w:r>
        <w:t>НАХОДЯЩИХСЯ</w:t>
      </w:r>
      <w:proofErr w:type="gramEnd"/>
      <w:r>
        <w:t xml:space="preserve"> В МУНИЦИПАЛЬНОЙ СОБСТВЕННОСТИ</w:t>
      </w:r>
    </w:p>
    <w:p w:rsidR="002C4075" w:rsidRDefault="002C4075">
      <w:pPr>
        <w:pStyle w:val="ConsPlusNormal"/>
        <w:jc w:val="center"/>
      </w:pPr>
      <w:r>
        <w:t xml:space="preserve">И </w:t>
      </w:r>
      <w:proofErr w:type="gramStart"/>
      <w:r>
        <w:t>ПРЕДНАЗНАЧЕННЫХ</w:t>
      </w:r>
      <w:proofErr w:type="gramEnd"/>
      <w:r>
        <w:t xml:space="preserve"> ДЛЯ СДАЧИ В АРЕНДУ</w:t>
      </w:r>
    </w:p>
    <w:p w:rsidR="002C4075" w:rsidRDefault="002C4075">
      <w:pPr>
        <w:pStyle w:val="ConsPlusNormal"/>
        <w:jc w:val="both"/>
      </w:pPr>
    </w:p>
    <w:p w:rsidR="002C4075" w:rsidRDefault="002C4075">
      <w:pPr>
        <w:pStyle w:val="ConsPlusNonformat"/>
        <w:jc w:val="both"/>
      </w:pPr>
      <w:r>
        <w:t xml:space="preserve">        Оформляется на официальном бланке Комитета по управлению имуществом</w:t>
      </w:r>
    </w:p>
    <w:p w:rsidR="002C4075" w:rsidRDefault="002C4075">
      <w:pPr>
        <w:pStyle w:val="ConsPlusNonformat"/>
        <w:jc w:val="both"/>
      </w:pPr>
    </w:p>
    <w:p w:rsidR="002C4075" w:rsidRDefault="002C4075">
      <w:pPr>
        <w:pStyle w:val="ConsPlusNonformat"/>
        <w:jc w:val="both"/>
      </w:pPr>
      <w:r>
        <w:t xml:space="preserve">                                      Кому ________________________________</w:t>
      </w:r>
    </w:p>
    <w:p w:rsidR="002C4075" w:rsidRDefault="002C4075">
      <w:pPr>
        <w:pStyle w:val="ConsPlusNonformat"/>
        <w:jc w:val="both"/>
      </w:pPr>
      <w:r>
        <w:t xml:space="preserve">                                       </w:t>
      </w:r>
      <w:proofErr w:type="gramStart"/>
      <w:r>
        <w:t>(для граждан: фамилия, имя, отчество</w:t>
      </w:r>
      <w:proofErr w:type="gramEnd"/>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для юридических лиц:</w:t>
      </w:r>
    </w:p>
    <w:p w:rsidR="002C4075" w:rsidRDefault="002C4075">
      <w:pPr>
        <w:pStyle w:val="ConsPlusNonformat"/>
        <w:jc w:val="both"/>
      </w:pPr>
      <w:r>
        <w:t xml:space="preserve">                                           полное наименование организации,</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фамилия, имя, отчество руководителя),</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адрес электронной почты)</w:t>
      </w:r>
    </w:p>
    <w:p w:rsidR="002C4075" w:rsidRDefault="002C4075">
      <w:pPr>
        <w:pStyle w:val="ConsPlusNonformat"/>
        <w:jc w:val="both"/>
      </w:pPr>
    </w:p>
    <w:p w:rsidR="002C4075" w:rsidRDefault="002C4075">
      <w:pPr>
        <w:pStyle w:val="ConsPlusNonformat"/>
        <w:jc w:val="both"/>
      </w:pPr>
      <w:r>
        <w:t xml:space="preserve">                                Уведомление</w:t>
      </w:r>
    </w:p>
    <w:p w:rsidR="002C4075" w:rsidRDefault="002C4075">
      <w:pPr>
        <w:pStyle w:val="ConsPlusNonformat"/>
        <w:jc w:val="both"/>
      </w:pPr>
      <w:r>
        <w:t xml:space="preserve">               об отсутствии объектов недвижимого имущества,</w:t>
      </w:r>
    </w:p>
    <w:p w:rsidR="002C4075" w:rsidRDefault="002C4075">
      <w:pPr>
        <w:pStyle w:val="ConsPlusNonformat"/>
        <w:jc w:val="both"/>
      </w:pPr>
      <w:r>
        <w:t xml:space="preserve">                    </w:t>
      </w:r>
      <w:proofErr w:type="gramStart"/>
      <w:r>
        <w:t>предназначенных</w:t>
      </w:r>
      <w:proofErr w:type="gramEnd"/>
      <w:r>
        <w:t xml:space="preserve"> для сдачи в аренду</w:t>
      </w:r>
    </w:p>
    <w:p w:rsidR="002C4075" w:rsidRDefault="002C4075">
      <w:pPr>
        <w:pStyle w:val="ConsPlusNonformat"/>
        <w:jc w:val="both"/>
      </w:pPr>
    </w:p>
    <w:p w:rsidR="002C4075" w:rsidRDefault="002C4075">
      <w:pPr>
        <w:pStyle w:val="ConsPlusNonformat"/>
        <w:jc w:val="both"/>
      </w:pPr>
      <w:r>
        <w:t xml:space="preserve">    Комитет    по    управлению    имуществом    администрации   </w:t>
      </w:r>
      <w:proofErr w:type="gramStart"/>
      <w:r>
        <w:t>Ногинского</w:t>
      </w:r>
      <w:proofErr w:type="gramEnd"/>
    </w:p>
    <w:p w:rsidR="002C4075" w:rsidRDefault="002C4075">
      <w:pPr>
        <w:pStyle w:val="ConsPlusNonformat"/>
        <w:jc w:val="both"/>
      </w:pPr>
      <w:r>
        <w:t>муниципального   района  Московской    области,  рассмотрев   Ваш    запрос</w:t>
      </w:r>
    </w:p>
    <w:p w:rsidR="002C4075" w:rsidRDefault="002C4075">
      <w:pPr>
        <w:pStyle w:val="ConsPlusNonformat"/>
        <w:jc w:val="both"/>
      </w:pPr>
      <w:r>
        <w:t>от ___.___.___ N _________,</w:t>
      </w:r>
    </w:p>
    <w:p w:rsidR="002C4075" w:rsidRDefault="002C4075">
      <w:pPr>
        <w:pStyle w:val="ConsPlusNonformat"/>
        <w:jc w:val="both"/>
      </w:pPr>
      <w:r>
        <w:t xml:space="preserve">уведомляет Вас об отсутствии объектов недвижимого имущества,  находящихся </w:t>
      </w:r>
      <w:proofErr w:type="gramStart"/>
      <w:r>
        <w:t>в</w:t>
      </w:r>
      <w:proofErr w:type="gramEnd"/>
    </w:p>
    <w:p w:rsidR="002C4075" w:rsidRDefault="002C4075">
      <w:pPr>
        <w:pStyle w:val="ConsPlusNonformat"/>
        <w:jc w:val="both"/>
      </w:pPr>
      <w:r>
        <w:t xml:space="preserve">муниципальной собственности и </w:t>
      </w:r>
      <w:proofErr w:type="gramStart"/>
      <w:r>
        <w:t>предназначенных</w:t>
      </w:r>
      <w:proofErr w:type="gramEnd"/>
      <w:r>
        <w:t xml:space="preserve"> для сдачи в аренду.</w:t>
      </w:r>
    </w:p>
    <w:p w:rsidR="002C4075" w:rsidRDefault="002C4075">
      <w:pPr>
        <w:pStyle w:val="ConsPlusNonformat"/>
        <w:jc w:val="both"/>
      </w:pPr>
    </w:p>
    <w:p w:rsidR="002C4075" w:rsidRDefault="002C4075">
      <w:pPr>
        <w:pStyle w:val="ConsPlusNonformat"/>
        <w:jc w:val="both"/>
      </w:pPr>
      <w:r>
        <w:t xml:space="preserve">    Уполномоченное должностное лицо _______________________________________</w:t>
      </w:r>
    </w:p>
    <w:p w:rsidR="002C4075" w:rsidRDefault="002C4075">
      <w:pPr>
        <w:pStyle w:val="ConsPlusNonformat"/>
        <w:jc w:val="both"/>
      </w:pPr>
      <w:r>
        <w:t xml:space="preserve">                                         (подпись, фамилия, инициалы)</w:t>
      </w:r>
    </w:p>
    <w:p w:rsidR="002C4075" w:rsidRDefault="002C4075">
      <w:pPr>
        <w:pStyle w:val="ConsPlusNonformat"/>
        <w:jc w:val="both"/>
      </w:pPr>
    </w:p>
    <w:p w:rsidR="002C4075" w:rsidRDefault="002C4075">
      <w:pPr>
        <w:pStyle w:val="ConsPlusNonformat"/>
        <w:jc w:val="both"/>
      </w:pPr>
      <w:r>
        <w:t xml:space="preserve">                                             "____" _______________ 20__ г.</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6</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13" w:name="P825"/>
      <w:bookmarkEnd w:id="13"/>
      <w:r>
        <w:t>СПИСОК</w:t>
      </w:r>
    </w:p>
    <w:p w:rsidR="002C4075" w:rsidRDefault="002C4075">
      <w:pPr>
        <w:pStyle w:val="ConsPlusTitle"/>
        <w:jc w:val="center"/>
      </w:pPr>
      <w:r>
        <w:t>НОРМАТИВНЫХ АКТОВ, В СООТВЕТСТВИИ С КОТОРЫМИ ОСУЩЕСТВЛЯЕТСЯ</w:t>
      </w:r>
    </w:p>
    <w:p w:rsidR="002C4075" w:rsidRDefault="002C4075">
      <w:pPr>
        <w:pStyle w:val="ConsPlusTitle"/>
        <w:jc w:val="center"/>
      </w:pPr>
      <w:r>
        <w:t>ПРЕДОСТАВЛЕНИЕ МУНИЦИПАЛЬНОЙ УСЛУГИ</w:t>
      </w:r>
    </w:p>
    <w:p w:rsidR="002C4075" w:rsidRDefault="002C4075">
      <w:pPr>
        <w:pStyle w:val="ConsPlusNormal"/>
        <w:jc w:val="both"/>
      </w:pPr>
    </w:p>
    <w:p w:rsidR="002C4075" w:rsidRDefault="002C4075">
      <w:pPr>
        <w:pStyle w:val="ConsPlusNormal"/>
        <w:ind w:firstLine="540"/>
        <w:jc w:val="both"/>
      </w:pPr>
      <w:r>
        <w:t xml:space="preserve">Предоставление Муниципальной услуги осуществляется в соответствии </w:t>
      </w:r>
      <w:proofErr w:type="gramStart"/>
      <w:r>
        <w:t>с</w:t>
      </w:r>
      <w:proofErr w:type="gramEnd"/>
      <w:r>
        <w:t>:</w:t>
      </w:r>
    </w:p>
    <w:p w:rsidR="002C4075" w:rsidRDefault="002C4075">
      <w:pPr>
        <w:pStyle w:val="ConsPlusNormal"/>
        <w:spacing w:before="220"/>
        <w:ind w:firstLine="540"/>
        <w:jc w:val="both"/>
      </w:pPr>
      <w:r>
        <w:t xml:space="preserve">1. </w:t>
      </w:r>
      <w:hyperlink r:id="rId19" w:history="1">
        <w:r>
          <w:rPr>
            <w:color w:val="0000FF"/>
          </w:rPr>
          <w:t>Конституцией</w:t>
        </w:r>
      </w:hyperlink>
      <w:r>
        <w:t xml:space="preserve"> Российской Федерации.</w:t>
      </w:r>
    </w:p>
    <w:p w:rsidR="002C4075" w:rsidRDefault="002C4075">
      <w:pPr>
        <w:pStyle w:val="ConsPlusNormal"/>
        <w:spacing w:before="220"/>
        <w:ind w:firstLine="540"/>
        <w:jc w:val="both"/>
      </w:pPr>
      <w:r>
        <w:lastRenderedPageBreak/>
        <w:t xml:space="preserve">2. Гражданским </w:t>
      </w:r>
      <w:hyperlink r:id="rId20" w:history="1">
        <w:r>
          <w:rPr>
            <w:color w:val="0000FF"/>
          </w:rPr>
          <w:t>кодексом</w:t>
        </w:r>
      </w:hyperlink>
      <w:r>
        <w:t xml:space="preserve"> Российской Федерации.</w:t>
      </w:r>
    </w:p>
    <w:p w:rsidR="002C4075" w:rsidRDefault="002C4075">
      <w:pPr>
        <w:pStyle w:val="ConsPlusNormal"/>
        <w:spacing w:before="220"/>
        <w:ind w:firstLine="540"/>
        <w:jc w:val="both"/>
      </w:pPr>
      <w:r>
        <w:t xml:space="preserve">3. 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 предоставления государственных и муниципальных услуг".</w:t>
      </w:r>
    </w:p>
    <w:p w:rsidR="002C4075" w:rsidRDefault="002C4075">
      <w:pPr>
        <w:pStyle w:val="ConsPlusNormal"/>
        <w:spacing w:before="220"/>
        <w:ind w:firstLine="540"/>
        <w:jc w:val="both"/>
      </w:pPr>
      <w:r>
        <w:t xml:space="preserve">4. Федеральным </w:t>
      </w:r>
      <w:hyperlink r:id="rId22" w:history="1">
        <w:r>
          <w:rPr>
            <w:color w:val="0000FF"/>
          </w:rPr>
          <w:t>законом</w:t>
        </w:r>
      </w:hyperlink>
      <w:r>
        <w:t xml:space="preserve"> от 06.10.2003 N 131-ФЗ "Об общих принципах организации местного самоуправления в Российской Федерации"; организации местного самоуправления в Российской Федерации".</w:t>
      </w:r>
    </w:p>
    <w:p w:rsidR="002C4075" w:rsidRDefault="002C4075">
      <w:pPr>
        <w:pStyle w:val="ConsPlusNormal"/>
        <w:spacing w:before="220"/>
        <w:ind w:firstLine="540"/>
        <w:jc w:val="both"/>
      </w:pPr>
      <w:r>
        <w:t xml:space="preserve">5. </w:t>
      </w:r>
      <w:hyperlink r:id="rId23" w:history="1">
        <w:r>
          <w:rPr>
            <w:color w:val="0000FF"/>
          </w:rPr>
          <w:t>Приказом</w:t>
        </w:r>
      </w:hyperlink>
      <w: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7</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Normal"/>
        <w:jc w:val="center"/>
      </w:pPr>
      <w:bookmarkStart w:id="14" w:name="P844"/>
      <w:bookmarkEnd w:id="14"/>
      <w:r>
        <w:t>ФОРМА ЗАЯВЛЕНИЯ</w:t>
      </w:r>
    </w:p>
    <w:p w:rsidR="002C4075" w:rsidRDefault="002C4075">
      <w:pPr>
        <w:pStyle w:val="ConsPlusNormal"/>
        <w:jc w:val="both"/>
      </w:pPr>
    </w:p>
    <w:p w:rsidR="002C4075" w:rsidRDefault="002C4075">
      <w:pPr>
        <w:pStyle w:val="ConsPlusNonformat"/>
        <w:jc w:val="both"/>
      </w:pPr>
      <w:r>
        <w:t xml:space="preserve">                                         В Комитет по управлению имуществом</w:t>
      </w:r>
    </w:p>
    <w:p w:rsidR="002C4075" w:rsidRDefault="002C4075">
      <w:pPr>
        <w:pStyle w:val="ConsPlusNonformat"/>
        <w:jc w:val="both"/>
      </w:pPr>
      <w:r>
        <w:t xml:space="preserve">                                      администрации Богородского </w:t>
      </w:r>
      <w:proofErr w:type="gramStart"/>
      <w:r>
        <w:t>городского</w:t>
      </w:r>
      <w:proofErr w:type="gramEnd"/>
    </w:p>
    <w:p w:rsidR="002C4075" w:rsidRDefault="002C4075">
      <w:pPr>
        <w:pStyle w:val="ConsPlusNonformat"/>
        <w:jc w:val="both"/>
      </w:pPr>
      <w:r>
        <w:t xml:space="preserve">                                                  округа Московской области</w:t>
      </w:r>
    </w:p>
    <w:p w:rsidR="002C4075" w:rsidRDefault="002C4075">
      <w:pPr>
        <w:pStyle w:val="ConsPlusNonformat"/>
        <w:jc w:val="both"/>
      </w:pPr>
      <w:r>
        <w:t xml:space="preserve">                                      от __________________________________</w:t>
      </w:r>
    </w:p>
    <w:p w:rsidR="002C4075" w:rsidRDefault="002C4075">
      <w:pPr>
        <w:pStyle w:val="ConsPlusNonformat"/>
        <w:jc w:val="both"/>
      </w:pPr>
      <w:r>
        <w:t xml:space="preserve">                                           </w:t>
      </w:r>
      <w:proofErr w:type="gramStart"/>
      <w:r>
        <w:t>(наименование юридического лица,</w:t>
      </w:r>
      <w:proofErr w:type="gramEnd"/>
    </w:p>
    <w:p w:rsidR="002C4075" w:rsidRDefault="002C4075">
      <w:pPr>
        <w:pStyle w:val="ConsPlusNonformat"/>
        <w:jc w:val="both"/>
      </w:pPr>
      <w:r>
        <w:t xml:space="preserve">                                       </w:t>
      </w:r>
      <w:proofErr w:type="gramStart"/>
      <w:r>
        <w:t>Ф.И.О. Заявителя - физического лица)</w:t>
      </w:r>
      <w:proofErr w:type="gramEnd"/>
    </w:p>
    <w:p w:rsidR="002C4075" w:rsidRDefault="002C4075">
      <w:pPr>
        <w:pStyle w:val="ConsPlusNonformat"/>
        <w:jc w:val="both"/>
      </w:pPr>
      <w:r>
        <w:t xml:space="preserve">                                      Контактный телефон:</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Адрес электронной почты:</w:t>
      </w:r>
    </w:p>
    <w:p w:rsidR="002C4075" w:rsidRDefault="002C4075">
      <w:pPr>
        <w:pStyle w:val="ConsPlusNonformat"/>
        <w:jc w:val="both"/>
      </w:pPr>
      <w:r>
        <w:t xml:space="preserve">                                      _____________________________________</w:t>
      </w:r>
    </w:p>
    <w:p w:rsidR="002C4075" w:rsidRDefault="002C4075">
      <w:pPr>
        <w:pStyle w:val="ConsPlusNonformat"/>
        <w:jc w:val="both"/>
      </w:pPr>
    </w:p>
    <w:p w:rsidR="002C4075" w:rsidRDefault="002C4075">
      <w:pPr>
        <w:pStyle w:val="ConsPlusNonformat"/>
        <w:jc w:val="both"/>
      </w:pPr>
      <w:r>
        <w:t xml:space="preserve">                                 Заявление</w:t>
      </w:r>
    </w:p>
    <w:p w:rsidR="002C4075" w:rsidRDefault="002C4075">
      <w:pPr>
        <w:pStyle w:val="ConsPlusNonformat"/>
        <w:jc w:val="both"/>
      </w:pPr>
      <w:r>
        <w:t xml:space="preserve">     о предоставлении муниципальной услуги "Предоставление информации</w:t>
      </w:r>
    </w:p>
    <w:p w:rsidR="002C4075" w:rsidRDefault="002C4075">
      <w:pPr>
        <w:pStyle w:val="ConsPlusNonformat"/>
        <w:jc w:val="both"/>
      </w:pPr>
      <w:r>
        <w:t xml:space="preserve">      об объектах недвижимого имущества, находящихся в </w:t>
      </w:r>
      <w:proofErr w:type="gramStart"/>
      <w:r>
        <w:t>муниципальной</w:t>
      </w:r>
      <w:proofErr w:type="gramEnd"/>
    </w:p>
    <w:p w:rsidR="002C4075" w:rsidRDefault="002C4075">
      <w:pPr>
        <w:pStyle w:val="ConsPlusNonformat"/>
        <w:jc w:val="both"/>
      </w:pPr>
      <w:r>
        <w:t xml:space="preserve">            собственности и </w:t>
      </w:r>
      <w:proofErr w:type="gramStart"/>
      <w:r>
        <w:t>предназначенных</w:t>
      </w:r>
      <w:proofErr w:type="gramEnd"/>
      <w:r>
        <w:t xml:space="preserve"> для сдачи в аренду"</w:t>
      </w:r>
    </w:p>
    <w:p w:rsidR="002C4075" w:rsidRDefault="002C4075">
      <w:pPr>
        <w:pStyle w:val="ConsPlusNonformat"/>
        <w:jc w:val="both"/>
      </w:pPr>
    </w:p>
    <w:p w:rsidR="002C4075" w:rsidRDefault="002C4075">
      <w:pPr>
        <w:pStyle w:val="ConsPlusNonformat"/>
        <w:jc w:val="both"/>
      </w:pPr>
      <w:r>
        <w:t xml:space="preserve">    Прошу предоставить информацию об объектах недвижимого имущества,</w:t>
      </w:r>
    </w:p>
    <w:p w:rsidR="002C4075" w:rsidRDefault="002C4075">
      <w:pPr>
        <w:pStyle w:val="ConsPlusNonformat"/>
        <w:jc w:val="both"/>
      </w:pPr>
      <w:proofErr w:type="gramStart"/>
      <w:r>
        <w:t>находящихся</w:t>
      </w:r>
      <w:proofErr w:type="gramEnd"/>
      <w:r>
        <w:t xml:space="preserve">  в  муниципальной  собственности  и предназначенных для сдачи в</w:t>
      </w:r>
    </w:p>
    <w:p w:rsidR="002C4075" w:rsidRDefault="002C4075">
      <w:pPr>
        <w:pStyle w:val="ConsPlusNonformat"/>
        <w:jc w:val="both"/>
      </w:pPr>
      <w:r>
        <w:t>аренду.</w:t>
      </w:r>
    </w:p>
    <w:p w:rsidR="002C4075" w:rsidRDefault="002C4075">
      <w:pPr>
        <w:pStyle w:val="ConsPlusNonformat"/>
        <w:jc w:val="both"/>
      </w:pPr>
      <w:r>
        <w:t xml:space="preserve">    Вид  объекта:  нежилые  помещения, здания, сооружения, линейные объекты</w:t>
      </w:r>
    </w:p>
    <w:p w:rsidR="002C4075" w:rsidRDefault="002C4075">
      <w:pPr>
        <w:pStyle w:val="ConsPlusNonformat"/>
        <w:jc w:val="both"/>
      </w:pPr>
      <w:r>
        <w:t>(нужное подчеркнуть).</w:t>
      </w:r>
    </w:p>
    <w:p w:rsidR="002C4075" w:rsidRDefault="002C4075">
      <w:pPr>
        <w:pStyle w:val="ConsPlusNonformat"/>
        <w:jc w:val="both"/>
      </w:pPr>
      <w:r>
        <w:t xml:space="preserve">    Месторасположение: ____________________________________________________</w:t>
      </w:r>
    </w:p>
    <w:p w:rsidR="002C4075" w:rsidRDefault="002C4075">
      <w:pPr>
        <w:pStyle w:val="ConsPlusNonformat"/>
        <w:jc w:val="both"/>
      </w:pPr>
      <w:r>
        <w:t xml:space="preserve">     </w:t>
      </w:r>
      <w:proofErr w:type="gramStart"/>
      <w:r>
        <w:t>(указывается территория, на которой могут располагаться объекты,</w:t>
      </w:r>
      <w:proofErr w:type="gramEnd"/>
    </w:p>
    <w:p w:rsidR="002C4075" w:rsidRDefault="002C4075">
      <w:pPr>
        <w:pStyle w:val="ConsPlusNonformat"/>
        <w:jc w:val="both"/>
      </w:pPr>
      <w:r>
        <w:t xml:space="preserve">                          </w:t>
      </w:r>
      <w:proofErr w:type="gramStart"/>
      <w:r>
        <w:t>интересующие</w:t>
      </w:r>
      <w:proofErr w:type="gramEnd"/>
      <w:r>
        <w:t xml:space="preserve"> заявителя)</w:t>
      </w:r>
    </w:p>
    <w:p w:rsidR="002C4075" w:rsidRDefault="002C4075">
      <w:pPr>
        <w:pStyle w:val="ConsPlusNonformat"/>
        <w:jc w:val="both"/>
      </w:pPr>
      <w:r>
        <w:t xml:space="preserve">    </w:t>
      </w:r>
      <w:proofErr w:type="gramStart"/>
      <w:r>
        <w:t>Площадь _______ кв. м  (по  желанию  заявителя  указывается    площадь,</w:t>
      </w:r>
      <w:proofErr w:type="gramEnd"/>
    </w:p>
    <w:p w:rsidR="002C4075" w:rsidRDefault="002C4075">
      <w:pPr>
        <w:pStyle w:val="ConsPlusNonformat"/>
        <w:jc w:val="both"/>
      </w:pPr>
      <w:proofErr w:type="gramStart"/>
      <w:r>
        <w:t>необходимая</w:t>
      </w:r>
      <w:proofErr w:type="gramEnd"/>
      <w:r>
        <w:t xml:space="preserve"> для получения в аренду).</w:t>
      </w:r>
    </w:p>
    <w:p w:rsidR="002C4075" w:rsidRDefault="002C4075">
      <w:pPr>
        <w:pStyle w:val="ConsPlusNonformat"/>
        <w:jc w:val="both"/>
      </w:pPr>
      <w:r>
        <w:t xml:space="preserve">    Вид деятельности</w:t>
      </w:r>
    </w:p>
    <w:p w:rsidR="002C4075" w:rsidRDefault="002C4075">
      <w:pPr>
        <w:pStyle w:val="ConsPlusNonformat"/>
        <w:jc w:val="both"/>
      </w:pPr>
      <w:r>
        <w:t>___________________________________________________________________________</w:t>
      </w:r>
    </w:p>
    <w:p w:rsidR="002C4075" w:rsidRDefault="002C4075">
      <w:pPr>
        <w:pStyle w:val="ConsPlusNonformat"/>
        <w:jc w:val="both"/>
      </w:pPr>
      <w:r>
        <w:t xml:space="preserve">  </w:t>
      </w:r>
      <w:proofErr w:type="gramStart"/>
      <w:r>
        <w:t>(по желанию Заявителя указывается использования имущества, в отношении</w:t>
      </w:r>
      <w:proofErr w:type="gramEnd"/>
    </w:p>
    <w:p w:rsidR="002C4075" w:rsidRDefault="002C4075">
      <w:pPr>
        <w:pStyle w:val="ConsPlusNonformat"/>
        <w:jc w:val="both"/>
      </w:pPr>
      <w:r>
        <w:t xml:space="preserve">                    </w:t>
      </w:r>
      <w:proofErr w:type="gramStart"/>
      <w:r>
        <w:t>которого</w:t>
      </w:r>
      <w:proofErr w:type="gramEnd"/>
      <w:r>
        <w:t xml:space="preserve"> запрашивается информация)</w:t>
      </w:r>
    </w:p>
    <w:p w:rsidR="002C4075" w:rsidRDefault="002C4075">
      <w:pPr>
        <w:pStyle w:val="ConsPlusNonformat"/>
        <w:jc w:val="both"/>
      </w:pPr>
      <w:r>
        <w:t xml:space="preserve">    Дополнительные сведения</w:t>
      </w:r>
    </w:p>
    <w:p w:rsidR="002C4075" w:rsidRDefault="002C4075">
      <w:pPr>
        <w:pStyle w:val="ConsPlusNonformat"/>
        <w:jc w:val="both"/>
      </w:pPr>
      <w:r>
        <w:t>___________________________________________________________________________</w:t>
      </w:r>
    </w:p>
    <w:p w:rsidR="002C4075" w:rsidRDefault="002C4075">
      <w:pPr>
        <w:pStyle w:val="ConsPlusNonformat"/>
        <w:jc w:val="both"/>
      </w:pPr>
      <w:r>
        <w:t xml:space="preserve">     </w:t>
      </w:r>
      <w:proofErr w:type="gramStart"/>
      <w:r>
        <w:t>(по желанию Заявителя указывается имеющаяся у него информация об</w:t>
      </w:r>
      <w:proofErr w:type="gramEnd"/>
    </w:p>
    <w:p w:rsidR="002C4075" w:rsidRDefault="002C4075">
      <w:pPr>
        <w:pStyle w:val="ConsPlusNonformat"/>
        <w:jc w:val="both"/>
      </w:pPr>
      <w:r>
        <w:t xml:space="preserve">              объектах, </w:t>
      </w:r>
      <w:proofErr w:type="gramStart"/>
      <w:r>
        <w:t>позволяющая</w:t>
      </w:r>
      <w:proofErr w:type="gramEnd"/>
      <w:r>
        <w:t xml:space="preserve"> конкретизировать запрос).</w:t>
      </w:r>
    </w:p>
    <w:p w:rsidR="002C4075" w:rsidRDefault="002C4075">
      <w:pPr>
        <w:pStyle w:val="ConsPlusNonformat"/>
        <w:jc w:val="both"/>
      </w:pPr>
    </w:p>
    <w:p w:rsidR="002C4075" w:rsidRDefault="002C4075">
      <w:pPr>
        <w:pStyle w:val="ConsPlusNonformat"/>
        <w:jc w:val="both"/>
      </w:pPr>
      <w:r>
        <w:t xml:space="preserve">    На  обработку  персональных данных Заявителя (Представителя заявителя),</w:t>
      </w:r>
    </w:p>
    <w:p w:rsidR="002C4075" w:rsidRDefault="002C4075">
      <w:pPr>
        <w:pStyle w:val="ConsPlusNonformat"/>
        <w:jc w:val="both"/>
      </w:pPr>
      <w:r>
        <w:lastRenderedPageBreak/>
        <w:t xml:space="preserve">содержащихся в Заявлении и прилагаемых к нему документах, </w:t>
      </w:r>
      <w:proofErr w:type="gramStart"/>
      <w:r>
        <w:t>согласен</w:t>
      </w:r>
      <w:proofErr w:type="gramEnd"/>
      <w:r>
        <w:t>.</w:t>
      </w:r>
    </w:p>
    <w:p w:rsidR="002C4075" w:rsidRDefault="002C4075">
      <w:pPr>
        <w:pStyle w:val="ConsPlusNonformat"/>
        <w:jc w:val="both"/>
      </w:pPr>
    </w:p>
    <w:p w:rsidR="002C4075" w:rsidRDefault="002C4075">
      <w:pPr>
        <w:pStyle w:val="ConsPlusNonformat"/>
        <w:jc w:val="both"/>
      </w:pPr>
      <w:r>
        <w:t xml:space="preserve">                                       Подпись ___________ Дата ___________</w:t>
      </w:r>
    </w:p>
    <w:p w:rsidR="002C4075" w:rsidRDefault="002C4075">
      <w:pPr>
        <w:pStyle w:val="ConsPlusNonformat"/>
        <w:jc w:val="both"/>
      </w:pPr>
    </w:p>
    <w:p w:rsidR="002C4075" w:rsidRDefault="002C4075">
      <w:pPr>
        <w:pStyle w:val="ConsPlusNonformat"/>
        <w:jc w:val="both"/>
      </w:pPr>
      <w:r>
        <w:t xml:space="preserve">    Результат  предоставления Муниципальной услуги прошу направить </w:t>
      </w:r>
      <w:proofErr w:type="gramStart"/>
      <w:r>
        <w:t>в</w:t>
      </w:r>
      <w:proofErr w:type="gramEnd"/>
      <w:r>
        <w:t xml:space="preserve"> личный</w:t>
      </w:r>
    </w:p>
    <w:p w:rsidR="002C4075" w:rsidRDefault="002C4075">
      <w:pPr>
        <w:pStyle w:val="ConsPlusNonformat"/>
        <w:jc w:val="both"/>
      </w:pPr>
      <w:r>
        <w:t>кабинет на РПГУ в форме электронного документа</w:t>
      </w:r>
      <w:proofErr w:type="gramStart"/>
      <w:r>
        <w:t>/ Ч</w:t>
      </w:r>
      <w:proofErr w:type="gramEnd"/>
      <w:r>
        <w:t>ерез МФЦ в бумажном виде.</w:t>
      </w:r>
    </w:p>
    <w:p w:rsidR="002C4075" w:rsidRDefault="002C4075">
      <w:pPr>
        <w:pStyle w:val="ConsPlusNonformat"/>
        <w:jc w:val="both"/>
      </w:pPr>
      <w:r>
        <w:t xml:space="preserve">    О    ходе   рассмотрения   и   готовности   результата   предоставления</w:t>
      </w:r>
    </w:p>
    <w:p w:rsidR="002C4075" w:rsidRDefault="002C4075">
      <w:pPr>
        <w:pStyle w:val="ConsPlusNonformat"/>
        <w:jc w:val="both"/>
      </w:pPr>
      <w:r>
        <w:t>Муниципальной   услуги  Заявитель  (Представитель  заявителя)  уведомляется</w:t>
      </w:r>
    </w:p>
    <w:p w:rsidR="002C4075" w:rsidRDefault="002C4075">
      <w:pPr>
        <w:pStyle w:val="ConsPlusNonformat"/>
        <w:jc w:val="both"/>
      </w:pPr>
      <w:r>
        <w:t>следующими способами:</w:t>
      </w:r>
    </w:p>
    <w:p w:rsidR="002C4075" w:rsidRDefault="002C4075">
      <w:pPr>
        <w:pStyle w:val="ConsPlusNonformat"/>
        <w:jc w:val="both"/>
      </w:pPr>
      <w:r>
        <w:t xml:space="preserve">    - через личный кабинет на РПГУ </w:t>
      </w:r>
      <w:proofErr w:type="spellStart"/>
      <w:r>
        <w:t>uslugi.mosreg.ru</w:t>
      </w:r>
      <w:proofErr w:type="spellEnd"/>
      <w:r>
        <w:t>;</w:t>
      </w:r>
    </w:p>
    <w:p w:rsidR="002C4075" w:rsidRDefault="002C4075">
      <w:pPr>
        <w:pStyle w:val="ConsPlusNonformat"/>
        <w:jc w:val="both"/>
      </w:pPr>
      <w:r>
        <w:t xml:space="preserve">    - по электронной почте.</w:t>
      </w:r>
    </w:p>
    <w:p w:rsidR="002C4075" w:rsidRDefault="002C4075">
      <w:pPr>
        <w:pStyle w:val="ConsPlusNonformat"/>
        <w:jc w:val="both"/>
      </w:pPr>
    </w:p>
    <w:p w:rsidR="002C4075" w:rsidRDefault="002C4075">
      <w:pPr>
        <w:pStyle w:val="ConsPlusNonformat"/>
        <w:jc w:val="both"/>
      </w:pPr>
      <w:r>
        <w:t>___________________________________                 ______________________</w:t>
      </w:r>
    </w:p>
    <w:p w:rsidR="002C4075" w:rsidRDefault="002C4075">
      <w:pPr>
        <w:pStyle w:val="ConsPlusNonformat"/>
        <w:jc w:val="both"/>
      </w:pPr>
      <w:r>
        <w:t xml:space="preserve">    </w:t>
      </w:r>
      <w:proofErr w:type="gramStart"/>
      <w:r>
        <w:t>(подпись Заявителя (Представителя заявителя)      (Ф.И.О. полностью)</w:t>
      </w:r>
      <w:proofErr w:type="gramEnd"/>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8</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15" w:name="P905"/>
      <w:bookmarkEnd w:id="15"/>
      <w:r>
        <w:t>ОПИСАНИЕ</w:t>
      </w:r>
    </w:p>
    <w:p w:rsidR="002C4075" w:rsidRDefault="002C4075">
      <w:pPr>
        <w:pStyle w:val="ConsPlusTitle"/>
        <w:jc w:val="center"/>
      </w:pPr>
      <w:r>
        <w:t xml:space="preserve">ДОКУМЕНТОВ, НЕОБХОДИМЫХ ДЛЯ ПРЕДОСТАВЛЕНИЯ </w:t>
      </w:r>
      <w:proofErr w:type="gramStart"/>
      <w:r>
        <w:t>МУНИЦИПАЛЬНОЙ</w:t>
      </w:r>
      <w:proofErr w:type="gramEnd"/>
    </w:p>
    <w:p w:rsidR="002C4075" w:rsidRDefault="002C4075">
      <w:pPr>
        <w:pStyle w:val="ConsPlusTitle"/>
        <w:jc w:val="center"/>
      </w:pPr>
      <w:r>
        <w:t>УСЛУГИ</w:t>
      </w:r>
    </w:p>
    <w:p w:rsidR="002C4075" w:rsidRDefault="002C4075">
      <w:pPr>
        <w:pStyle w:val="ConsPlusNormal"/>
        <w:jc w:val="both"/>
      </w:pPr>
    </w:p>
    <w:p w:rsidR="002C4075" w:rsidRDefault="002C4075">
      <w:pPr>
        <w:sectPr w:rsidR="002C4075" w:rsidSect="00F11F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2165"/>
        <w:gridCol w:w="3182"/>
        <w:gridCol w:w="3758"/>
      </w:tblGrid>
      <w:tr w:rsidR="002C4075">
        <w:tc>
          <w:tcPr>
            <w:tcW w:w="2041" w:type="dxa"/>
          </w:tcPr>
          <w:p w:rsidR="002C4075" w:rsidRDefault="002C4075">
            <w:pPr>
              <w:pStyle w:val="ConsPlusNormal"/>
              <w:jc w:val="center"/>
            </w:pPr>
            <w:r>
              <w:lastRenderedPageBreak/>
              <w:t>Класс документа</w:t>
            </w:r>
          </w:p>
        </w:tc>
        <w:tc>
          <w:tcPr>
            <w:tcW w:w="2165" w:type="dxa"/>
          </w:tcPr>
          <w:p w:rsidR="002C4075" w:rsidRDefault="002C4075">
            <w:pPr>
              <w:pStyle w:val="ConsPlusNormal"/>
              <w:jc w:val="center"/>
            </w:pPr>
            <w:r>
              <w:t>Виды документов</w:t>
            </w:r>
          </w:p>
        </w:tc>
        <w:tc>
          <w:tcPr>
            <w:tcW w:w="3182" w:type="dxa"/>
          </w:tcPr>
          <w:p w:rsidR="002C4075" w:rsidRDefault="002C4075">
            <w:pPr>
              <w:pStyle w:val="ConsPlusNormal"/>
              <w:jc w:val="center"/>
            </w:pPr>
            <w:r>
              <w:t>Общие описания документов</w:t>
            </w:r>
          </w:p>
        </w:tc>
        <w:tc>
          <w:tcPr>
            <w:tcW w:w="3758" w:type="dxa"/>
          </w:tcPr>
          <w:p w:rsidR="002C4075" w:rsidRDefault="002C4075">
            <w:pPr>
              <w:pStyle w:val="ConsPlusNormal"/>
              <w:jc w:val="center"/>
            </w:pPr>
            <w:r>
              <w:t>При подаче через РПГУ</w:t>
            </w:r>
          </w:p>
        </w:tc>
      </w:tr>
      <w:tr w:rsidR="002C4075">
        <w:tc>
          <w:tcPr>
            <w:tcW w:w="11146" w:type="dxa"/>
            <w:gridSpan w:val="4"/>
          </w:tcPr>
          <w:p w:rsidR="002C4075" w:rsidRDefault="002C4075">
            <w:pPr>
              <w:pStyle w:val="ConsPlusNormal"/>
              <w:jc w:val="center"/>
              <w:outlineLvl w:val="2"/>
            </w:pPr>
            <w:r>
              <w:t>Документы, предоставляемые Заявителем (Представителем заявителя)</w:t>
            </w:r>
          </w:p>
        </w:tc>
      </w:tr>
      <w:tr w:rsidR="002C4075">
        <w:tc>
          <w:tcPr>
            <w:tcW w:w="4206" w:type="dxa"/>
            <w:gridSpan w:val="2"/>
          </w:tcPr>
          <w:p w:rsidR="002C4075" w:rsidRDefault="002C4075">
            <w:pPr>
              <w:pStyle w:val="ConsPlusNormal"/>
            </w:pPr>
            <w:r>
              <w:t>Заявление</w:t>
            </w:r>
          </w:p>
        </w:tc>
        <w:tc>
          <w:tcPr>
            <w:tcW w:w="3182" w:type="dxa"/>
          </w:tcPr>
          <w:p w:rsidR="002C4075" w:rsidRDefault="002C4075">
            <w:pPr>
              <w:pStyle w:val="ConsPlusNormal"/>
            </w:pPr>
            <w:hyperlink w:anchor="P844" w:history="1">
              <w:r>
                <w:rPr>
                  <w:color w:val="0000FF"/>
                </w:rPr>
                <w:t>Заявление</w:t>
              </w:r>
            </w:hyperlink>
            <w:r>
              <w:t xml:space="preserve"> должно быть оформлено по форме, указанной в приложении 7 к настоящему Административному регламенту.</w:t>
            </w:r>
          </w:p>
        </w:tc>
        <w:tc>
          <w:tcPr>
            <w:tcW w:w="3758" w:type="dxa"/>
          </w:tcPr>
          <w:p w:rsidR="002C4075" w:rsidRDefault="002C4075">
            <w:pPr>
              <w:pStyle w:val="ConsPlusNormal"/>
            </w:pPr>
            <w: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2C4075">
        <w:tc>
          <w:tcPr>
            <w:tcW w:w="2041" w:type="dxa"/>
            <w:vMerge w:val="restart"/>
          </w:tcPr>
          <w:p w:rsidR="002C4075" w:rsidRDefault="002C4075">
            <w:pPr>
              <w:pStyle w:val="ConsPlusNormal"/>
            </w:pPr>
            <w:r>
              <w:t>Документ, удостоверяющий личность</w:t>
            </w:r>
          </w:p>
        </w:tc>
        <w:tc>
          <w:tcPr>
            <w:tcW w:w="2165" w:type="dxa"/>
          </w:tcPr>
          <w:p w:rsidR="002C4075" w:rsidRDefault="002C4075">
            <w:pPr>
              <w:pStyle w:val="ConsPlusNormal"/>
            </w:pPr>
            <w:r>
              <w:t>Паспорт гражданина Российской Федерации</w:t>
            </w:r>
          </w:p>
        </w:tc>
        <w:tc>
          <w:tcPr>
            <w:tcW w:w="3182" w:type="dxa"/>
          </w:tcPr>
          <w:p w:rsidR="002C4075" w:rsidRDefault="002C4075">
            <w:pPr>
              <w:pStyle w:val="ConsPlusNormal"/>
            </w:pPr>
            <w:r>
              <w:t xml:space="preserve">Паспорт должен быть оформлен в соответствии с </w:t>
            </w:r>
            <w:hyperlink r:id="rId24" w:history="1">
              <w:r>
                <w:rPr>
                  <w:color w:val="0000FF"/>
                </w:rPr>
                <w:t>постановлением</w:t>
              </w:r>
            </w:hyperlink>
            <w:r>
              <w:t xml:space="preserve">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58" w:type="dxa"/>
          </w:tcPr>
          <w:p w:rsidR="002C4075" w:rsidRDefault="002C4075">
            <w:pPr>
              <w:pStyle w:val="ConsPlusNormal"/>
            </w:pPr>
            <w:r>
              <w:t>Представляется электронный образ документа (2 и 3 страница).</w:t>
            </w:r>
          </w:p>
        </w:tc>
      </w:tr>
      <w:tr w:rsidR="002C4075">
        <w:tc>
          <w:tcPr>
            <w:tcW w:w="2041" w:type="dxa"/>
            <w:vMerge/>
          </w:tcPr>
          <w:p w:rsidR="002C4075" w:rsidRDefault="002C4075">
            <w:pPr>
              <w:spacing w:after="1" w:line="0" w:lineRule="atLeast"/>
            </w:pPr>
          </w:p>
        </w:tc>
        <w:tc>
          <w:tcPr>
            <w:tcW w:w="2165" w:type="dxa"/>
          </w:tcPr>
          <w:p w:rsidR="002C4075" w:rsidRDefault="002C4075">
            <w:pPr>
              <w:pStyle w:val="ConsPlusNormal"/>
            </w:pPr>
            <w:r>
              <w:t>Паспорт гражданина СССР</w:t>
            </w:r>
          </w:p>
        </w:tc>
        <w:tc>
          <w:tcPr>
            <w:tcW w:w="3182" w:type="dxa"/>
          </w:tcPr>
          <w:p w:rsidR="002C4075" w:rsidRDefault="002C4075">
            <w:pPr>
              <w:pStyle w:val="ConsPlusNormal"/>
            </w:pPr>
            <w:r>
              <w:t xml:space="preserve">Образец паспорта гражданина Союза Советских Социалистических Республик и описание паспорта утверждены </w:t>
            </w:r>
            <w:hyperlink r:id="rId25" w:history="1">
              <w:r>
                <w:rPr>
                  <w:color w:val="0000FF"/>
                </w:rPr>
                <w:t>постановлением</w:t>
              </w:r>
            </w:hyperlink>
            <w:r>
              <w:t xml:space="preserve"> Совмина СССР от 28.08.1974 N 677 "Об утверждении Положения о паспортной системе в СССР"; вопрос о действительности паспорта гражданина СССР образца 1974 года решается </w:t>
            </w:r>
            <w:proofErr w:type="gramStart"/>
            <w:r>
              <w:t>в</w:t>
            </w:r>
            <w:proofErr w:type="gramEnd"/>
          </w:p>
          <w:p w:rsidR="002C4075" w:rsidRDefault="002C4075">
            <w:pPr>
              <w:pStyle w:val="ConsPlusNormal"/>
            </w:pPr>
            <w:r>
              <w:lastRenderedPageBreak/>
              <w:t>зависимости от конкретных обстоятельств (</w:t>
            </w:r>
            <w:hyperlink r:id="rId26" w:history="1">
              <w:r>
                <w:rPr>
                  <w:color w:val="0000FF"/>
                </w:rPr>
                <w:t>постановление</w:t>
              </w:r>
            </w:hyperlink>
            <w: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58" w:type="dxa"/>
          </w:tcPr>
          <w:p w:rsidR="002C4075" w:rsidRDefault="002C4075">
            <w:pPr>
              <w:pStyle w:val="ConsPlusNormal"/>
            </w:pPr>
            <w:r>
              <w:lastRenderedPageBreak/>
              <w:t>Представляется электронный образ документа все страницы.</w:t>
            </w:r>
          </w:p>
        </w:tc>
      </w:tr>
      <w:tr w:rsidR="002C4075">
        <w:tc>
          <w:tcPr>
            <w:tcW w:w="2041" w:type="dxa"/>
            <w:vMerge/>
          </w:tcPr>
          <w:p w:rsidR="002C4075" w:rsidRDefault="002C4075">
            <w:pPr>
              <w:spacing w:after="1" w:line="0" w:lineRule="atLeast"/>
            </w:pPr>
          </w:p>
        </w:tc>
        <w:tc>
          <w:tcPr>
            <w:tcW w:w="2165" w:type="dxa"/>
          </w:tcPr>
          <w:p w:rsidR="002C4075" w:rsidRDefault="002C4075">
            <w:pPr>
              <w:pStyle w:val="ConsPlusNormal"/>
            </w:pPr>
            <w:r>
              <w:t>Паспорт иностранного гражданина</w:t>
            </w:r>
          </w:p>
        </w:tc>
        <w:tc>
          <w:tcPr>
            <w:tcW w:w="3182" w:type="dxa"/>
          </w:tcPr>
          <w:p w:rsidR="002C4075" w:rsidRDefault="002C4075">
            <w:pPr>
              <w:pStyle w:val="ConsPlusNormal"/>
            </w:pPr>
            <w:r>
              <w:t xml:space="preserve">Паспорт иностранного гражданина должен быть оформлен в соответствии с Федеральным </w:t>
            </w:r>
            <w:hyperlink r:id="rId27" w:history="1">
              <w:r>
                <w:rPr>
                  <w:color w:val="0000FF"/>
                </w:rPr>
                <w:t>законом</w:t>
              </w:r>
            </w:hyperlink>
            <w:r>
              <w:t xml:space="preserve"> от 25.07.2002 N 115-ФЗ "О правовом положении иностранных граждан в Российской Федерации".</w:t>
            </w:r>
          </w:p>
        </w:tc>
        <w:tc>
          <w:tcPr>
            <w:tcW w:w="3758" w:type="dxa"/>
          </w:tcPr>
          <w:p w:rsidR="002C4075" w:rsidRDefault="002C4075">
            <w:pPr>
              <w:pStyle w:val="ConsPlusNormal"/>
            </w:pPr>
            <w:r>
              <w:t>Представляется электронный образ документа всех страниц.</w:t>
            </w:r>
          </w:p>
        </w:tc>
      </w:tr>
      <w:tr w:rsidR="002C4075">
        <w:tc>
          <w:tcPr>
            <w:tcW w:w="2041" w:type="dxa"/>
            <w:vMerge/>
          </w:tcPr>
          <w:p w:rsidR="002C4075" w:rsidRDefault="002C4075">
            <w:pPr>
              <w:spacing w:after="1" w:line="0" w:lineRule="atLeast"/>
            </w:pPr>
          </w:p>
        </w:tc>
        <w:tc>
          <w:tcPr>
            <w:tcW w:w="2165" w:type="dxa"/>
          </w:tcPr>
          <w:p w:rsidR="002C4075" w:rsidRDefault="002C4075">
            <w:pPr>
              <w:pStyle w:val="ConsPlusNormal"/>
            </w:pPr>
            <w:r>
              <w:t>Вид на жительство в Российской Федерации</w:t>
            </w:r>
          </w:p>
        </w:tc>
        <w:tc>
          <w:tcPr>
            <w:tcW w:w="3182" w:type="dxa"/>
          </w:tcPr>
          <w:p w:rsidR="002C4075" w:rsidRDefault="002C4075">
            <w:pPr>
              <w:pStyle w:val="ConsPlusNormal"/>
            </w:pPr>
            <w:r>
              <w:t xml:space="preserve">Вид на жительство в Российской Федерации должен быть оформлен в соответствии с Федеральным </w:t>
            </w:r>
            <w:hyperlink r:id="rId28" w:history="1">
              <w:r>
                <w:rPr>
                  <w:color w:val="0000FF"/>
                </w:rPr>
                <w:t>законом</w:t>
              </w:r>
            </w:hyperlink>
            <w:r>
              <w:t xml:space="preserve"> от 25.07.2002 N 115-ФЗ "О правовом положении иностранных граждан в Российской Федерации".</w:t>
            </w:r>
          </w:p>
        </w:tc>
        <w:tc>
          <w:tcPr>
            <w:tcW w:w="3758" w:type="dxa"/>
          </w:tcPr>
          <w:p w:rsidR="002C4075" w:rsidRDefault="002C4075">
            <w:pPr>
              <w:pStyle w:val="ConsPlusNormal"/>
            </w:pPr>
            <w:r>
              <w:t>Представляется электронный образ документа всех страниц.</w:t>
            </w:r>
          </w:p>
        </w:tc>
      </w:tr>
      <w:tr w:rsidR="002C4075">
        <w:tc>
          <w:tcPr>
            <w:tcW w:w="2041" w:type="dxa"/>
            <w:vMerge/>
          </w:tcPr>
          <w:p w:rsidR="002C4075" w:rsidRDefault="002C4075">
            <w:pPr>
              <w:spacing w:after="1" w:line="0" w:lineRule="atLeast"/>
            </w:pPr>
          </w:p>
        </w:tc>
        <w:tc>
          <w:tcPr>
            <w:tcW w:w="2165" w:type="dxa"/>
          </w:tcPr>
          <w:p w:rsidR="002C4075" w:rsidRDefault="002C4075">
            <w:pPr>
              <w:pStyle w:val="ConsPlusNormal"/>
            </w:pPr>
            <w:r>
              <w:t xml:space="preserve">Временное удостоверение личности гражданина Российской </w:t>
            </w:r>
            <w:r>
              <w:lastRenderedPageBreak/>
              <w:t>Федерации</w:t>
            </w:r>
          </w:p>
        </w:tc>
        <w:tc>
          <w:tcPr>
            <w:tcW w:w="3182" w:type="dxa"/>
          </w:tcPr>
          <w:p w:rsidR="002C4075" w:rsidRDefault="002C4075">
            <w:pPr>
              <w:pStyle w:val="ConsPlusNormal"/>
            </w:pPr>
            <w:proofErr w:type="gramStart"/>
            <w:r>
              <w:lastRenderedPageBreak/>
              <w:t xml:space="preserve">Временное </w:t>
            </w:r>
            <w:hyperlink r:id="rId29" w:history="1">
              <w:r>
                <w:rPr>
                  <w:color w:val="0000FF"/>
                </w:rPr>
                <w:t>удостоверение</w:t>
              </w:r>
            </w:hyperlink>
            <w:r>
              <w:t xml:space="preserve"> личности гражданина РФ должно быть оформлено по форме N 2П (приложение N 2 к Административному </w:t>
            </w:r>
            <w:r>
              <w:lastRenderedPageBreak/>
              <w:t>регламенту Федеральной миграционной службы по предоставлению государственной услуги по выдаче и замене паспорта гражданина Российской Федерации,</w:t>
            </w:r>
            <w:proofErr w:type="gramEnd"/>
          </w:p>
          <w:p w:rsidR="002C4075" w:rsidRDefault="002C4075">
            <w:pPr>
              <w:pStyle w:val="ConsPlusNormal"/>
            </w:pPr>
            <w:r>
              <w:t>удостоверяющего личность гражданина Российской Федерации на территории Российской Федерации, утвержденному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758" w:type="dxa"/>
          </w:tcPr>
          <w:p w:rsidR="002C4075" w:rsidRDefault="002C4075">
            <w:pPr>
              <w:pStyle w:val="ConsPlusNormal"/>
            </w:pPr>
            <w:r>
              <w:lastRenderedPageBreak/>
              <w:t>При подаче предоставляется электронный образ всех страниц документа.</w:t>
            </w:r>
          </w:p>
        </w:tc>
      </w:tr>
      <w:tr w:rsidR="002C4075">
        <w:tc>
          <w:tcPr>
            <w:tcW w:w="2041" w:type="dxa"/>
            <w:vMerge/>
          </w:tcPr>
          <w:p w:rsidR="002C4075" w:rsidRDefault="002C4075">
            <w:pPr>
              <w:spacing w:after="1" w:line="0" w:lineRule="atLeast"/>
            </w:pPr>
          </w:p>
        </w:tc>
        <w:tc>
          <w:tcPr>
            <w:tcW w:w="2165" w:type="dxa"/>
          </w:tcPr>
          <w:p w:rsidR="002C4075" w:rsidRDefault="002C4075">
            <w:pPr>
              <w:pStyle w:val="ConsPlusNormal"/>
            </w:pPr>
            <w:r>
              <w:t>Военный билет</w:t>
            </w:r>
          </w:p>
        </w:tc>
        <w:tc>
          <w:tcPr>
            <w:tcW w:w="3182" w:type="dxa"/>
          </w:tcPr>
          <w:p w:rsidR="002C4075" w:rsidRDefault="002C4075">
            <w:pPr>
              <w:pStyle w:val="ConsPlusNormal"/>
            </w:pPr>
            <w:r>
              <w:t xml:space="preserve">Военный </w:t>
            </w:r>
            <w:hyperlink r:id="rId30" w:history="1">
              <w:r>
                <w:rPr>
                  <w:color w:val="0000FF"/>
                </w:rPr>
                <w:t>билет</w:t>
              </w:r>
            </w:hyperlink>
            <w:r>
              <w:t xml:space="preserve"> должен быть оформлен по форме N 1 (приказ Министра обороны РФ от 18.07.2014 N 495 "Об утверждении Инструкции по обеспечению </w:t>
            </w:r>
            <w:proofErr w:type="gramStart"/>
            <w:r>
              <w:t xml:space="preserve">функционирования системы </w:t>
            </w:r>
            <w:r>
              <w:lastRenderedPageBreak/>
              <w:t>воинского учета граждан Российской Федерации</w:t>
            </w:r>
            <w:proofErr w:type="gramEnd"/>
            <w:r>
              <w:t xml:space="preserve"> и порядка проведения смотров-конкурсов на лучшую организацию осуществления воинского учета").</w:t>
            </w:r>
          </w:p>
        </w:tc>
        <w:tc>
          <w:tcPr>
            <w:tcW w:w="3758" w:type="dxa"/>
          </w:tcPr>
          <w:p w:rsidR="002C4075" w:rsidRDefault="002C4075">
            <w:pPr>
              <w:pStyle w:val="ConsPlusNormal"/>
            </w:pPr>
            <w:r>
              <w:lastRenderedPageBreak/>
              <w:t>При подаче предоставляется электронный образ всех страниц документа.</w:t>
            </w:r>
          </w:p>
        </w:tc>
      </w:tr>
      <w:tr w:rsidR="002C4075">
        <w:tc>
          <w:tcPr>
            <w:tcW w:w="2041" w:type="dxa"/>
            <w:vMerge/>
          </w:tcPr>
          <w:p w:rsidR="002C4075" w:rsidRDefault="002C4075">
            <w:pPr>
              <w:spacing w:after="1" w:line="0" w:lineRule="atLeast"/>
            </w:pPr>
          </w:p>
        </w:tc>
        <w:tc>
          <w:tcPr>
            <w:tcW w:w="2165" w:type="dxa"/>
          </w:tcPr>
          <w:p w:rsidR="002C4075" w:rsidRDefault="002C4075">
            <w:pPr>
              <w:pStyle w:val="ConsPlusNormal"/>
            </w:pPr>
            <w:r>
              <w:t>Временное удостоверение, выданное взамен военного билета</w:t>
            </w:r>
          </w:p>
        </w:tc>
        <w:tc>
          <w:tcPr>
            <w:tcW w:w="3182" w:type="dxa"/>
          </w:tcPr>
          <w:p w:rsidR="002C4075" w:rsidRDefault="002C4075">
            <w:pPr>
              <w:pStyle w:val="ConsPlusNormal"/>
            </w:pPr>
            <w:proofErr w:type="gramStart"/>
            <w:r>
              <w:t xml:space="preserve">Временное </w:t>
            </w:r>
            <w:hyperlink r:id="rId31" w:history="1">
              <w:r>
                <w:rPr>
                  <w:color w:val="0000FF"/>
                </w:rPr>
                <w:t>удостоверение</w:t>
              </w:r>
            </w:hyperlink>
            <w:r>
              <w:t>, выданное взамен военного билета должно быть оформлено по форме N 3 (приказ Министра обороны РФ от 18.07.2014 N 495 "Об утверждении Инструкции по обеспечению</w:t>
            </w:r>
            <w:proofErr w:type="gramEnd"/>
          </w:p>
          <w:p w:rsidR="002C4075" w:rsidRDefault="002C4075">
            <w:pPr>
              <w:pStyle w:val="ConsPlusNormal"/>
            </w:pPr>
            <w:r>
              <w:t>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3758" w:type="dxa"/>
          </w:tcPr>
          <w:p w:rsidR="002C4075" w:rsidRDefault="002C4075">
            <w:pPr>
              <w:pStyle w:val="ConsPlusNormal"/>
            </w:pPr>
            <w:r>
              <w:t>При подаче предоставляется электронный образ всех страниц документа.</w:t>
            </w:r>
          </w:p>
        </w:tc>
      </w:tr>
      <w:tr w:rsidR="002C4075">
        <w:tc>
          <w:tcPr>
            <w:tcW w:w="2041" w:type="dxa"/>
            <w:vMerge/>
          </w:tcPr>
          <w:p w:rsidR="002C4075" w:rsidRDefault="002C4075">
            <w:pPr>
              <w:spacing w:after="1" w:line="0" w:lineRule="atLeast"/>
            </w:pPr>
          </w:p>
        </w:tc>
        <w:tc>
          <w:tcPr>
            <w:tcW w:w="2165" w:type="dxa"/>
          </w:tcPr>
          <w:p w:rsidR="002C4075" w:rsidRDefault="002C4075">
            <w:pPr>
              <w:pStyle w:val="ConsPlusNormal"/>
            </w:pPr>
            <w:r>
              <w:t>Удостоверение беженца</w:t>
            </w:r>
          </w:p>
        </w:tc>
        <w:tc>
          <w:tcPr>
            <w:tcW w:w="3182" w:type="dxa"/>
          </w:tcPr>
          <w:p w:rsidR="002C4075" w:rsidRDefault="002C4075">
            <w:pPr>
              <w:pStyle w:val="ConsPlusNormal"/>
            </w:pPr>
            <w:hyperlink r:id="rId32" w:history="1">
              <w:r>
                <w:rPr>
                  <w:color w:val="0000FF"/>
                </w:rPr>
                <w:t>Удостоверение</w:t>
              </w:r>
            </w:hyperlink>
            <w:r>
              <w:t xml:space="preserve"> беженца должно быть оформлено по форме, утвержденной постановлением Правительства РФ от 10.05.2011 N 356 "Об удостоверении беженца".</w:t>
            </w:r>
          </w:p>
        </w:tc>
        <w:tc>
          <w:tcPr>
            <w:tcW w:w="3758" w:type="dxa"/>
          </w:tcPr>
          <w:p w:rsidR="002C4075" w:rsidRDefault="002C4075">
            <w:pPr>
              <w:pStyle w:val="ConsPlusNormal"/>
            </w:pPr>
            <w:r>
              <w:t>При подаче предоставляется электронный образ всех страниц документа.</w:t>
            </w:r>
          </w:p>
        </w:tc>
      </w:tr>
      <w:tr w:rsidR="002C4075">
        <w:tc>
          <w:tcPr>
            <w:tcW w:w="2041" w:type="dxa"/>
          </w:tcPr>
          <w:p w:rsidR="002C4075" w:rsidRDefault="002C4075">
            <w:pPr>
              <w:pStyle w:val="ConsPlusNormal"/>
            </w:pPr>
            <w:r>
              <w:t>Документ, подтверждающий полномочия представителя</w:t>
            </w:r>
          </w:p>
        </w:tc>
        <w:tc>
          <w:tcPr>
            <w:tcW w:w="2165" w:type="dxa"/>
          </w:tcPr>
          <w:p w:rsidR="002C4075" w:rsidRDefault="002C4075">
            <w:pPr>
              <w:pStyle w:val="ConsPlusNormal"/>
            </w:pPr>
            <w:r>
              <w:t>Доверенность</w:t>
            </w:r>
          </w:p>
        </w:tc>
        <w:tc>
          <w:tcPr>
            <w:tcW w:w="3182" w:type="dxa"/>
          </w:tcPr>
          <w:p w:rsidR="002C4075" w:rsidRDefault="002C4075">
            <w:pPr>
              <w:pStyle w:val="ConsPlusNormal"/>
            </w:pPr>
            <w:r>
              <w:t xml:space="preserve">Доверенность должна быть оформлена в соответствии с требованиями законодательства и содержать </w:t>
            </w:r>
            <w:r>
              <w:lastRenderedPageBreak/>
              <w:t>следующие сведения:</w:t>
            </w:r>
          </w:p>
          <w:p w:rsidR="002C4075" w:rsidRDefault="002C4075">
            <w:pPr>
              <w:pStyle w:val="ConsPlusNormal"/>
            </w:pPr>
            <w:r>
              <w:t>- ФИО лица, выдавшего доверенность;</w:t>
            </w:r>
          </w:p>
          <w:p w:rsidR="002C4075" w:rsidRDefault="002C4075">
            <w:pPr>
              <w:pStyle w:val="ConsPlusNormal"/>
            </w:pPr>
            <w:r>
              <w:t>- ФИО лица, уполномоченного по доверенности;</w:t>
            </w:r>
          </w:p>
          <w:p w:rsidR="002C4075" w:rsidRDefault="002C4075">
            <w:pPr>
              <w:pStyle w:val="ConsPlusNormal"/>
            </w:pPr>
            <w:r>
              <w:t>- Данные документов, удостоверяющих личность этих лиц;</w:t>
            </w:r>
          </w:p>
          <w:p w:rsidR="002C4075" w:rsidRDefault="002C4075">
            <w:pPr>
              <w:pStyle w:val="ConsPlusNormal"/>
            </w:pPr>
            <w:r>
              <w:t>- Объем полномочий представителя, включающий право на подачу Заявления о предоставлении Муниципальной услуги;</w:t>
            </w:r>
          </w:p>
          <w:p w:rsidR="002C4075" w:rsidRDefault="002C4075">
            <w:pPr>
              <w:pStyle w:val="ConsPlusNormal"/>
            </w:pPr>
            <w:r>
              <w:t>- Дата выдачи доверенности;</w:t>
            </w:r>
          </w:p>
          <w:p w:rsidR="002C4075" w:rsidRDefault="002C4075">
            <w:pPr>
              <w:pStyle w:val="ConsPlusNormal"/>
            </w:pPr>
            <w:r>
              <w:t>- Подпись лица, выдавшего доверенность.</w:t>
            </w:r>
          </w:p>
        </w:tc>
        <w:tc>
          <w:tcPr>
            <w:tcW w:w="3758" w:type="dxa"/>
          </w:tcPr>
          <w:p w:rsidR="002C4075" w:rsidRDefault="002C4075">
            <w:pPr>
              <w:pStyle w:val="ConsPlusNormal"/>
            </w:pPr>
            <w:r>
              <w:lastRenderedPageBreak/>
              <w:t>Представляется электронный образ документа.</w:t>
            </w:r>
          </w:p>
        </w:tc>
      </w:tr>
    </w:tbl>
    <w:p w:rsidR="002C4075" w:rsidRDefault="002C4075">
      <w:pPr>
        <w:sectPr w:rsidR="002C4075">
          <w:pgSz w:w="16838" w:h="11905" w:orient="landscape"/>
          <w:pgMar w:top="1701" w:right="1134" w:bottom="850" w:left="1134" w:header="0" w:footer="0" w:gutter="0"/>
          <w:cols w:space="720"/>
        </w:sectPr>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9</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Normal"/>
        <w:jc w:val="center"/>
      </w:pPr>
      <w:bookmarkStart w:id="16" w:name="P964"/>
      <w:bookmarkEnd w:id="16"/>
      <w:r>
        <w:t>ФОРМА РЕШЕНИЯ</w:t>
      </w:r>
    </w:p>
    <w:p w:rsidR="002C4075" w:rsidRDefault="002C4075">
      <w:pPr>
        <w:pStyle w:val="ConsPlusNormal"/>
        <w:jc w:val="center"/>
      </w:pPr>
      <w:r>
        <w:t>ОБ ОТКАЗЕ В ПРИЕМЕ ДОКУМЕНТОВ, НЕОБХОДИМЫХ</w:t>
      </w:r>
    </w:p>
    <w:p w:rsidR="002C4075" w:rsidRDefault="002C4075">
      <w:pPr>
        <w:pStyle w:val="ConsPlusNormal"/>
        <w:jc w:val="center"/>
      </w:pPr>
      <w:r>
        <w:t>ДЛЯ ПРЕДОСТАВЛЕНИЯ МУНИЦИПАЛЬНОЙ УСЛУГИ</w:t>
      </w:r>
    </w:p>
    <w:p w:rsidR="002C4075" w:rsidRDefault="002C4075">
      <w:pPr>
        <w:pStyle w:val="ConsPlusNormal"/>
        <w:jc w:val="both"/>
      </w:pPr>
    </w:p>
    <w:p w:rsidR="002C4075" w:rsidRDefault="002C4075">
      <w:pPr>
        <w:pStyle w:val="ConsPlusNonformat"/>
        <w:jc w:val="both"/>
      </w:pPr>
      <w:r>
        <w:t xml:space="preserve">        Оформляется на официальном бланке Комитета по управлению имуществом</w:t>
      </w:r>
    </w:p>
    <w:p w:rsidR="002C4075" w:rsidRDefault="002C4075">
      <w:pPr>
        <w:pStyle w:val="ConsPlusNonformat"/>
        <w:jc w:val="both"/>
      </w:pPr>
    </w:p>
    <w:p w:rsidR="002C4075" w:rsidRDefault="002C4075">
      <w:pPr>
        <w:pStyle w:val="ConsPlusNonformat"/>
        <w:jc w:val="both"/>
      </w:pPr>
      <w:r>
        <w:t xml:space="preserve">                                      Кому ________________________________</w:t>
      </w:r>
    </w:p>
    <w:p w:rsidR="002C4075" w:rsidRDefault="002C4075">
      <w:pPr>
        <w:pStyle w:val="ConsPlusNonformat"/>
        <w:jc w:val="both"/>
      </w:pPr>
      <w:r>
        <w:t xml:space="preserve">                                         </w:t>
      </w:r>
      <w:proofErr w:type="gramStart"/>
      <w:r>
        <w:t>(для физических лиц: фамилия, имя,</w:t>
      </w:r>
      <w:proofErr w:type="gramEnd"/>
    </w:p>
    <w:p w:rsidR="002C4075" w:rsidRDefault="002C4075">
      <w:pPr>
        <w:pStyle w:val="ConsPlusNonformat"/>
        <w:jc w:val="both"/>
      </w:pPr>
      <w:r>
        <w:t xml:space="preserve">                                         отчество</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для юридических лиц: </w:t>
      </w:r>
      <w:proofErr w:type="gramStart"/>
      <w:r>
        <w:t>полное</w:t>
      </w:r>
      <w:proofErr w:type="gramEnd"/>
    </w:p>
    <w:p w:rsidR="002C4075" w:rsidRDefault="002C4075">
      <w:pPr>
        <w:pStyle w:val="ConsPlusNonformat"/>
        <w:jc w:val="both"/>
      </w:pPr>
      <w:r>
        <w:t xml:space="preserve">                                           наименование организации,</w:t>
      </w:r>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w:t>
      </w:r>
      <w:proofErr w:type="gramStart"/>
      <w:r>
        <w:t>Ф.И.О. руководителя),</w:t>
      </w:r>
      <w:proofErr w:type="gramEnd"/>
    </w:p>
    <w:p w:rsidR="002C4075" w:rsidRDefault="002C4075">
      <w:pPr>
        <w:pStyle w:val="ConsPlusNonformat"/>
        <w:jc w:val="both"/>
      </w:pPr>
      <w:r>
        <w:t xml:space="preserve">                                      _____________________________________</w:t>
      </w:r>
    </w:p>
    <w:p w:rsidR="002C4075" w:rsidRDefault="002C4075">
      <w:pPr>
        <w:pStyle w:val="ConsPlusNonformat"/>
        <w:jc w:val="both"/>
      </w:pPr>
      <w:r>
        <w:t xml:space="preserve">                                             адрес электронной почты)</w:t>
      </w:r>
    </w:p>
    <w:p w:rsidR="002C4075" w:rsidRDefault="002C4075">
      <w:pPr>
        <w:pStyle w:val="ConsPlusNormal"/>
        <w:jc w:val="both"/>
      </w:pPr>
    </w:p>
    <w:p w:rsidR="002C4075" w:rsidRDefault="002C4075">
      <w:pPr>
        <w:pStyle w:val="ConsPlusNormal"/>
        <w:jc w:val="center"/>
      </w:pPr>
      <w:r>
        <w:t>Решение</w:t>
      </w:r>
    </w:p>
    <w:p w:rsidR="002C4075" w:rsidRDefault="002C4075">
      <w:pPr>
        <w:pStyle w:val="ConsPlusNormal"/>
        <w:jc w:val="center"/>
      </w:pPr>
      <w:r>
        <w:t>об отказе в приеме документов, необходимых</w:t>
      </w:r>
    </w:p>
    <w:p w:rsidR="002C4075" w:rsidRDefault="002C4075">
      <w:pPr>
        <w:pStyle w:val="ConsPlusNormal"/>
        <w:jc w:val="center"/>
      </w:pPr>
      <w:r>
        <w:t>для предоставления муниципальной услуги "Предоставление</w:t>
      </w:r>
    </w:p>
    <w:p w:rsidR="002C4075" w:rsidRDefault="002C4075">
      <w:pPr>
        <w:pStyle w:val="ConsPlusNormal"/>
        <w:jc w:val="center"/>
      </w:pPr>
      <w:r>
        <w:t>информации об объектах недвижимого имущества, находящихся</w:t>
      </w:r>
    </w:p>
    <w:p w:rsidR="002C4075" w:rsidRDefault="002C4075">
      <w:pPr>
        <w:pStyle w:val="ConsPlusNormal"/>
        <w:jc w:val="center"/>
      </w:pPr>
      <w:r>
        <w:t xml:space="preserve">в муниципальной собственности и </w:t>
      </w:r>
      <w:proofErr w:type="gramStart"/>
      <w:r>
        <w:t>предназначенных</w:t>
      </w:r>
      <w:proofErr w:type="gramEnd"/>
      <w:r>
        <w:t xml:space="preserve"> для сдачи</w:t>
      </w:r>
    </w:p>
    <w:p w:rsidR="002C4075" w:rsidRDefault="002C4075">
      <w:pPr>
        <w:pStyle w:val="ConsPlusNormal"/>
        <w:jc w:val="center"/>
      </w:pPr>
      <w:r>
        <w:t>в аренду"</w:t>
      </w:r>
    </w:p>
    <w:p w:rsidR="002C4075" w:rsidRDefault="002C4075">
      <w:pPr>
        <w:pStyle w:val="ConsPlusNormal"/>
        <w:jc w:val="both"/>
      </w:pPr>
    </w:p>
    <w:p w:rsidR="002C4075" w:rsidRDefault="002C4075">
      <w:pPr>
        <w:pStyle w:val="ConsPlusNormal"/>
        <w:ind w:firstLine="540"/>
        <w:jc w:val="both"/>
      </w:pPr>
      <w:r>
        <w:t>Комитет по управлению имуществом администрации Ногинского муниципального района Московской области, рассмотрев Ваш запрос от ___.___.___ N _________,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 (указать основания):</w:t>
      </w:r>
    </w:p>
    <w:p w:rsidR="002C4075" w:rsidRDefault="002C4075">
      <w:pPr>
        <w:pStyle w:val="ConsPlusNormal"/>
        <w:spacing w:before="220"/>
        <w:ind w:firstLine="540"/>
        <w:jc w:val="both"/>
      </w:pPr>
      <w:r>
        <w:t>- Обращение за предоставлением Муниципальной услуги, не предоставляемой Комитетом по управлению имуществом.</w:t>
      </w:r>
    </w:p>
    <w:p w:rsidR="002C4075" w:rsidRDefault="002C4075">
      <w:pPr>
        <w:pStyle w:val="ConsPlusNormal"/>
        <w:spacing w:before="220"/>
        <w:ind w:firstLine="540"/>
        <w:jc w:val="both"/>
      </w:pPr>
      <w: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2C4075" w:rsidRDefault="002C4075">
      <w:pPr>
        <w:pStyle w:val="ConsPlusNormal"/>
        <w:spacing w:before="220"/>
        <w:ind w:firstLine="540"/>
        <w:jc w:val="both"/>
      </w:pPr>
      <w:r>
        <w:t>- Документы содержат подчистки и исправления текста.</w:t>
      </w:r>
    </w:p>
    <w:p w:rsidR="002C4075" w:rsidRDefault="002C4075">
      <w:pPr>
        <w:pStyle w:val="ConsPlusNormal"/>
        <w:spacing w:before="220"/>
        <w:ind w:firstLine="540"/>
        <w:jc w:val="both"/>
      </w:pPr>
      <w:r>
        <w:t>- Документы имеют исправления, не заверенные в установленном законодательством порядке.</w:t>
      </w:r>
    </w:p>
    <w:p w:rsidR="002C4075" w:rsidRDefault="002C4075">
      <w:pPr>
        <w:pStyle w:val="ConsPlusNormal"/>
        <w:spacing w:before="220"/>
        <w:ind w:firstLine="540"/>
        <w:jc w:val="both"/>
      </w:pPr>
      <w:r>
        <w:t>- Документы содержат повреждения, наличие которых не позволяет однозначно истолковать их содержание.</w:t>
      </w:r>
    </w:p>
    <w:p w:rsidR="002C4075" w:rsidRDefault="002C4075">
      <w:pPr>
        <w:pStyle w:val="ConsPlusNormal"/>
        <w:spacing w:before="220"/>
        <w:ind w:firstLine="540"/>
        <w:jc w:val="both"/>
      </w:pPr>
      <w:r>
        <w:t>- Документы утратили силу на момент обращения за предоставлением Муниципальной услуги.</w:t>
      </w:r>
    </w:p>
    <w:p w:rsidR="002C4075" w:rsidRDefault="002C4075">
      <w:pPr>
        <w:pStyle w:val="ConsPlusNormal"/>
        <w:spacing w:before="220"/>
        <w:ind w:firstLine="540"/>
        <w:jc w:val="both"/>
      </w:pPr>
      <w:r>
        <w:lastRenderedPageBreak/>
        <w:t>-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2C4075" w:rsidRDefault="002C4075">
      <w:pPr>
        <w:pStyle w:val="ConsPlusNormal"/>
        <w:spacing w:before="220"/>
        <w:ind w:firstLine="540"/>
        <w:jc w:val="both"/>
      </w:pPr>
      <w:r>
        <w:t>-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w:t>
      </w:r>
    </w:p>
    <w:p w:rsidR="002C4075" w:rsidRDefault="002C4075">
      <w:pPr>
        <w:pStyle w:val="ConsPlusNormal"/>
        <w:spacing w:before="220"/>
        <w:ind w:firstLine="540"/>
        <w:jc w:val="both"/>
      </w:pPr>
      <w:r>
        <w:t>- Представлен неполный комплект документов в соответствии с Административным регламентом.</w:t>
      </w:r>
    </w:p>
    <w:p w:rsidR="002C4075" w:rsidRDefault="002C4075">
      <w:pPr>
        <w:pStyle w:val="ConsPlusNormal"/>
        <w:spacing w:before="220"/>
        <w:ind w:firstLine="540"/>
        <w:jc w:val="both"/>
      </w:pPr>
      <w: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2C4075" w:rsidRDefault="002C4075">
      <w:pPr>
        <w:pStyle w:val="ConsPlusNormal"/>
        <w:spacing w:before="220"/>
        <w:ind w:firstLine="540"/>
        <w:jc w:val="both"/>
      </w:pPr>
      <w:r>
        <w:t>-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2C4075" w:rsidRDefault="002C4075">
      <w:pPr>
        <w:pStyle w:val="ConsPlusNonformat"/>
        <w:spacing w:before="200"/>
        <w:jc w:val="both"/>
      </w:pPr>
      <w:r>
        <w:t xml:space="preserve">    Рекомендации   по  исправлению  комплекта     документов  с   </w:t>
      </w:r>
      <w:proofErr w:type="gramStart"/>
      <w:r>
        <w:t>подробным</w:t>
      </w:r>
      <w:proofErr w:type="gramEnd"/>
    </w:p>
    <w:p w:rsidR="002C4075" w:rsidRDefault="002C4075">
      <w:pPr>
        <w:pStyle w:val="ConsPlusNonformat"/>
        <w:jc w:val="both"/>
      </w:pPr>
      <w:r>
        <w:t>разъяснением    о   действиях,   которые   должен   предпринять   Заявитель</w:t>
      </w:r>
    </w:p>
    <w:p w:rsidR="002C4075" w:rsidRDefault="002C4075">
      <w:pPr>
        <w:pStyle w:val="ConsPlusNonformat"/>
        <w:jc w:val="both"/>
      </w:pPr>
      <w:r>
        <w:t>(Представитель    заявителя)    для    подачи документов  на предоставление</w:t>
      </w:r>
    </w:p>
    <w:p w:rsidR="002C4075" w:rsidRDefault="002C4075">
      <w:pPr>
        <w:pStyle w:val="ConsPlusNonformat"/>
        <w:jc w:val="both"/>
      </w:pPr>
      <w:r>
        <w:t>Муниципальной услуги</w:t>
      </w:r>
    </w:p>
    <w:p w:rsidR="002C4075" w:rsidRDefault="002C4075">
      <w:pPr>
        <w:pStyle w:val="ConsPlusNonformat"/>
        <w:jc w:val="both"/>
      </w:pPr>
      <w:r>
        <w:t>___________________________________________________________________________</w:t>
      </w:r>
    </w:p>
    <w:p w:rsidR="002C4075" w:rsidRDefault="002C4075">
      <w:pPr>
        <w:pStyle w:val="ConsPlusNonformat"/>
        <w:jc w:val="both"/>
      </w:pPr>
      <w:r>
        <w:t>___________________________________________________________________________</w:t>
      </w:r>
    </w:p>
    <w:p w:rsidR="002C4075" w:rsidRDefault="002C4075">
      <w:pPr>
        <w:pStyle w:val="ConsPlusNonformat"/>
        <w:jc w:val="both"/>
      </w:pPr>
    </w:p>
    <w:p w:rsidR="002C4075" w:rsidRDefault="002C4075">
      <w:pPr>
        <w:pStyle w:val="ConsPlusNonformat"/>
        <w:jc w:val="both"/>
      </w:pPr>
      <w:r>
        <w:t>___________________________                    ____________________________</w:t>
      </w:r>
    </w:p>
    <w:p w:rsidR="002C4075" w:rsidRDefault="002C4075">
      <w:pPr>
        <w:pStyle w:val="ConsPlusNonformat"/>
        <w:jc w:val="both"/>
      </w:pPr>
      <w:r>
        <w:t xml:space="preserve">       (должность)                             (подпись, фамилия, инициалы)</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10</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17" w:name="P1018"/>
      <w:bookmarkEnd w:id="17"/>
      <w:r>
        <w:t>ТРЕБОВАНИЯ</w:t>
      </w:r>
    </w:p>
    <w:p w:rsidR="002C4075" w:rsidRDefault="002C4075">
      <w:pPr>
        <w:pStyle w:val="ConsPlusTitle"/>
        <w:jc w:val="center"/>
      </w:pPr>
      <w:r>
        <w:t>К ПОМЕЩЕНИЯМ, В КОТОРЫХ ПРЕДОСТАВЛЯЕТСЯ МУНИЦИПАЛЬНАЯ УСЛУГА</w:t>
      </w:r>
    </w:p>
    <w:p w:rsidR="002C4075" w:rsidRDefault="002C4075">
      <w:pPr>
        <w:pStyle w:val="ConsPlusNormal"/>
        <w:jc w:val="both"/>
      </w:pPr>
    </w:p>
    <w:p w:rsidR="002C4075" w:rsidRDefault="002C4075">
      <w:pPr>
        <w:pStyle w:val="ConsPlusNormal"/>
        <w:ind w:firstLine="540"/>
        <w:jc w:val="both"/>
      </w:pPr>
      <w: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2C4075" w:rsidRDefault="002C4075">
      <w:pPr>
        <w:pStyle w:val="ConsPlusNormal"/>
        <w:spacing w:before="220"/>
        <w:ind w:firstLine="540"/>
        <w:jc w:val="both"/>
      </w:pPr>
      <w: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C4075" w:rsidRDefault="002C4075">
      <w:pPr>
        <w:pStyle w:val="ConsPlusNormal"/>
        <w:spacing w:before="220"/>
        <w:ind w:firstLine="540"/>
        <w:jc w:val="both"/>
      </w:pPr>
      <w:r>
        <w:t xml:space="preserve">3. При ином размещении помещений по высоте, должна быть обеспечена возможность получения Муниципальной услуги </w:t>
      </w:r>
      <w:proofErr w:type="spellStart"/>
      <w:r>
        <w:t>маломобильными</w:t>
      </w:r>
      <w:proofErr w:type="spellEnd"/>
      <w:r>
        <w:t xml:space="preserve"> группами населения.</w:t>
      </w:r>
    </w:p>
    <w:p w:rsidR="002C4075" w:rsidRDefault="002C4075">
      <w:pPr>
        <w:pStyle w:val="ConsPlusNormal"/>
        <w:spacing w:before="220"/>
        <w:ind w:firstLine="540"/>
        <w:jc w:val="both"/>
      </w:pPr>
      <w:r>
        <w:t>4. Вход и выход из помещений оборудуются указателями.</w:t>
      </w:r>
    </w:p>
    <w:p w:rsidR="002C4075" w:rsidRDefault="002C4075">
      <w:pPr>
        <w:pStyle w:val="ConsPlusNormal"/>
        <w:spacing w:before="220"/>
        <w:ind w:firstLine="540"/>
        <w:jc w:val="both"/>
      </w:pPr>
      <w: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2C4075" w:rsidRDefault="002C4075">
      <w:pPr>
        <w:pStyle w:val="ConsPlusNormal"/>
        <w:spacing w:before="220"/>
        <w:ind w:firstLine="540"/>
        <w:jc w:val="both"/>
      </w:pPr>
      <w:r>
        <w:t xml:space="preserve">6. Места для ожидания на подачу или получение документов оборудуются стульями, </w:t>
      </w:r>
      <w:r>
        <w:lastRenderedPageBreak/>
        <w:t>скамьями.</w:t>
      </w:r>
    </w:p>
    <w:p w:rsidR="002C4075" w:rsidRDefault="002C4075">
      <w:pPr>
        <w:pStyle w:val="ConsPlusNormal"/>
        <w:spacing w:before="220"/>
        <w:ind w:firstLine="540"/>
        <w:jc w:val="both"/>
      </w:pPr>
      <w: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C4075" w:rsidRDefault="002C4075">
      <w:pPr>
        <w:pStyle w:val="ConsPlusNormal"/>
        <w:spacing w:before="220"/>
        <w:ind w:firstLine="540"/>
        <w:jc w:val="both"/>
      </w:pPr>
      <w:r>
        <w:t>8. 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11</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18" w:name="P1038"/>
      <w:bookmarkEnd w:id="18"/>
      <w:r>
        <w:t>ПОКАЗАТЕЛИ</w:t>
      </w:r>
    </w:p>
    <w:p w:rsidR="002C4075" w:rsidRDefault="002C4075">
      <w:pPr>
        <w:pStyle w:val="ConsPlusTitle"/>
        <w:jc w:val="center"/>
      </w:pPr>
      <w:r>
        <w:t>ДОСТУПНОСТИ И КАЧЕСТВА МУНИЦИПАЛЬНОЙ УСЛУГИ</w:t>
      </w:r>
    </w:p>
    <w:p w:rsidR="002C4075" w:rsidRDefault="002C4075">
      <w:pPr>
        <w:pStyle w:val="ConsPlusNormal"/>
        <w:jc w:val="both"/>
      </w:pPr>
    </w:p>
    <w:p w:rsidR="002C4075" w:rsidRDefault="002C4075">
      <w:pPr>
        <w:pStyle w:val="ConsPlusNormal"/>
        <w:ind w:firstLine="540"/>
        <w:jc w:val="both"/>
      </w:pPr>
      <w:r>
        <w:t>Показателями доступности предоставления Муниципальной услуги являются:</w:t>
      </w:r>
    </w:p>
    <w:p w:rsidR="002C4075" w:rsidRDefault="002C4075">
      <w:pPr>
        <w:pStyle w:val="ConsPlusNormal"/>
        <w:spacing w:before="220"/>
        <w:ind w:firstLine="540"/>
        <w:jc w:val="both"/>
      </w:pPr>
      <w:r>
        <w:t>1. Предоставление возможности получения Муниципальной услуги в электронной форме.</w:t>
      </w:r>
    </w:p>
    <w:p w:rsidR="002C4075" w:rsidRDefault="002C4075">
      <w:pPr>
        <w:pStyle w:val="ConsPlusNormal"/>
        <w:spacing w:before="220"/>
        <w:ind w:firstLine="540"/>
        <w:jc w:val="both"/>
      </w:pPr>
      <w:r>
        <w:t>2.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2C4075" w:rsidRDefault="002C4075">
      <w:pPr>
        <w:pStyle w:val="ConsPlusNormal"/>
        <w:spacing w:before="220"/>
        <w:ind w:firstLine="540"/>
        <w:jc w:val="both"/>
      </w:pPr>
      <w:r>
        <w:t>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2C4075" w:rsidRDefault="002C4075">
      <w:pPr>
        <w:pStyle w:val="ConsPlusNormal"/>
        <w:spacing w:before="220"/>
        <w:ind w:firstLine="540"/>
        <w:jc w:val="both"/>
      </w:pPr>
      <w:r>
        <w:t>4. Соблюдение требований Административного регламента о порядке информирования о предоставлении Муниципальной услуги.</w:t>
      </w:r>
    </w:p>
    <w:p w:rsidR="002C4075" w:rsidRDefault="002C4075">
      <w:pPr>
        <w:pStyle w:val="ConsPlusNormal"/>
        <w:spacing w:before="220"/>
        <w:ind w:firstLine="540"/>
        <w:jc w:val="both"/>
      </w:pPr>
      <w:r>
        <w:t>Показателями качества предоставления Муниципальной услуги являются:</w:t>
      </w:r>
    </w:p>
    <w:p w:rsidR="002C4075" w:rsidRDefault="002C4075">
      <w:pPr>
        <w:pStyle w:val="ConsPlusNormal"/>
        <w:spacing w:before="220"/>
        <w:ind w:firstLine="540"/>
        <w:jc w:val="both"/>
      </w:pPr>
      <w:r>
        <w:t>1. Соблюдение сроков предоставления Муниципальной услуги.</w:t>
      </w:r>
    </w:p>
    <w:p w:rsidR="002C4075" w:rsidRDefault="002C4075">
      <w:pPr>
        <w:pStyle w:val="ConsPlusNormal"/>
        <w:spacing w:before="220"/>
        <w:ind w:firstLine="540"/>
        <w:jc w:val="both"/>
      </w:pPr>
      <w:r>
        <w:t>2.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2C4075" w:rsidRDefault="002C4075">
      <w:pPr>
        <w:pStyle w:val="ConsPlusNormal"/>
        <w:spacing w:before="220"/>
        <w:ind w:firstLine="540"/>
        <w:jc w:val="both"/>
      </w:pPr>
      <w:r>
        <w:t>3. Своевременное направление уведомлений Заявителям о предоставлении или прекращении предоставления Муниципальной услуги.</w:t>
      </w:r>
    </w:p>
    <w:p w:rsidR="002C4075" w:rsidRDefault="002C4075">
      <w:pPr>
        <w:pStyle w:val="ConsPlusNormal"/>
        <w:spacing w:before="220"/>
        <w:ind w:firstLine="540"/>
        <w:jc w:val="both"/>
      </w:pPr>
      <w:r>
        <w:t>4.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12</w:t>
      </w:r>
    </w:p>
    <w:p w:rsidR="002C4075" w:rsidRDefault="002C4075">
      <w:pPr>
        <w:pStyle w:val="ConsPlusNormal"/>
        <w:jc w:val="right"/>
      </w:pPr>
      <w:r>
        <w:t>к административному регламенту</w:t>
      </w:r>
    </w:p>
    <w:p w:rsidR="002C4075" w:rsidRDefault="002C4075">
      <w:pPr>
        <w:pStyle w:val="ConsPlusNormal"/>
        <w:jc w:val="right"/>
      </w:pPr>
      <w:r>
        <w:lastRenderedPageBreak/>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19" w:name="P1060"/>
      <w:bookmarkEnd w:id="19"/>
      <w:r>
        <w:t>ТРЕБОВАНИЯ</w:t>
      </w:r>
    </w:p>
    <w:p w:rsidR="002C4075" w:rsidRDefault="002C4075">
      <w:pPr>
        <w:pStyle w:val="ConsPlusTitle"/>
        <w:jc w:val="center"/>
      </w:pPr>
      <w:r>
        <w:t>К ОБЕСПЕЧЕНИЮ ДОСТУПНОСТИ МУНИЦИПАЛЬНОЙ УСЛУГИ ДЛЯ ИНВАЛИДОВ</w:t>
      </w:r>
    </w:p>
    <w:p w:rsidR="002C4075" w:rsidRDefault="002C4075">
      <w:pPr>
        <w:pStyle w:val="ConsPlusNormal"/>
        <w:jc w:val="both"/>
      </w:pPr>
    </w:p>
    <w:p w:rsidR="002C4075" w:rsidRDefault="002C4075">
      <w:pPr>
        <w:pStyle w:val="ConsPlusNormal"/>
        <w:ind w:firstLine="540"/>
        <w:jc w:val="both"/>
      </w:pPr>
      <w:r>
        <w:t>1. Лицам с I и II группами инвалидности обеспечивается возможность получения Муниципальной услуги по месту их пребывания посредством РПГУ.</w:t>
      </w:r>
    </w:p>
    <w:p w:rsidR="002C4075" w:rsidRDefault="002C4075">
      <w:pPr>
        <w:pStyle w:val="ConsPlusNormal"/>
        <w:spacing w:before="220"/>
        <w:ind w:firstLine="540"/>
        <w:jc w:val="both"/>
      </w:pPr>
      <w: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t>сурдоперевод</w:t>
      </w:r>
      <w:proofErr w:type="spellEnd"/>
      <w:r>
        <w:t xml:space="preserve"> или </w:t>
      </w:r>
      <w:proofErr w:type="spellStart"/>
      <w:r>
        <w:t>тифлосурдоперевод</w:t>
      </w:r>
      <w:proofErr w:type="spellEnd"/>
      <w:r>
        <w:t xml:space="preserve"> процесса предоставления Муниципальной услуги, либо организована работа автоматизированной системы </w:t>
      </w:r>
      <w:proofErr w:type="spellStart"/>
      <w:r>
        <w:t>сурдоперевода</w:t>
      </w:r>
      <w:proofErr w:type="spellEnd"/>
      <w:r>
        <w:t xml:space="preserve"> или </w:t>
      </w:r>
      <w:proofErr w:type="spellStart"/>
      <w:r>
        <w:t>тифлосурдоперевода</w:t>
      </w:r>
      <w:proofErr w:type="spellEnd"/>
      <w:r>
        <w:t>, произведено консультирование по интересующим его вопросам указанным способом.</w:t>
      </w:r>
    </w:p>
    <w:p w:rsidR="002C4075" w:rsidRDefault="002C4075">
      <w:pPr>
        <w:pStyle w:val="ConsPlusNormal"/>
        <w:spacing w:before="220"/>
        <w:ind w:firstLine="540"/>
        <w:jc w:val="both"/>
      </w:pPr>
      <w:r>
        <w:t>3. По желанию Заявителя (Представителя заявителя) Заявление подготавливается специалистом МФЦ, участвующего в предоставлении Муниципальной услуги, текст Заявления зачитывается Заявителю (Представителю заявителя), если он затрудняется это сделать самостоятельно.</w:t>
      </w:r>
    </w:p>
    <w:p w:rsidR="002C4075" w:rsidRDefault="002C4075">
      <w:pPr>
        <w:pStyle w:val="ConsPlusNormal"/>
        <w:spacing w:before="220"/>
        <w:ind w:firstLine="540"/>
        <w:jc w:val="both"/>
      </w:pPr>
      <w:r>
        <w:t>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2C4075" w:rsidRDefault="002C4075">
      <w:pPr>
        <w:pStyle w:val="ConsPlusNormal"/>
        <w:spacing w:before="220"/>
        <w:ind w:firstLine="540"/>
        <w:jc w:val="both"/>
      </w:pPr>
      <w:r>
        <w:t>5. Здание (помещение) МФЦ оборудуется информационной табличкой (вывеской), содержащей полное наименование, а также информацию о режиме его работы.</w:t>
      </w:r>
    </w:p>
    <w:p w:rsidR="002C4075" w:rsidRDefault="002C4075">
      <w:pPr>
        <w:pStyle w:val="ConsPlusNormal"/>
        <w:spacing w:before="220"/>
        <w:ind w:firstLine="540"/>
        <w:jc w:val="both"/>
      </w:pPr>
      <w:r>
        <w:t xml:space="preserve">6.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33" w:history="1">
        <w:r>
          <w:rPr>
            <w:color w:val="0000FF"/>
          </w:rPr>
          <w:t>закона</w:t>
        </w:r>
      </w:hyperlink>
      <w:r>
        <w:t xml:space="preserve"> от 30 декабря 2009 года N 384-ФЗ "Технический регламент о безопасности зданий и сооружений".</w:t>
      </w:r>
    </w:p>
    <w:p w:rsidR="002C4075" w:rsidRDefault="002C4075">
      <w:pPr>
        <w:pStyle w:val="ConsPlusNormal"/>
        <w:spacing w:before="220"/>
        <w:ind w:firstLine="540"/>
        <w:jc w:val="both"/>
      </w:pPr>
      <w:r>
        <w:t>7.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C4075" w:rsidRDefault="002C4075">
      <w:pPr>
        <w:pStyle w:val="ConsPlusNormal"/>
        <w:spacing w:before="220"/>
        <w:ind w:firstLine="540"/>
        <w:jc w:val="both"/>
      </w:pPr>
      <w:r>
        <w:t>8. В МФЦ организуется бесплатный туалет для посетителей, в том числе туалет, предназначенный для инвалидов.</w:t>
      </w:r>
    </w:p>
    <w:p w:rsidR="002C4075" w:rsidRDefault="002C4075">
      <w:pPr>
        <w:pStyle w:val="ConsPlusNormal"/>
        <w:spacing w:before="220"/>
        <w:ind w:firstLine="540"/>
        <w:jc w:val="both"/>
      </w:pPr>
      <w:r>
        <w:t>9. 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13</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20" w:name="P1081"/>
      <w:bookmarkEnd w:id="20"/>
      <w:r>
        <w:lastRenderedPageBreak/>
        <w:t>ПЕРЕЧЕНЬ И СОДЕРЖАНИЕ</w:t>
      </w:r>
    </w:p>
    <w:p w:rsidR="002C4075" w:rsidRDefault="002C4075">
      <w:pPr>
        <w:pStyle w:val="ConsPlusTitle"/>
        <w:jc w:val="center"/>
      </w:pPr>
      <w:r>
        <w:t xml:space="preserve">АДМИНИСТРАТИВНЫХ ДЕЙСТВИЙ, СОСТАВЛЯЮЩИХ </w:t>
      </w:r>
      <w:proofErr w:type="gramStart"/>
      <w:r>
        <w:t>АДМИНИСТРАТИВНЫЕ</w:t>
      </w:r>
      <w:proofErr w:type="gramEnd"/>
    </w:p>
    <w:p w:rsidR="002C4075" w:rsidRDefault="002C4075">
      <w:pPr>
        <w:pStyle w:val="ConsPlusTitle"/>
        <w:jc w:val="center"/>
      </w:pPr>
      <w:r>
        <w:t>ПРОЦЕДУРЫ</w:t>
      </w:r>
    </w:p>
    <w:p w:rsidR="002C4075" w:rsidRDefault="002C4075">
      <w:pPr>
        <w:pStyle w:val="ConsPlusNormal"/>
        <w:jc w:val="both"/>
      </w:pPr>
    </w:p>
    <w:p w:rsidR="002C4075" w:rsidRDefault="002C4075">
      <w:pPr>
        <w:pStyle w:val="ConsPlusTitle"/>
        <w:jc w:val="center"/>
        <w:outlineLvl w:val="2"/>
      </w:pPr>
      <w:r>
        <w:t>1. Прием и регистрация документов, необходимых</w:t>
      </w:r>
    </w:p>
    <w:p w:rsidR="002C4075" w:rsidRDefault="002C4075">
      <w:pPr>
        <w:pStyle w:val="ConsPlusTitle"/>
        <w:jc w:val="center"/>
      </w:pPr>
      <w:r>
        <w:t>для предоставления Муниципальной услуги</w:t>
      </w:r>
    </w:p>
    <w:p w:rsidR="002C4075" w:rsidRDefault="002C4075">
      <w:pPr>
        <w:pStyle w:val="ConsPlusNormal"/>
        <w:jc w:val="both"/>
      </w:pPr>
    </w:p>
    <w:p w:rsidR="002C4075" w:rsidRDefault="002C4075">
      <w:pPr>
        <w:pStyle w:val="ConsPlusTitle"/>
        <w:jc w:val="center"/>
        <w:outlineLvl w:val="3"/>
      </w:pPr>
      <w:r>
        <w:t>Порядок выполнения административных действий при обращении</w:t>
      </w:r>
    </w:p>
    <w:p w:rsidR="002C4075" w:rsidRDefault="002C4075">
      <w:pPr>
        <w:pStyle w:val="ConsPlusTitle"/>
        <w:jc w:val="center"/>
      </w:pPr>
      <w:r>
        <w:t>Заявителя (Представителя заявителя) через портал РПГУ</w:t>
      </w:r>
    </w:p>
    <w:p w:rsidR="002C4075" w:rsidRDefault="002C4075">
      <w:pPr>
        <w:pStyle w:val="ConsPlusNormal"/>
        <w:jc w:val="both"/>
      </w:pPr>
    </w:p>
    <w:p w:rsidR="002C4075" w:rsidRDefault="002C4075">
      <w:pPr>
        <w:sectPr w:rsidR="002C407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381"/>
        <w:gridCol w:w="2290"/>
        <w:gridCol w:w="1928"/>
        <w:gridCol w:w="4649"/>
      </w:tblGrid>
      <w:tr w:rsidR="002C4075">
        <w:tc>
          <w:tcPr>
            <w:tcW w:w="2324" w:type="dxa"/>
          </w:tcPr>
          <w:p w:rsidR="002C4075" w:rsidRDefault="002C4075">
            <w:pPr>
              <w:pStyle w:val="ConsPlusNormal"/>
              <w:jc w:val="center"/>
            </w:pPr>
            <w:r>
              <w:lastRenderedPageBreak/>
              <w:t xml:space="preserve">Место выполнения процедуры/ </w:t>
            </w:r>
            <w:proofErr w:type="gramStart"/>
            <w:r>
              <w:t>используемая</w:t>
            </w:r>
            <w:proofErr w:type="gramEnd"/>
            <w:r>
              <w:t xml:space="preserve"> ИС</w:t>
            </w:r>
          </w:p>
        </w:tc>
        <w:tc>
          <w:tcPr>
            <w:tcW w:w="2381" w:type="dxa"/>
          </w:tcPr>
          <w:p w:rsidR="002C4075" w:rsidRDefault="002C4075">
            <w:pPr>
              <w:pStyle w:val="ConsPlusNormal"/>
              <w:jc w:val="center"/>
            </w:pPr>
            <w:r>
              <w:t>Административные действия</w:t>
            </w:r>
          </w:p>
        </w:tc>
        <w:tc>
          <w:tcPr>
            <w:tcW w:w="2290" w:type="dxa"/>
          </w:tcPr>
          <w:p w:rsidR="002C4075" w:rsidRDefault="002C4075">
            <w:pPr>
              <w:pStyle w:val="ConsPlusNormal"/>
              <w:jc w:val="center"/>
            </w:pPr>
            <w:r>
              <w:t>Средний срок выполнения</w:t>
            </w:r>
          </w:p>
        </w:tc>
        <w:tc>
          <w:tcPr>
            <w:tcW w:w="1928" w:type="dxa"/>
          </w:tcPr>
          <w:p w:rsidR="002C4075" w:rsidRDefault="002C4075">
            <w:pPr>
              <w:pStyle w:val="ConsPlusNormal"/>
              <w:jc w:val="center"/>
            </w:pPr>
            <w:r>
              <w:t>Трудоемкость</w:t>
            </w:r>
          </w:p>
        </w:tc>
        <w:tc>
          <w:tcPr>
            <w:tcW w:w="4649" w:type="dxa"/>
          </w:tcPr>
          <w:p w:rsidR="002C4075" w:rsidRDefault="002C4075">
            <w:pPr>
              <w:pStyle w:val="ConsPlusNormal"/>
              <w:jc w:val="center"/>
            </w:pPr>
            <w:r>
              <w:t>Содержание действия</w:t>
            </w:r>
          </w:p>
        </w:tc>
      </w:tr>
      <w:tr w:rsidR="002C4075">
        <w:tc>
          <w:tcPr>
            <w:tcW w:w="2324" w:type="dxa"/>
          </w:tcPr>
          <w:p w:rsidR="002C4075" w:rsidRDefault="002C4075">
            <w:pPr>
              <w:pStyle w:val="ConsPlusNormal"/>
            </w:pPr>
            <w:r>
              <w:t>РПГУ/ Модуль оказания услуг ЕИС ОУ</w:t>
            </w:r>
          </w:p>
        </w:tc>
        <w:tc>
          <w:tcPr>
            <w:tcW w:w="2381" w:type="dxa"/>
          </w:tcPr>
          <w:p w:rsidR="002C4075" w:rsidRDefault="002C4075">
            <w:pPr>
              <w:pStyle w:val="ConsPlusNormal"/>
            </w:pPr>
            <w:r>
              <w:t>Поступление документов</w:t>
            </w:r>
          </w:p>
        </w:tc>
        <w:tc>
          <w:tcPr>
            <w:tcW w:w="2290" w:type="dxa"/>
          </w:tcPr>
          <w:p w:rsidR="002C4075" w:rsidRDefault="002C4075">
            <w:pPr>
              <w:pStyle w:val="ConsPlusNormal"/>
            </w:pPr>
            <w:r>
              <w:t>1 календарный день (не включается в общий срок предоставления Муниципальной услуги).</w:t>
            </w:r>
          </w:p>
        </w:tc>
        <w:tc>
          <w:tcPr>
            <w:tcW w:w="1928" w:type="dxa"/>
          </w:tcPr>
          <w:p w:rsidR="002C4075" w:rsidRDefault="002C4075">
            <w:pPr>
              <w:pStyle w:val="ConsPlusNormal"/>
            </w:pPr>
            <w:r>
              <w:t>1 календарный день</w:t>
            </w:r>
          </w:p>
        </w:tc>
        <w:tc>
          <w:tcPr>
            <w:tcW w:w="4649" w:type="dxa"/>
          </w:tcPr>
          <w:p w:rsidR="002C4075" w:rsidRDefault="002C4075">
            <w:pPr>
              <w:pStyle w:val="ConsPlusNormal"/>
            </w:pPr>
            <w:r>
              <w:t>Заявитель (Представитель заявителя) авторизуется на РПГУ в Единой системе идентификац</w:t>
            </w:r>
            <w:proofErr w:type="gramStart"/>
            <w:r>
              <w:t>ии и ау</w:t>
            </w:r>
            <w:proofErr w:type="gramEnd"/>
            <w:r>
              <w:t>тентификации (далее - ЕСИА), затем формирует Заявление с использованием специальной интерактивной формы в электронном виде.</w:t>
            </w:r>
          </w:p>
          <w:p w:rsidR="002C4075" w:rsidRDefault="002C4075">
            <w:pPr>
              <w:pStyle w:val="ConsPlusNormal"/>
            </w:pPr>
            <w:r>
              <w:t xml:space="preserve">Сформированное Заявление Заявитель (Представитель заявителя, уполномоченный на подписание) распечатывает, подписывает, сканирует, прикрепляет, и отправляет вместе с электронными образами документов, указанных в </w:t>
            </w:r>
            <w:hyperlink w:anchor="P108" w:history="1">
              <w:r>
                <w:rPr>
                  <w:color w:val="0000FF"/>
                </w:rPr>
                <w:t>разделе 10</w:t>
              </w:r>
            </w:hyperlink>
            <w:r>
              <w:t xml:space="preserve"> настоящего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 Требования к документам в электронном виде установлены </w:t>
            </w:r>
            <w:hyperlink w:anchor="P202" w:history="1">
              <w:r>
                <w:rPr>
                  <w:color w:val="0000FF"/>
                </w:rPr>
                <w:t>разделом 22</w:t>
              </w:r>
            </w:hyperlink>
            <w:r>
              <w:t xml:space="preserve"> настоящего Административного регламента. Заявление и прилагаемые документы поступают в Модуль оказания услуг ЕИС ОУ.</w:t>
            </w:r>
          </w:p>
        </w:tc>
      </w:tr>
    </w:tbl>
    <w:p w:rsidR="002C4075" w:rsidRDefault="002C4075">
      <w:pPr>
        <w:pStyle w:val="ConsPlusNormal"/>
        <w:jc w:val="both"/>
      </w:pPr>
    </w:p>
    <w:p w:rsidR="002C4075" w:rsidRDefault="002C4075">
      <w:pPr>
        <w:pStyle w:val="ConsPlusTitle"/>
        <w:jc w:val="center"/>
        <w:outlineLvl w:val="2"/>
      </w:pPr>
      <w:r>
        <w:t>2. Обработка и предварительное рассмотрение документов</w:t>
      </w:r>
    </w:p>
    <w:p w:rsidR="002C4075" w:rsidRDefault="002C40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2381"/>
        <w:gridCol w:w="2290"/>
        <w:gridCol w:w="1928"/>
        <w:gridCol w:w="2778"/>
      </w:tblGrid>
      <w:tr w:rsidR="002C4075">
        <w:tc>
          <w:tcPr>
            <w:tcW w:w="2324" w:type="dxa"/>
          </w:tcPr>
          <w:p w:rsidR="002C4075" w:rsidRDefault="002C4075">
            <w:pPr>
              <w:pStyle w:val="ConsPlusNormal"/>
              <w:jc w:val="center"/>
            </w:pPr>
            <w:r>
              <w:t xml:space="preserve">Место выполнения процедуры/ </w:t>
            </w:r>
            <w:proofErr w:type="gramStart"/>
            <w:r>
              <w:t>используемая</w:t>
            </w:r>
            <w:proofErr w:type="gramEnd"/>
            <w:r>
              <w:t xml:space="preserve"> ИС</w:t>
            </w:r>
          </w:p>
        </w:tc>
        <w:tc>
          <w:tcPr>
            <w:tcW w:w="2381" w:type="dxa"/>
          </w:tcPr>
          <w:p w:rsidR="002C4075" w:rsidRDefault="002C4075">
            <w:pPr>
              <w:pStyle w:val="ConsPlusNormal"/>
              <w:jc w:val="center"/>
            </w:pPr>
            <w:r>
              <w:t>Административные действия</w:t>
            </w:r>
          </w:p>
        </w:tc>
        <w:tc>
          <w:tcPr>
            <w:tcW w:w="2290" w:type="dxa"/>
          </w:tcPr>
          <w:p w:rsidR="002C4075" w:rsidRDefault="002C4075">
            <w:pPr>
              <w:pStyle w:val="ConsPlusNormal"/>
              <w:jc w:val="center"/>
            </w:pPr>
            <w:r>
              <w:t>Срок выполнения</w:t>
            </w:r>
          </w:p>
        </w:tc>
        <w:tc>
          <w:tcPr>
            <w:tcW w:w="1928" w:type="dxa"/>
          </w:tcPr>
          <w:p w:rsidR="002C4075" w:rsidRDefault="002C4075">
            <w:pPr>
              <w:pStyle w:val="ConsPlusNormal"/>
              <w:jc w:val="center"/>
            </w:pPr>
            <w:r>
              <w:t>Трудоемкость</w:t>
            </w:r>
          </w:p>
        </w:tc>
        <w:tc>
          <w:tcPr>
            <w:tcW w:w="2778" w:type="dxa"/>
          </w:tcPr>
          <w:p w:rsidR="002C4075" w:rsidRDefault="002C4075">
            <w:pPr>
              <w:pStyle w:val="ConsPlusNormal"/>
              <w:jc w:val="center"/>
            </w:pPr>
            <w:r>
              <w:t>Содержание действия</w:t>
            </w:r>
          </w:p>
        </w:tc>
      </w:tr>
      <w:tr w:rsidR="002C4075">
        <w:tc>
          <w:tcPr>
            <w:tcW w:w="2324" w:type="dxa"/>
          </w:tcPr>
          <w:p w:rsidR="002C4075" w:rsidRDefault="002C4075">
            <w:pPr>
              <w:pStyle w:val="ConsPlusNormal"/>
            </w:pPr>
            <w:r>
              <w:lastRenderedPageBreak/>
              <w:t>Комитет по управлению имуществом/ Модуль оказания услуг ЕИС ОУ</w:t>
            </w:r>
          </w:p>
        </w:tc>
        <w:tc>
          <w:tcPr>
            <w:tcW w:w="2381" w:type="dxa"/>
          </w:tcPr>
          <w:p w:rsidR="002C4075" w:rsidRDefault="002C4075">
            <w:pPr>
              <w:pStyle w:val="ConsPlusNormal"/>
            </w:pPr>
            <w: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90" w:type="dxa"/>
          </w:tcPr>
          <w:p w:rsidR="002C4075" w:rsidRDefault="002C4075">
            <w:pPr>
              <w:pStyle w:val="ConsPlusNormal"/>
            </w:pPr>
            <w:r>
              <w:t>1 рабочий день</w:t>
            </w:r>
          </w:p>
        </w:tc>
        <w:tc>
          <w:tcPr>
            <w:tcW w:w="1928" w:type="dxa"/>
          </w:tcPr>
          <w:p w:rsidR="002C4075" w:rsidRDefault="002C4075">
            <w:pPr>
              <w:pStyle w:val="ConsPlusNormal"/>
            </w:pPr>
            <w:r>
              <w:t>15 минут</w:t>
            </w:r>
          </w:p>
        </w:tc>
        <w:tc>
          <w:tcPr>
            <w:tcW w:w="2778" w:type="dxa"/>
          </w:tcPr>
          <w:p w:rsidR="002C4075" w:rsidRDefault="002C4075">
            <w:pPr>
              <w:pStyle w:val="ConsPlusNormal"/>
            </w:pPr>
            <w:r>
              <w:t>При поступлении документов в электронной форме с РПГУ специалист Комитета по управлению имуществом, ответственный за прием и проверку поступивших документов в целях предоставления Муниципальной услуги проводит предварительную проверку;</w:t>
            </w:r>
          </w:p>
          <w:p w:rsidR="002C4075" w:rsidRDefault="002C4075">
            <w:pPr>
              <w:pStyle w:val="ConsPlusNormal"/>
            </w:pPr>
            <w:r>
              <w:t>1) устанавливает предмет обращения, полномочия Представителя заявителя;</w:t>
            </w:r>
          </w:p>
          <w:p w:rsidR="002C4075" w:rsidRDefault="002C4075">
            <w:pPr>
              <w:pStyle w:val="ConsPlusNormal"/>
            </w:pPr>
            <w: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2C4075">
        <w:tc>
          <w:tcPr>
            <w:tcW w:w="2324" w:type="dxa"/>
          </w:tcPr>
          <w:p w:rsidR="002C4075" w:rsidRDefault="002C4075">
            <w:pPr>
              <w:pStyle w:val="ConsPlusNormal"/>
            </w:pPr>
            <w:r>
              <w:t>Комитет по управлению имуществом/ Модуль оказания услуг ЕИС ОУ</w:t>
            </w:r>
          </w:p>
        </w:tc>
        <w:tc>
          <w:tcPr>
            <w:tcW w:w="2381" w:type="dxa"/>
          </w:tcPr>
          <w:p w:rsidR="002C4075" w:rsidRDefault="002C4075">
            <w:pPr>
              <w:pStyle w:val="ConsPlusNormal"/>
            </w:pPr>
            <w:r>
              <w:t xml:space="preserve">Подготовка отказа в приеме документов и уведомление Заявителя (Представителя заявителя) посредством </w:t>
            </w:r>
            <w:r>
              <w:lastRenderedPageBreak/>
              <w:t>изменения статуса Заявления в личном кабинете РПГУ</w:t>
            </w:r>
          </w:p>
        </w:tc>
        <w:tc>
          <w:tcPr>
            <w:tcW w:w="2290" w:type="dxa"/>
          </w:tcPr>
          <w:p w:rsidR="002C4075" w:rsidRDefault="002C4075">
            <w:pPr>
              <w:pStyle w:val="ConsPlusNormal"/>
            </w:pPr>
          </w:p>
        </w:tc>
        <w:tc>
          <w:tcPr>
            <w:tcW w:w="1928" w:type="dxa"/>
          </w:tcPr>
          <w:p w:rsidR="002C4075" w:rsidRDefault="002C4075">
            <w:pPr>
              <w:pStyle w:val="ConsPlusNormal"/>
            </w:pPr>
            <w:r>
              <w:t>10 минут</w:t>
            </w:r>
          </w:p>
        </w:tc>
        <w:tc>
          <w:tcPr>
            <w:tcW w:w="2778" w:type="dxa"/>
          </w:tcPr>
          <w:p w:rsidR="002C4075" w:rsidRDefault="002C4075">
            <w:pPr>
              <w:pStyle w:val="ConsPlusNormal"/>
            </w:pPr>
            <w:r>
              <w:t xml:space="preserve">В случае наличия оснований из </w:t>
            </w:r>
            <w:hyperlink w:anchor="P132" w:history="1">
              <w:r>
                <w:rPr>
                  <w:color w:val="0000FF"/>
                </w:rPr>
                <w:t>раздела 12</w:t>
              </w:r>
            </w:hyperlink>
            <w:r>
              <w:t xml:space="preserve"> настоящего Административного регламента специалистом Комитета по управлению имуществом </w:t>
            </w:r>
            <w:r>
              <w:lastRenderedPageBreak/>
              <w:t>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2C4075" w:rsidRDefault="002C4075">
            <w:pPr>
              <w:pStyle w:val="ConsPlusNormal"/>
            </w:pPr>
            <w:r>
              <w:t xml:space="preserve">В случае отсутствия оснований из </w:t>
            </w:r>
            <w:hyperlink w:anchor="P132" w:history="1">
              <w:r>
                <w:rPr>
                  <w:color w:val="0000FF"/>
                </w:rPr>
                <w:t>раздела 12</w:t>
              </w:r>
            </w:hyperlink>
            <w:r>
              <w:t xml:space="preserve"> настоящего Административного регламента, специалист Комитета по управлению имуществом регистрирует Заявление в Модуле оказания услуг ЕИС ОУ, осуществляется переход к административной процедуре "Принятие решения".</w:t>
            </w:r>
          </w:p>
        </w:tc>
      </w:tr>
    </w:tbl>
    <w:p w:rsidR="002C4075" w:rsidRDefault="002C4075">
      <w:pPr>
        <w:pStyle w:val="ConsPlusNormal"/>
        <w:jc w:val="both"/>
      </w:pPr>
    </w:p>
    <w:p w:rsidR="002C4075" w:rsidRDefault="002C4075">
      <w:pPr>
        <w:pStyle w:val="ConsPlusTitle"/>
        <w:jc w:val="center"/>
        <w:outlineLvl w:val="2"/>
      </w:pPr>
      <w:r>
        <w:t>3. Принятие решения</w:t>
      </w:r>
    </w:p>
    <w:p w:rsidR="002C4075" w:rsidRDefault="002C40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44"/>
        <w:gridCol w:w="2664"/>
        <w:gridCol w:w="2283"/>
        <w:gridCol w:w="2534"/>
        <w:gridCol w:w="4858"/>
      </w:tblGrid>
      <w:tr w:rsidR="002C4075">
        <w:tc>
          <w:tcPr>
            <w:tcW w:w="2644" w:type="dxa"/>
            <w:vAlign w:val="bottom"/>
          </w:tcPr>
          <w:p w:rsidR="002C4075" w:rsidRDefault="002C4075">
            <w:pPr>
              <w:pStyle w:val="ConsPlusNormal"/>
            </w:pPr>
            <w:r>
              <w:t>Место выполнения процедуры/</w:t>
            </w:r>
            <w:proofErr w:type="gramStart"/>
            <w:r>
              <w:t>используемая</w:t>
            </w:r>
            <w:proofErr w:type="gramEnd"/>
            <w:r>
              <w:t xml:space="preserve"> ИС</w:t>
            </w:r>
          </w:p>
        </w:tc>
        <w:tc>
          <w:tcPr>
            <w:tcW w:w="2664" w:type="dxa"/>
          </w:tcPr>
          <w:p w:rsidR="002C4075" w:rsidRDefault="002C4075">
            <w:pPr>
              <w:pStyle w:val="ConsPlusNormal"/>
            </w:pPr>
            <w:r>
              <w:t>Административные действия</w:t>
            </w:r>
          </w:p>
        </w:tc>
        <w:tc>
          <w:tcPr>
            <w:tcW w:w="2283" w:type="dxa"/>
          </w:tcPr>
          <w:p w:rsidR="002C4075" w:rsidRDefault="002C4075">
            <w:pPr>
              <w:pStyle w:val="ConsPlusNormal"/>
            </w:pPr>
            <w:r>
              <w:t>Срок выполнения</w:t>
            </w:r>
          </w:p>
        </w:tc>
        <w:tc>
          <w:tcPr>
            <w:tcW w:w="2534" w:type="dxa"/>
          </w:tcPr>
          <w:p w:rsidR="002C4075" w:rsidRDefault="002C4075">
            <w:pPr>
              <w:pStyle w:val="ConsPlusNormal"/>
            </w:pPr>
            <w:r>
              <w:t>Трудоемкость</w:t>
            </w:r>
          </w:p>
        </w:tc>
        <w:tc>
          <w:tcPr>
            <w:tcW w:w="4858" w:type="dxa"/>
          </w:tcPr>
          <w:p w:rsidR="002C4075" w:rsidRDefault="002C4075">
            <w:pPr>
              <w:pStyle w:val="ConsPlusNormal"/>
            </w:pPr>
            <w:r>
              <w:t>Содержание действия</w:t>
            </w:r>
          </w:p>
        </w:tc>
      </w:tr>
      <w:tr w:rsidR="002C4075">
        <w:tc>
          <w:tcPr>
            <w:tcW w:w="2644" w:type="dxa"/>
            <w:vMerge w:val="restart"/>
          </w:tcPr>
          <w:p w:rsidR="002C4075" w:rsidRDefault="002C4075">
            <w:pPr>
              <w:pStyle w:val="ConsPlusNormal"/>
            </w:pPr>
            <w:r>
              <w:t>Комитет по управлению имуществом/ Модуль оказания услуг ЕИС ОУ</w:t>
            </w:r>
          </w:p>
        </w:tc>
        <w:tc>
          <w:tcPr>
            <w:tcW w:w="2664" w:type="dxa"/>
          </w:tcPr>
          <w:p w:rsidR="002C4075" w:rsidRDefault="002C4075">
            <w:pPr>
              <w:pStyle w:val="ConsPlusNormal"/>
            </w:pPr>
            <w:r>
              <w:t>Подготовка проекта решения</w:t>
            </w:r>
          </w:p>
        </w:tc>
        <w:tc>
          <w:tcPr>
            <w:tcW w:w="2283" w:type="dxa"/>
            <w:vMerge w:val="restart"/>
          </w:tcPr>
          <w:p w:rsidR="002C4075" w:rsidRDefault="002C4075">
            <w:pPr>
              <w:pStyle w:val="ConsPlusNormal"/>
            </w:pPr>
            <w:r>
              <w:t>2 рабочих дня</w:t>
            </w:r>
          </w:p>
        </w:tc>
        <w:tc>
          <w:tcPr>
            <w:tcW w:w="2534" w:type="dxa"/>
          </w:tcPr>
          <w:p w:rsidR="002C4075" w:rsidRDefault="002C4075">
            <w:pPr>
              <w:pStyle w:val="ConsPlusNormal"/>
            </w:pPr>
            <w:r>
              <w:t>15 минут</w:t>
            </w:r>
          </w:p>
        </w:tc>
        <w:tc>
          <w:tcPr>
            <w:tcW w:w="4858" w:type="dxa"/>
            <w:vAlign w:val="bottom"/>
          </w:tcPr>
          <w:p w:rsidR="002C4075" w:rsidRDefault="002C4075">
            <w:pPr>
              <w:pStyle w:val="ConsPlusNormal"/>
            </w:pPr>
            <w:r>
              <w:t xml:space="preserve">Специалист Комитета по управлению имуществом, ответственный за предоставление Муниципальной услуги, на основании собранного </w:t>
            </w:r>
            <w:r>
              <w:lastRenderedPageBreak/>
              <w:t xml:space="preserve">комплекта документов подготавливает проект решения по форме, указанной в </w:t>
            </w:r>
            <w:hyperlink w:anchor="P725" w:history="1">
              <w:r>
                <w:rPr>
                  <w:color w:val="0000FF"/>
                </w:rPr>
                <w:t>приложении 4</w:t>
              </w:r>
            </w:hyperlink>
            <w:r>
              <w:t xml:space="preserve">, </w:t>
            </w:r>
            <w:hyperlink w:anchor="P786" w:history="1">
              <w:r>
                <w:rPr>
                  <w:color w:val="0000FF"/>
                </w:rPr>
                <w:t>приложении 5</w:t>
              </w:r>
            </w:hyperlink>
            <w:r>
              <w:t xml:space="preserve"> к настоящему Административному регламенту.</w:t>
            </w:r>
          </w:p>
        </w:tc>
      </w:tr>
      <w:tr w:rsidR="002C4075">
        <w:tc>
          <w:tcPr>
            <w:tcW w:w="2644" w:type="dxa"/>
            <w:vMerge/>
          </w:tcPr>
          <w:p w:rsidR="002C4075" w:rsidRDefault="002C4075">
            <w:pPr>
              <w:spacing w:after="1" w:line="0" w:lineRule="atLeast"/>
            </w:pPr>
          </w:p>
        </w:tc>
        <w:tc>
          <w:tcPr>
            <w:tcW w:w="2664" w:type="dxa"/>
          </w:tcPr>
          <w:p w:rsidR="002C4075" w:rsidRDefault="002C4075">
            <w:pPr>
              <w:pStyle w:val="ConsPlusNormal"/>
            </w:pPr>
            <w:r>
              <w:t>Направление проекта решения на подпись уполномоченного должностного лица Комитета по управлению имуществом</w:t>
            </w:r>
          </w:p>
        </w:tc>
        <w:tc>
          <w:tcPr>
            <w:tcW w:w="2283" w:type="dxa"/>
            <w:vMerge/>
          </w:tcPr>
          <w:p w:rsidR="002C4075" w:rsidRDefault="002C4075">
            <w:pPr>
              <w:spacing w:after="1" w:line="0" w:lineRule="atLeast"/>
            </w:pPr>
          </w:p>
        </w:tc>
        <w:tc>
          <w:tcPr>
            <w:tcW w:w="2534" w:type="dxa"/>
          </w:tcPr>
          <w:p w:rsidR="002C4075" w:rsidRDefault="002C4075">
            <w:pPr>
              <w:pStyle w:val="ConsPlusNormal"/>
            </w:pPr>
            <w:r>
              <w:t>5 минут</w:t>
            </w:r>
          </w:p>
        </w:tc>
        <w:tc>
          <w:tcPr>
            <w:tcW w:w="4858" w:type="dxa"/>
          </w:tcPr>
          <w:p w:rsidR="002C4075" w:rsidRDefault="002C4075">
            <w:pPr>
              <w:pStyle w:val="ConsPlusNormal"/>
            </w:pPr>
            <w:r>
              <w:t>Проект решения вносится в Модуль оказания услуг ЕИС ОУ и направляется</w:t>
            </w:r>
          </w:p>
          <w:p w:rsidR="002C4075" w:rsidRDefault="002C4075">
            <w:pPr>
              <w:pStyle w:val="ConsPlusNormal"/>
            </w:pPr>
            <w:r>
              <w:t>уполномоченному должностному лицу Комитета по управлению имуществом.</w:t>
            </w:r>
          </w:p>
        </w:tc>
      </w:tr>
      <w:tr w:rsidR="002C4075">
        <w:tc>
          <w:tcPr>
            <w:tcW w:w="2644" w:type="dxa"/>
            <w:vMerge/>
          </w:tcPr>
          <w:p w:rsidR="002C4075" w:rsidRDefault="002C4075">
            <w:pPr>
              <w:spacing w:after="1" w:line="0" w:lineRule="atLeast"/>
            </w:pPr>
          </w:p>
        </w:tc>
        <w:tc>
          <w:tcPr>
            <w:tcW w:w="2664" w:type="dxa"/>
          </w:tcPr>
          <w:p w:rsidR="002C4075" w:rsidRDefault="002C4075">
            <w:pPr>
              <w:pStyle w:val="ConsPlusNormal"/>
            </w:pPr>
            <w:r>
              <w:t>Подписание решения</w:t>
            </w:r>
          </w:p>
        </w:tc>
        <w:tc>
          <w:tcPr>
            <w:tcW w:w="2283" w:type="dxa"/>
            <w:vMerge/>
          </w:tcPr>
          <w:p w:rsidR="002C4075" w:rsidRDefault="002C4075">
            <w:pPr>
              <w:spacing w:after="1" w:line="0" w:lineRule="atLeast"/>
            </w:pPr>
          </w:p>
        </w:tc>
        <w:tc>
          <w:tcPr>
            <w:tcW w:w="2534" w:type="dxa"/>
          </w:tcPr>
          <w:p w:rsidR="002C4075" w:rsidRDefault="002C4075">
            <w:pPr>
              <w:pStyle w:val="ConsPlusNormal"/>
            </w:pPr>
            <w:r>
              <w:t>15 минут</w:t>
            </w:r>
          </w:p>
        </w:tc>
        <w:tc>
          <w:tcPr>
            <w:tcW w:w="4858" w:type="dxa"/>
          </w:tcPr>
          <w:p w:rsidR="002C4075" w:rsidRDefault="002C4075">
            <w:pPr>
              <w:pStyle w:val="ConsPlusNormal"/>
            </w:pPr>
            <w:r>
              <w:t xml:space="preserve">Уполномоченное должностное лицо Комитета по управлению имуществом </w:t>
            </w:r>
            <w:proofErr w:type="gramStart"/>
            <w:r>
              <w:t>исходя из критериев принятия решения о предоставлении Муниципальной услуги подписывает</w:t>
            </w:r>
            <w:proofErr w:type="gramEnd"/>
            <w:r>
              <w:t xml:space="preserve"> подготовленный проект решения.</w:t>
            </w:r>
          </w:p>
        </w:tc>
      </w:tr>
    </w:tbl>
    <w:p w:rsidR="002C4075" w:rsidRDefault="002C4075">
      <w:pPr>
        <w:pStyle w:val="ConsPlusNormal"/>
        <w:jc w:val="both"/>
      </w:pPr>
    </w:p>
    <w:p w:rsidR="002C4075" w:rsidRDefault="002C4075">
      <w:pPr>
        <w:pStyle w:val="ConsPlusTitle"/>
        <w:jc w:val="center"/>
        <w:outlineLvl w:val="2"/>
      </w:pPr>
      <w:r>
        <w:t>4. Направление результата</w:t>
      </w:r>
    </w:p>
    <w:p w:rsidR="002C4075" w:rsidRDefault="002C40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78"/>
        <w:gridCol w:w="2664"/>
        <w:gridCol w:w="2507"/>
        <w:gridCol w:w="1949"/>
        <w:gridCol w:w="4368"/>
      </w:tblGrid>
      <w:tr w:rsidR="002C4075">
        <w:tc>
          <w:tcPr>
            <w:tcW w:w="3278" w:type="dxa"/>
          </w:tcPr>
          <w:p w:rsidR="002C4075" w:rsidRDefault="002C4075">
            <w:pPr>
              <w:pStyle w:val="ConsPlusNormal"/>
            </w:pPr>
            <w:r>
              <w:t>Место выполнения процедуры/</w:t>
            </w:r>
            <w:proofErr w:type="gramStart"/>
            <w:r>
              <w:t>используемая</w:t>
            </w:r>
            <w:proofErr w:type="gramEnd"/>
            <w:r>
              <w:t xml:space="preserve"> ИС</w:t>
            </w:r>
          </w:p>
        </w:tc>
        <w:tc>
          <w:tcPr>
            <w:tcW w:w="2664" w:type="dxa"/>
          </w:tcPr>
          <w:p w:rsidR="002C4075" w:rsidRDefault="002C4075">
            <w:pPr>
              <w:pStyle w:val="ConsPlusNormal"/>
            </w:pPr>
            <w:r>
              <w:t>Административные действия</w:t>
            </w:r>
          </w:p>
        </w:tc>
        <w:tc>
          <w:tcPr>
            <w:tcW w:w="2507" w:type="dxa"/>
          </w:tcPr>
          <w:p w:rsidR="002C4075" w:rsidRDefault="002C4075">
            <w:pPr>
              <w:pStyle w:val="ConsPlusNormal"/>
            </w:pPr>
            <w:r>
              <w:t>Средний выполнения срок</w:t>
            </w:r>
          </w:p>
        </w:tc>
        <w:tc>
          <w:tcPr>
            <w:tcW w:w="1949" w:type="dxa"/>
          </w:tcPr>
          <w:p w:rsidR="002C4075" w:rsidRDefault="002C4075">
            <w:pPr>
              <w:pStyle w:val="ConsPlusNormal"/>
            </w:pPr>
            <w:r>
              <w:t>Трудоемкость</w:t>
            </w:r>
          </w:p>
        </w:tc>
        <w:tc>
          <w:tcPr>
            <w:tcW w:w="4368" w:type="dxa"/>
          </w:tcPr>
          <w:p w:rsidR="002C4075" w:rsidRDefault="002C4075">
            <w:pPr>
              <w:pStyle w:val="ConsPlusNormal"/>
            </w:pPr>
            <w:r>
              <w:t>Содержание действия:</w:t>
            </w:r>
          </w:p>
        </w:tc>
      </w:tr>
      <w:tr w:rsidR="002C4075">
        <w:tc>
          <w:tcPr>
            <w:tcW w:w="3278" w:type="dxa"/>
          </w:tcPr>
          <w:p w:rsidR="002C4075" w:rsidRDefault="002C4075">
            <w:pPr>
              <w:pStyle w:val="ConsPlusNormal"/>
            </w:pPr>
            <w:r>
              <w:t>Комитет по управлению имуществом/ Модуль оказания услуг ЕИС ОУ</w:t>
            </w:r>
          </w:p>
        </w:tc>
        <w:tc>
          <w:tcPr>
            <w:tcW w:w="2664" w:type="dxa"/>
          </w:tcPr>
          <w:p w:rsidR="002C4075" w:rsidRDefault="002C4075">
            <w:pPr>
              <w:pStyle w:val="ConsPlusNormal"/>
            </w:pPr>
            <w:r>
              <w:t>Направление результата</w:t>
            </w:r>
          </w:p>
        </w:tc>
        <w:tc>
          <w:tcPr>
            <w:tcW w:w="2507" w:type="dxa"/>
          </w:tcPr>
          <w:p w:rsidR="002C4075" w:rsidRDefault="002C4075">
            <w:pPr>
              <w:pStyle w:val="ConsPlusNormal"/>
            </w:pPr>
            <w:r>
              <w:t>те же 2 рабочих дня</w:t>
            </w:r>
          </w:p>
        </w:tc>
        <w:tc>
          <w:tcPr>
            <w:tcW w:w="1949" w:type="dxa"/>
          </w:tcPr>
          <w:p w:rsidR="002C4075" w:rsidRDefault="002C4075">
            <w:pPr>
              <w:pStyle w:val="ConsPlusNormal"/>
            </w:pPr>
            <w:r>
              <w:t>10 минут</w:t>
            </w:r>
          </w:p>
        </w:tc>
        <w:tc>
          <w:tcPr>
            <w:tcW w:w="4368" w:type="dxa"/>
          </w:tcPr>
          <w:p w:rsidR="002C4075" w:rsidRDefault="002C4075">
            <w:pPr>
              <w:pStyle w:val="ConsPlusNormal"/>
            </w:pPr>
            <w:r>
              <w:t>1) 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Комитета по управлению имуществом.</w:t>
            </w:r>
          </w:p>
          <w:p w:rsidR="002C4075" w:rsidRDefault="002C4075">
            <w:pPr>
              <w:pStyle w:val="ConsPlusNormal"/>
            </w:pPr>
            <w:r>
              <w:t xml:space="preserve">2) Предоставление Муниципальной услуги фиксируется специалистом Комитета по управлению имуществом в Модуле </w:t>
            </w:r>
            <w:r>
              <w:lastRenderedPageBreak/>
              <w:t>оказания услуг ЕИС ОУ.</w:t>
            </w:r>
          </w:p>
        </w:tc>
      </w:tr>
    </w:tbl>
    <w:p w:rsidR="002C4075" w:rsidRDefault="002C4075">
      <w:pPr>
        <w:sectPr w:rsidR="002C4075">
          <w:pgSz w:w="16838" w:h="11905" w:orient="landscape"/>
          <w:pgMar w:top="1701" w:right="1134" w:bottom="850" w:left="1134" w:header="0" w:footer="0" w:gutter="0"/>
          <w:cols w:space="720"/>
        </w:sectPr>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both"/>
      </w:pPr>
    </w:p>
    <w:p w:rsidR="002C4075" w:rsidRDefault="002C4075">
      <w:pPr>
        <w:pStyle w:val="ConsPlusNormal"/>
        <w:jc w:val="right"/>
        <w:outlineLvl w:val="1"/>
      </w:pPr>
      <w:r>
        <w:t>Приложение 14</w:t>
      </w:r>
    </w:p>
    <w:p w:rsidR="002C4075" w:rsidRDefault="002C4075">
      <w:pPr>
        <w:pStyle w:val="ConsPlusNormal"/>
        <w:jc w:val="right"/>
      </w:pPr>
      <w:r>
        <w:t>к административному регламенту</w:t>
      </w:r>
    </w:p>
    <w:p w:rsidR="002C4075" w:rsidRDefault="002C4075">
      <w:pPr>
        <w:pStyle w:val="ConsPlusNormal"/>
        <w:jc w:val="right"/>
      </w:pPr>
      <w:r>
        <w:t>по предоставлению Муниципальной услуги</w:t>
      </w:r>
    </w:p>
    <w:p w:rsidR="002C4075" w:rsidRDefault="002C4075">
      <w:pPr>
        <w:pStyle w:val="ConsPlusNormal"/>
        <w:jc w:val="both"/>
      </w:pPr>
    </w:p>
    <w:p w:rsidR="002C4075" w:rsidRDefault="002C4075">
      <w:pPr>
        <w:pStyle w:val="ConsPlusTitle"/>
        <w:jc w:val="center"/>
      </w:pPr>
      <w:bookmarkStart w:id="21" w:name="P1166"/>
      <w:bookmarkEnd w:id="21"/>
      <w:r>
        <w:t>БЛОК-СХЕМА</w:t>
      </w:r>
    </w:p>
    <w:p w:rsidR="002C4075" w:rsidRDefault="002C4075">
      <w:pPr>
        <w:pStyle w:val="ConsPlusTitle"/>
        <w:jc w:val="center"/>
      </w:pPr>
      <w:r>
        <w:t>ПРЕДОСТАВЛЕНИЯ МУНИЦИПАЛЬНОЙ УСЛУГИ</w:t>
      </w:r>
    </w:p>
    <w:p w:rsidR="002C4075" w:rsidRDefault="002C4075">
      <w:pPr>
        <w:pStyle w:val="ConsPlusNormal"/>
        <w:jc w:val="both"/>
      </w:pPr>
    </w:p>
    <w:p w:rsidR="002C4075" w:rsidRDefault="002C4075">
      <w:pPr>
        <w:pStyle w:val="ConsPlusNormal"/>
        <w:jc w:val="center"/>
      </w:pPr>
      <w:r w:rsidRPr="00BC321D">
        <w:rPr>
          <w:position w:val="-324"/>
        </w:rPr>
        <w:pict>
          <v:shape id="_x0000_i1025" style="width:374.25pt;height:335.25pt" coordsize="" o:spt="100" adj="0,,0" path="" filled="f" stroked="f">
            <v:stroke joinstyle="miter"/>
            <v:imagedata r:id="rId34" o:title="base_14_314947_32768"/>
            <v:formulas/>
            <v:path o:connecttype="segments"/>
          </v:shape>
        </w:pict>
      </w:r>
    </w:p>
    <w:p w:rsidR="002C4075" w:rsidRDefault="002C4075">
      <w:pPr>
        <w:pStyle w:val="ConsPlusNormal"/>
        <w:jc w:val="both"/>
      </w:pPr>
    </w:p>
    <w:p w:rsidR="002C4075" w:rsidRDefault="002C4075">
      <w:pPr>
        <w:pStyle w:val="ConsPlusNormal"/>
        <w:jc w:val="both"/>
      </w:pPr>
    </w:p>
    <w:p w:rsidR="002C4075" w:rsidRDefault="002C4075">
      <w:pPr>
        <w:pStyle w:val="ConsPlusNormal"/>
        <w:pBdr>
          <w:top w:val="single" w:sz="6" w:space="0" w:color="auto"/>
        </w:pBdr>
        <w:spacing w:before="100" w:after="100"/>
        <w:jc w:val="both"/>
        <w:rPr>
          <w:sz w:val="2"/>
          <w:szCs w:val="2"/>
        </w:rPr>
      </w:pPr>
    </w:p>
    <w:p w:rsidR="00367825" w:rsidRDefault="00367825"/>
    <w:sectPr w:rsidR="00367825" w:rsidSect="00BC321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075"/>
    <w:rsid w:val="002C4075"/>
    <w:rsid w:val="00367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0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4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40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40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40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40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40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40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FB35B35C3DE0C02901493AE231F6BCD39E52FAA8D6AFB7D10644B40A00C206239342269C1E84305CC4078682EC663EF35870D23B2768797Al3L" TargetMode="External"/><Relationship Id="rId13" Type="http://schemas.openxmlformats.org/officeDocument/2006/relationships/hyperlink" Target="consultantplus://offline/ref=54FB35B35C3DE0C029014834F731F6BCD29E5BFDABDEAFB7D10644B40A00C20631931A2A9D1B9A375CD151D7C47Bl8L" TargetMode="External"/><Relationship Id="rId18" Type="http://schemas.openxmlformats.org/officeDocument/2006/relationships/hyperlink" Target="consultantplus://offline/ref=54FB35B35C3DE0C02901493AE231F6BCD3955BFAAFDBAFB7D10644B40A00C206239342269C1E84375EC4078682EC663EF35870D23B2768797Al3L" TargetMode="External"/><Relationship Id="rId26" Type="http://schemas.openxmlformats.org/officeDocument/2006/relationships/hyperlink" Target="consultantplus://offline/ref=54FB35B35C3DE0C029014834F731F6BCD99350FCA6D4F2BDD95F48B60D0F9D03248242269900853440CD53D57Cl7L" TargetMode="External"/><Relationship Id="rId3" Type="http://schemas.openxmlformats.org/officeDocument/2006/relationships/webSettings" Target="webSettings.xml"/><Relationship Id="rId21" Type="http://schemas.openxmlformats.org/officeDocument/2006/relationships/hyperlink" Target="consultantplus://offline/ref=54FB35B35C3DE0C029014834F731F6BCD29E5BFDABDEAFB7D10644B40A00C20631931A2A9D1B9A375CD151D7C47Bl8L" TargetMode="External"/><Relationship Id="rId34" Type="http://schemas.openxmlformats.org/officeDocument/2006/relationships/image" Target="media/image1.png"/><Relationship Id="rId7" Type="http://schemas.openxmlformats.org/officeDocument/2006/relationships/hyperlink" Target="consultantplus://offline/ref=54FB35B35C3DE0C02901493AE231F6BCD29551F3ABD9AFB7D10644B40A00C20631931A2A9D1B9A375CD151D7C47Bl8L" TargetMode="External"/><Relationship Id="rId12" Type="http://schemas.openxmlformats.org/officeDocument/2006/relationships/hyperlink" Target="consultantplus://offline/ref=54FB35B35C3DE0C029014834F731F6BCD29E5BFDABDEAFB7D10644B40A00C20623934225951E8F620F8B06DAC7BC753EF45873D02772l4L" TargetMode="External"/><Relationship Id="rId17" Type="http://schemas.openxmlformats.org/officeDocument/2006/relationships/hyperlink" Target="consultantplus://offline/ref=54FB35B35C3DE0C02901493AE231F6BCD39E52FAA8D6AFB7D10644B40A00C206239342269C1E84305CC4078682EC663EF35870D23B2768797Al3L" TargetMode="External"/><Relationship Id="rId25" Type="http://schemas.openxmlformats.org/officeDocument/2006/relationships/hyperlink" Target="consultantplus://offline/ref=54FB35B35C3DE0C029014126F531F6BCD09053F3A489F8B580534AB10250981635DA4E22821F86285CCF517Dl6L" TargetMode="External"/><Relationship Id="rId33" Type="http://schemas.openxmlformats.org/officeDocument/2006/relationships/hyperlink" Target="consultantplus://offline/ref=54FB35B35C3DE0C029014834F731F6BCD0925AFDAED6AFB7D10644B40A00C20631931A2A9D1B9A375CD151D7C47Bl8L" TargetMode="External"/><Relationship Id="rId2" Type="http://schemas.openxmlformats.org/officeDocument/2006/relationships/settings" Target="settings.xml"/><Relationship Id="rId16" Type="http://schemas.openxmlformats.org/officeDocument/2006/relationships/hyperlink" Target="consultantplus://offline/ref=54FB35B35C3DE0C02901493AE231F6BCD29657F3ADDDAFB7D10644B40A00C206239342269C1E843659C4078682EC663EF35870D23B2768797Al3L" TargetMode="External"/><Relationship Id="rId20" Type="http://schemas.openxmlformats.org/officeDocument/2006/relationships/hyperlink" Target="consultantplus://offline/ref=54FB35B35C3DE0C029014834F731F6BCD29E5AFFACDBAFB7D10644B40A00C20631931A2A9D1B9A375CD151D7C47Bl8L" TargetMode="External"/><Relationship Id="rId29" Type="http://schemas.openxmlformats.org/officeDocument/2006/relationships/hyperlink" Target="consultantplus://offline/ref=54FB35B35C3DE0C029014834F731F6BCD39E56FDAAD6AFB7D10644B40A00C206239342269C1E8D3157C4078682EC663EF35870D23B2768797Al3L" TargetMode="External"/><Relationship Id="rId1" Type="http://schemas.openxmlformats.org/officeDocument/2006/relationships/styles" Target="styles.xml"/><Relationship Id="rId6" Type="http://schemas.openxmlformats.org/officeDocument/2006/relationships/hyperlink" Target="consultantplus://offline/ref=54FB35B35C3DE0C029014834F731F6BCD59653FCA6DFAFB7D10644B40A00C20631931A2A9D1B9A375CD151D7C47Bl8L" TargetMode="External"/><Relationship Id="rId11" Type="http://schemas.openxmlformats.org/officeDocument/2006/relationships/hyperlink" Target="consultantplus://offline/ref=54FB35B35C3DE0C029014834F731F6BCD29E5BFDABDEAFB7D10644B40A00C20631931A2A9D1B9A375CD151D7C47Bl8L" TargetMode="External"/><Relationship Id="rId24" Type="http://schemas.openxmlformats.org/officeDocument/2006/relationships/hyperlink" Target="consultantplus://offline/ref=54FB35B35C3DE0C029014834F731F6BCD29F52FFA9DCAFB7D10644B40A00C20631931A2A9D1B9A375CD151D7C47Bl8L" TargetMode="External"/><Relationship Id="rId32" Type="http://schemas.openxmlformats.org/officeDocument/2006/relationships/hyperlink" Target="consultantplus://offline/ref=54FB35B35C3DE0C029014834F731F6BCD29751FBAEDCAFB7D10644B40A00C206239342269C1E84315DC4078682EC663EF35870D23B2768797Al3L" TargetMode="External"/><Relationship Id="rId5" Type="http://schemas.openxmlformats.org/officeDocument/2006/relationships/hyperlink" Target="consultantplus://offline/ref=54FB35B35C3DE0C029014834F731F6BCD29557FEA6D6AFB7D10644B40A00C20631931A2A9D1B9A375CD151D7C47Bl8L" TargetMode="External"/><Relationship Id="rId15" Type="http://schemas.openxmlformats.org/officeDocument/2006/relationships/hyperlink" Target="consultantplus://offline/ref=54FB35B35C3DE0C02901493AE231F6BCD29657F3ADDDAFB7D10644B40A00C206239342269C1E843658C4078682EC663EF35870D23B2768797Al3L" TargetMode="External"/><Relationship Id="rId23" Type="http://schemas.openxmlformats.org/officeDocument/2006/relationships/hyperlink" Target="consultantplus://offline/ref=54FB35B35C3DE0C029014834F731F6BCD29557FEA6D6AFB7D10644B40A00C20631931A2A9D1B9A375CD151D7C47Bl8L" TargetMode="External"/><Relationship Id="rId28" Type="http://schemas.openxmlformats.org/officeDocument/2006/relationships/hyperlink" Target="consultantplus://offline/ref=54FB35B35C3DE0C029014834F731F6BCD29F52FAA9DFAFB7D10644B40A00C20631931A2A9D1B9A375CD151D7C47Bl8L" TargetMode="External"/><Relationship Id="rId36" Type="http://schemas.openxmlformats.org/officeDocument/2006/relationships/theme" Target="theme/theme1.xml"/><Relationship Id="rId10" Type="http://schemas.openxmlformats.org/officeDocument/2006/relationships/hyperlink" Target="consultantplus://offline/ref=54FB35B35C3DE0C02901493AE231F6BCD29255FCADD9AFB7D10644B40A00C20631931A2A9D1B9A375CD151D7C47Bl8L" TargetMode="External"/><Relationship Id="rId19" Type="http://schemas.openxmlformats.org/officeDocument/2006/relationships/hyperlink" Target="consultantplus://offline/ref=54FB35B35C3DE0C029014834F731F6BCD39E55FFA489F8B580534AB10250981635DA4E22821F86285CCF517Dl6L" TargetMode="External"/><Relationship Id="rId31" Type="http://schemas.openxmlformats.org/officeDocument/2006/relationships/hyperlink" Target="consultantplus://offline/ref=54FB35B35C3DE0C029014834F731F6BCD39752FFACDFAFB7D10644B40A00C206239342269C1E8D345AC4078682EC663EF35870D23B2768797Al3L" TargetMode="External"/><Relationship Id="rId4" Type="http://schemas.openxmlformats.org/officeDocument/2006/relationships/hyperlink" Target="consultantplus://offline/ref=54FB35B35C3DE0C02901493AE231F6BCD29657F3ADDDAFB7D10644B40A00C206239342269C1E84365BC4078682EC663EF35870D23B2768797Al3L" TargetMode="External"/><Relationship Id="rId9" Type="http://schemas.openxmlformats.org/officeDocument/2006/relationships/hyperlink" Target="consultantplus://offline/ref=54FB35B35C3DE0C02901493AE231F6BCD29255FCADD9AFB7D10644B40A00C20631931A2A9D1B9A375CD151D7C47Bl8L" TargetMode="External"/><Relationship Id="rId14" Type="http://schemas.openxmlformats.org/officeDocument/2006/relationships/hyperlink" Target="consultantplus://offline/ref=54FB35B35C3DE0C029014834F731F6BCD29756F2ADDFAFB7D10644B40A00C20631931A2A9D1B9A375CD151D7C47Bl8L" TargetMode="External"/><Relationship Id="rId22" Type="http://schemas.openxmlformats.org/officeDocument/2006/relationships/hyperlink" Target="consultantplus://offline/ref=54FB35B35C3DE0C029014834F731F6BCD59652FDA6DBAFB7D10644B40A00C20631931A2A9D1B9A375CD151D7C47Bl8L" TargetMode="External"/><Relationship Id="rId27" Type="http://schemas.openxmlformats.org/officeDocument/2006/relationships/hyperlink" Target="consultantplus://offline/ref=54FB35B35C3DE0C029014834F731F6BCD29F52FAA9DFAFB7D10644B40A00C20631931A2A9D1B9A375CD151D7C47Bl8L" TargetMode="External"/><Relationship Id="rId30" Type="http://schemas.openxmlformats.org/officeDocument/2006/relationships/hyperlink" Target="consultantplus://offline/ref=54FB35B35C3DE0C029014834F731F6BCD39752FFACDFAFB7D10644B40A00C206239342269C1E873357C4078682EC663EF35870D23B2768797Al3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13431</Words>
  <Characters>76557</Characters>
  <Application>Microsoft Office Word</Application>
  <DocSecurity>0</DocSecurity>
  <Lines>637</Lines>
  <Paragraphs>179</Paragraphs>
  <ScaleCrop>false</ScaleCrop>
  <Company/>
  <LinksUpToDate>false</LinksUpToDate>
  <CharactersWithSpaces>89809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EfremovaYuM</dc:creator>
  <cp:lastModifiedBy>EfremovaYuM</cp:lastModifiedBy>
  <cp:revision>1</cp:revision>
  <dcterms:created xsi:type="dcterms:W3CDTF">2021-12-15T11:37:00Z</dcterms:created>
  <dcterms:modified xsi:type="dcterms:W3CDTF">2021-12-15T11:38:00Z</dcterms:modified>
</cp:coreProperties>
</file>