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AB47" w14:textId="77777777" w:rsidR="00286F97" w:rsidRPr="00B80E88" w:rsidRDefault="00286F97" w:rsidP="00DB7F7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E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EFD9CDB" w14:textId="509E2BA6" w:rsidR="008224D4" w:rsidRPr="004E106A" w:rsidRDefault="00286F97" w:rsidP="00DB7F77">
      <w:pPr>
        <w:spacing w:before="0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публичных консультаций в целях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оценки фактического</w:t>
      </w:r>
      <w:r w:rsidR="007541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279A8">
        <w:rPr>
          <w:rFonts w:ascii="Times New Roman" w:hAnsi="Times New Roman" w:cs="Times New Roman"/>
          <w:b/>
          <w:color w:val="000000"/>
          <w:sz w:val="28"/>
          <w:szCs w:val="28"/>
        </w:rPr>
        <w:t>воздействия</w:t>
      </w:r>
      <w:r w:rsidRPr="004E10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776423" w14:textId="77777777" w:rsidR="00BC21C7" w:rsidRDefault="00BC21C7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9495FBD" w14:textId="77777777" w:rsidR="00DB4C8A" w:rsidRDefault="00DB4C8A" w:rsidP="00D21B9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EEACB60" w14:textId="77777777" w:rsidR="00E564FA" w:rsidRDefault="000279A8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социально-экономического развития администрации Богородского городского округа</w:t>
      </w:r>
      <w:r w:rsidR="00154503">
        <w:rPr>
          <w:color w:val="000000"/>
          <w:sz w:val="28"/>
          <w:szCs w:val="28"/>
        </w:rPr>
        <w:t xml:space="preserve"> </w:t>
      </w:r>
      <w:r w:rsidR="00154503" w:rsidRPr="00BE40E0">
        <w:rPr>
          <w:rStyle w:val="a4"/>
          <w:b w:val="0"/>
          <w:bCs w:val="0"/>
          <w:color w:val="000000"/>
          <w:sz w:val="28"/>
          <w:szCs w:val="28"/>
        </w:rPr>
        <w:t>уведомляет</w:t>
      </w:r>
      <w:r w:rsidR="00154503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54503" w:rsidRPr="00BE40E0">
        <w:rPr>
          <w:color w:val="000000"/>
          <w:sz w:val="28"/>
          <w:szCs w:val="28"/>
        </w:rPr>
        <w:t xml:space="preserve">о проведении публичных консультаций в целях </w:t>
      </w:r>
      <w:r w:rsidR="007F1773">
        <w:rPr>
          <w:color w:val="000000"/>
          <w:sz w:val="28"/>
          <w:szCs w:val="28"/>
        </w:rPr>
        <w:t>оценки фактического воздействия</w:t>
      </w:r>
      <w:r w:rsidR="00154503" w:rsidRPr="00BE40E0">
        <w:rPr>
          <w:color w:val="000000"/>
          <w:sz w:val="28"/>
          <w:szCs w:val="28"/>
        </w:rPr>
        <w:t xml:space="preserve"> нормативного правового акта.</w:t>
      </w:r>
    </w:p>
    <w:p w14:paraId="6088E323" w14:textId="4704A786" w:rsidR="00776040" w:rsidRPr="007C40E0" w:rsidRDefault="00154503" w:rsidP="00522154">
      <w:pPr>
        <w:pStyle w:val="a3"/>
        <w:spacing w:before="0" w:line="276" w:lineRule="auto"/>
        <w:ind w:firstLine="708"/>
        <w:jc w:val="both"/>
        <w:rPr>
          <w:color w:val="000000"/>
          <w:sz w:val="28"/>
          <w:szCs w:val="28"/>
        </w:rPr>
      </w:pPr>
      <w:r w:rsidRPr="00E564FA">
        <w:rPr>
          <w:color w:val="000000"/>
          <w:sz w:val="28"/>
          <w:szCs w:val="28"/>
        </w:rPr>
        <w:t xml:space="preserve">Муниципальный нормативный правовой акт </w:t>
      </w:r>
      <w:r w:rsidR="002D1716">
        <w:rPr>
          <w:color w:val="000000"/>
          <w:sz w:val="28"/>
          <w:szCs w:val="28"/>
        </w:rPr>
        <w:t>Богородского городского округа</w:t>
      </w:r>
      <w:r w:rsidRPr="00E564FA">
        <w:rPr>
          <w:color w:val="000000"/>
          <w:sz w:val="28"/>
          <w:szCs w:val="28"/>
        </w:rPr>
        <w:t xml:space="preserve">: </w:t>
      </w:r>
      <w:r w:rsidR="00522154" w:rsidRPr="00522154">
        <w:rPr>
          <w:color w:val="000000"/>
          <w:sz w:val="28"/>
          <w:szCs w:val="28"/>
        </w:rPr>
        <w:t>постановлени</w:t>
      </w:r>
      <w:r w:rsidR="0075417F">
        <w:rPr>
          <w:color w:val="000000"/>
          <w:sz w:val="28"/>
          <w:szCs w:val="28"/>
        </w:rPr>
        <w:t>е</w:t>
      </w:r>
      <w:r w:rsidR="00522154" w:rsidRPr="00522154">
        <w:rPr>
          <w:color w:val="000000"/>
          <w:sz w:val="28"/>
          <w:szCs w:val="28"/>
        </w:rPr>
        <w:t xml:space="preserve"> администрации Богородского городского округа от </w:t>
      </w:r>
      <w:r w:rsidR="007C40E0" w:rsidRPr="007C40E0">
        <w:rPr>
          <w:sz w:val="28"/>
          <w:szCs w:val="28"/>
        </w:rPr>
        <w:t>16.02.2021 №365 «Об утверждении Административного регламента по предоставлению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на территории Богородского городского округа»</w:t>
      </w:r>
      <w:r w:rsidR="007C40E0">
        <w:rPr>
          <w:sz w:val="28"/>
          <w:szCs w:val="28"/>
        </w:rPr>
        <w:t>.</w:t>
      </w:r>
    </w:p>
    <w:p w14:paraId="7E7E9791" w14:textId="37A901DA" w:rsidR="001804EC" w:rsidRPr="00522154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Разработчик проекта муниципального нормативного правового акта </w:t>
      </w:r>
      <w:r w:rsidR="0075417F" w:rsidRPr="0075417F">
        <w:rPr>
          <w:rStyle w:val="a4"/>
          <w:b w:val="0"/>
          <w:bCs w:val="0"/>
          <w:color w:val="000000"/>
          <w:sz w:val="28"/>
          <w:szCs w:val="28"/>
        </w:rPr>
        <w:t>–</w:t>
      </w:r>
      <w:r w:rsidRPr="0075417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5417F" w:rsidRPr="0075417F">
        <w:rPr>
          <w:sz w:val="28"/>
          <w:szCs w:val="28"/>
        </w:rPr>
        <w:t>управление архитектуры и градостроительства администрации</w:t>
      </w:r>
      <w:r w:rsidR="00522154" w:rsidRPr="0075417F">
        <w:rPr>
          <w:sz w:val="28"/>
          <w:szCs w:val="28"/>
        </w:rPr>
        <w:t xml:space="preserve"> Богородского городского округа</w:t>
      </w:r>
      <w:r w:rsidR="00E564FA" w:rsidRPr="0075417F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59899E6B" w14:textId="77777777" w:rsidR="00154503" w:rsidRPr="00920365" w:rsidRDefault="00154503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Сроки проведения публичных консультаций:</w:t>
      </w:r>
    </w:p>
    <w:p w14:paraId="0F8F5BBF" w14:textId="14236382" w:rsidR="00230A5F" w:rsidRPr="00920365" w:rsidRDefault="003B3A85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 xml:space="preserve">с </w:t>
      </w:r>
      <w:r w:rsidR="007C40E0">
        <w:rPr>
          <w:rStyle w:val="a4"/>
          <w:bCs w:val="0"/>
          <w:color w:val="000000"/>
          <w:sz w:val="28"/>
          <w:szCs w:val="28"/>
        </w:rPr>
        <w:t>21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7C40E0">
        <w:rPr>
          <w:rStyle w:val="a4"/>
          <w:bCs w:val="0"/>
          <w:color w:val="000000"/>
          <w:sz w:val="28"/>
          <w:szCs w:val="28"/>
        </w:rPr>
        <w:t>3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522154" w:rsidRPr="00920365">
        <w:rPr>
          <w:rStyle w:val="a4"/>
          <w:bCs w:val="0"/>
          <w:color w:val="000000"/>
          <w:sz w:val="28"/>
          <w:szCs w:val="28"/>
        </w:rPr>
        <w:t xml:space="preserve"> года по </w:t>
      </w:r>
      <w:r w:rsidR="007C40E0">
        <w:rPr>
          <w:rStyle w:val="a4"/>
          <w:bCs w:val="0"/>
          <w:color w:val="000000"/>
          <w:sz w:val="28"/>
          <w:szCs w:val="28"/>
        </w:rPr>
        <w:t>04</w:t>
      </w:r>
      <w:r w:rsidR="0075417F">
        <w:rPr>
          <w:rStyle w:val="a4"/>
          <w:bCs w:val="0"/>
          <w:color w:val="000000"/>
          <w:sz w:val="28"/>
          <w:szCs w:val="28"/>
        </w:rPr>
        <w:t>.0</w:t>
      </w:r>
      <w:r w:rsidR="007C40E0">
        <w:rPr>
          <w:rStyle w:val="a4"/>
          <w:bCs w:val="0"/>
          <w:color w:val="000000"/>
          <w:sz w:val="28"/>
          <w:szCs w:val="28"/>
        </w:rPr>
        <w:t>4</w:t>
      </w:r>
      <w:r w:rsidR="0075417F">
        <w:rPr>
          <w:rStyle w:val="a4"/>
          <w:bCs w:val="0"/>
          <w:color w:val="000000"/>
          <w:sz w:val="28"/>
          <w:szCs w:val="28"/>
        </w:rPr>
        <w:t>.</w:t>
      </w:r>
      <w:r w:rsidR="00522154" w:rsidRPr="00920365">
        <w:rPr>
          <w:rStyle w:val="a4"/>
          <w:bCs w:val="0"/>
          <w:color w:val="000000"/>
          <w:sz w:val="28"/>
          <w:szCs w:val="28"/>
        </w:rPr>
        <w:t>202</w:t>
      </w:r>
      <w:r w:rsidR="007C40E0">
        <w:rPr>
          <w:rStyle w:val="a4"/>
          <w:bCs w:val="0"/>
          <w:color w:val="000000"/>
          <w:sz w:val="28"/>
          <w:szCs w:val="28"/>
        </w:rPr>
        <w:t>2</w:t>
      </w:r>
      <w:r w:rsidR="00230A5F" w:rsidRPr="00920365">
        <w:rPr>
          <w:rStyle w:val="a4"/>
          <w:bCs w:val="0"/>
          <w:color w:val="000000"/>
          <w:sz w:val="28"/>
          <w:szCs w:val="28"/>
        </w:rPr>
       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>
        </w:rPr>
        <w:t>.</w:t>
      </w:r>
    </w:p>
    <w:p w14:paraId="09BF5EF2" w14:textId="77777777" w:rsidR="001018CB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Способ направления ответов:</w:t>
      </w:r>
    </w:p>
    <w:p w14:paraId="0DAA1201" w14:textId="77777777" w:rsidR="00230A5F" w:rsidRPr="00920365" w:rsidRDefault="00230A5F" w:rsidP="00E564FA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>направление по электронной почте на адрес:</w:t>
      </w:r>
      <w:r w:rsidR="008224D4" w:rsidRPr="00920365">
        <w:rPr>
          <w:color w:val="000000"/>
          <w:sz w:val="28"/>
          <w:szCs w:val="28"/>
        </w:rPr>
        <w:t xml:space="preserve"> </w:t>
      </w:r>
      <w:r w:rsidRPr="00920365">
        <w:rPr>
          <w:b/>
          <w:color w:val="000000"/>
          <w:sz w:val="28"/>
          <w:szCs w:val="28"/>
        </w:rPr>
        <w:t>oserp@yandex.ru</w:t>
      </w:r>
      <w:r w:rsidRPr="00920365">
        <w:rPr>
          <w:color w:val="000000"/>
          <w:sz w:val="28"/>
          <w:szCs w:val="28"/>
        </w:rPr>
        <w:t xml:space="preserve"> в виде прикрепленного файла, составленного (заполненного) по прилагаемой форме Приложения либо путем заполнения </w:t>
      </w:r>
      <w:r w:rsidR="001471E7" w:rsidRPr="00920365">
        <w:rPr>
          <w:color w:val="000000"/>
          <w:sz w:val="28"/>
          <w:szCs w:val="28"/>
        </w:rPr>
        <w:t xml:space="preserve">опросного листа на </w:t>
      </w:r>
      <w:r w:rsidRPr="00920365">
        <w:rPr>
          <w:color w:val="000000"/>
          <w:sz w:val="28"/>
          <w:szCs w:val="28"/>
        </w:rPr>
        <w:t>сайте</w:t>
      </w:r>
      <w:r w:rsidR="008224D4" w:rsidRPr="00920365">
        <w:rPr>
          <w:color w:val="000000"/>
          <w:sz w:val="28"/>
          <w:szCs w:val="28"/>
        </w:rPr>
        <w:t xml:space="preserve"> </w:t>
      </w:r>
      <w:r w:rsidR="008224D4" w:rsidRPr="00920365">
        <w:rPr>
          <w:color w:val="000000"/>
          <w:sz w:val="28"/>
          <w:szCs w:val="28"/>
        </w:rPr>
        <w:br/>
      </w:r>
      <w:r w:rsidR="00920365" w:rsidRPr="00920365">
        <w:rPr>
          <w:rStyle w:val="a4"/>
          <w:b w:val="0"/>
          <w:bCs w:val="0"/>
          <w:color w:val="000000"/>
          <w:sz w:val="28"/>
          <w:szCs w:val="28"/>
        </w:rPr>
        <w:t>bogorodsky-okrug.ru, раздел «Деятельность», подраздел «Поддержка бизнеса», «Оценка регулирующего воздействия»</w:t>
      </w:r>
      <w:r w:rsidRPr="00920365">
        <w:rPr>
          <w:color w:val="000000"/>
          <w:sz w:val="28"/>
          <w:szCs w:val="28"/>
        </w:rPr>
        <w:t>.</w:t>
      </w:r>
    </w:p>
    <w:p w14:paraId="50816AA8" w14:textId="222CE0C5" w:rsidR="00230A5F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920365">
        <w:rPr>
          <w:rStyle w:val="a4"/>
          <w:b w:val="0"/>
          <w:bCs w:val="0"/>
          <w:color w:val="000000"/>
          <w:sz w:val="28"/>
          <w:szCs w:val="28"/>
        </w:rPr>
        <w:t>Контактное лицо по вопросам заполнения формы опросного листа и его отправки:</w:t>
      </w:r>
      <w:r w:rsidR="008224D4" w:rsidRPr="009203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C40E0">
        <w:rPr>
          <w:color w:val="000000"/>
          <w:sz w:val="28"/>
          <w:szCs w:val="28"/>
        </w:rPr>
        <w:t>Ефремова Юлия Михайловна</w:t>
      </w:r>
      <w:r w:rsidR="00F6683E" w:rsidRPr="00920365">
        <w:rPr>
          <w:color w:val="000000"/>
          <w:sz w:val="28"/>
          <w:szCs w:val="28"/>
        </w:rPr>
        <w:t>.</w:t>
      </w:r>
    </w:p>
    <w:p w14:paraId="0FE59503" w14:textId="587C1E5E" w:rsidR="00230A5F" w:rsidRPr="00920365" w:rsidRDefault="008224D4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20365">
        <w:rPr>
          <w:color w:val="000000"/>
          <w:sz w:val="28"/>
          <w:szCs w:val="28"/>
        </w:rPr>
        <w:t xml:space="preserve">Должность: </w:t>
      </w:r>
      <w:r w:rsidR="007C40E0">
        <w:rPr>
          <w:color w:val="000000"/>
          <w:sz w:val="28"/>
          <w:szCs w:val="28"/>
        </w:rPr>
        <w:t>экономист 1 категории отдела</w:t>
      </w:r>
      <w:r w:rsidR="00230A5F" w:rsidRPr="00920365">
        <w:rPr>
          <w:color w:val="000000"/>
          <w:sz w:val="28"/>
          <w:szCs w:val="28"/>
        </w:rPr>
        <w:t xml:space="preserve"> стратегического планирования и инвестиционной </w:t>
      </w:r>
      <w:r w:rsidR="00522154" w:rsidRPr="00920365">
        <w:rPr>
          <w:color w:val="000000"/>
          <w:sz w:val="28"/>
          <w:szCs w:val="28"/>
        </w:rPr>
        <w:t>деятельности у</w:t>
      </w:r>
      <w:r w:rsidR="00337CB1" w:rsidRPr="00920365">
        <w:rPr>
          <w:color w:val="000000"/>
          <w:sz w:val="28"/>
          <w:szCs w:val="28"/>
        </w:rPr>
        <w:t xml:space="preserve">правления социально-экономического развития </w:t>
      </w:r>
      <w:r w:rsidR="00230A5F" w:rsidRPr="00920365">
        <w:rPr>
          <w:color w:val="000000"/>
          <w:sz w:val="28"/>
          <w:szCs w:val="28"/>
        </w:rPr>
        <w:t xml:space="preserve">администрации </w:t>
      </w:r>
      <w:r w:rsidR="00522154" w:rsidRPr="00920365">
        <w:rPr>
          <w:color w:val="000000"/>
          <w:sz w:val="28"/>
          <w:szCs w:val="28"/>
        </w:rPr>
        <w:t>Богородского городского округа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Московской области,</w:t>
      </w:r>
      <w:r w:rsidR="00230A5F" w:rsidRPr="00920365">
        <w:rPr>
          <w:color w:val="000000"/>
          <w:sz w:val="28"/>
          <w:szCs w:val="28"/>
        </w:rPr>
        <w:t xml:space="preserve"> </w:t>
      </w:r>
      <w:r w:rsidR="00BC21C7" w:rsidRPr="00920365">
        <w:rPr>
          <w:color w:val="000000"/>
          <w:sz w:val="28"/>
          <w:szCs w:val="28"/>
        </w:rPr>
        <w:t>т</w:t>
      </w:r>
      <w:r w:rsidR="00230A5F" w:rsidRPr="00920365">
        <w:rPr>
          <w:color w:val="000000"/>
          <w:sz w:val="28"/>
          <w:szCs w:val="28"/>
        </w:rPr>
        <w:t xml:space="preserve">ел: (49651) </w:t>
      </w:r>
      <w:r w:rsidR="00F6683E" w:rsidRPr="00920365">
        <w:rPr>
          <w:color w:val="000000"/>
          <w:sz w:val="28"/>
          <w:szCs w:val="28"/>
        </w:rPr>
        <w:t>4-</w:t>
      </w:r>
      <w:r w:rsidR="00E6072C">
        <w:rPr>
          <w:color w:val="000000"/>
          <w:sz w:val="28"/>
          <w:szCs w:val="28"/>
        </w:rPr>
        <w:t>18-12</w:t>
      </w:r>
      <w:r w:rsidR="00F6683E" w:rsidRPr="00920365">
        <w:rPr>
          <w:color w:val="000000"/>
          <w:sz w:val="28"/>
          <w:szCs w:val="28"/>
        </w:rPr>
        <w:t>.</w:t>
      </w:r>
    </w:p>
    <w:p w14:paraId="75924FBB" w14:textId="77777777" w:rsidR="00E564FA" w:rsidRPr="00920365" w:rsidRDefault="00E564FA" w:rsidP="00E564F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14:paraId="0909A941" w14:textId="77777777" w:rsidR="008224D4" w:rsidRPr="00920365" w:rsidRDefault="00230A5F" w:rsidP="00E564FA">
      <w:pPr>
        <w:pStyle w:val="a3"/>
        <w:spacing w:before="0" w:beforeAutospacing="0" w:after="0" w:afterAutospacing="0" w:line="276" w:lineRule="auto"/>
        <w:ind w:firstLine="708"/>
        <w:rPr>
          <w:rStyle w:val="a4"/>
          <w:bCs w:val="0"/>
          <w:color w:val="000000"/>
          <w:sz w:val="28"/>
          <w:szCs w:val="28"/>
        </w:rPr>
      </w:pPr>
      <w:r w:rsidRPr="00920365">
        <w:rPr>
          <w:rStyle w:val="a4"/>
          <w:bCs w:val="0"/>
          <w:color w:val="000000"/>
          <w:sz w:val="28"/>
          <w:szCs w:val="28"/>
        </w:rPr>
        <w:t>Прилагаемые к уведомлению документы:</w:t>
      </w:r>
    </w:p>
    <w:p w14:paraId="52AEE0E1" w14:textId="013448C6" w:rsidR="002706B3" w:rsidRPr="00E564FA" w:rsidRDefault="00230A5F" w:rsidP="00E564FA">
      <w:pPr>
        <w:spacing w:before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65">
        <w:rPr>
          <w:rFonts w:ascii="Times New Roman" w:hAnsi="Times New Roman" w:cs="Times New Roman"/>
          <w:sz w:val="28"/>
          <w:szCs w:val="28"/>
        </w:rPr>
        <w:t>-</w:t>
      </w:r>
      <w:r w:rsidR="008224D4" w:rsidRPr="00920365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92036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</w:t>
      </w:r>
      <w:r w:rsidR="001018CB" w:rsidRPr="00920365">
        <w:rPr>
          <w:rFonts w:ascii="Times New Roman" w:hAnsi="Times New Roman" w:cs="Times New Roman"/>
          <w:sz w:val="28"/>
          <w:szCs w:val="28"/>
        </w:rPr>
        <w:br/>
      </w:r>
      <w:r w:rsidRPr="00920365">
        <w:rPr>
          <w:rFonts w:ascii="Times New Roman" w:hAnsi="Times New Roman" w:cs="Times New Roman"/>
          <w:sz w:val="28"/>
          <w:szCs w:val="28"/>
        </w:rPr>
        <w:t xml:space="preserve">по </w:t>
      </w:r>
      <w:r w:rsidR="00DB4C8A" w:rsidRPr="00E6072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6072C" w:rsidRPr="00E6072C">
        <w:rPr>
          <w:rFonts w:ascii="Times New Roman" w:hAnsi="Times New Roman" w:cs="Times New Roman"/>
          <w:sz w:val="28"/>
          <w:szCs w:val="28"/>
        </w:rPr>
        <w:t xml:space="preserve">администрации Богородского городского округа от </w:t>
      </w:r>
      <w:r w:rsidR="007C40E0" w:rsidRPr="007C40E0">
        <w:rPr>
          <w:rFonts w:ascii="Times New Roman" w:hAnsi="Times New Roman" w:cs="Times New Roman"/>
          <w:sz w:val="28"/>
          <w:szCs w:val="28"/>
        </w:rPr>
        <w:t>16.02.2021 №365 «Об утвержде</w:t>
      </w:r>
      <w:bookmarkStart w:id="0" w:name="_GoBack"/>
      <w:bookmarkEnd w:id="0"/>
      <w:r w:rsidR="007C40E0" w:rsidRPr="007C40E0">
        <w:rPr>
          <w:rFonts w:ascii="Times New Roman" w:hAnsi="Times New Roman" w:cs="Times New Roman"/>
          <w:sz w:val="28"/>
          <w:szCs w:val="28"/>
        </w:rPr>
        <w:t xml:space="preserve">нии Административного регламента по </w:t>
      </w:r>
      <w:r w:rsidR="007C40E0" w:rsidRPr="007C40E0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 на территории Богородского городского округа»</w:t>
      </w:r>
      <w:r w:rsidR="00E6072C">
        <w:rPr>
          <w:rFonts w:ascii="Times New Roman" w:hAnsi="Times New Roman" w:cs="Times New Roman"/>
          <w:sz w:val="28"/>
          <w:szCs w:val="28"/>
        </w:rPr>
        <w:t>.</w:t>
      </w:r>
    </w:p>
    <w:sectPr w:rsidR="002706B3" w:rsidRPr="00E564FA" w:rsidSect="001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F"/>
    <w:rsid w:val="000279A8"/>
    <w:rsid w:val="001018CB"/>
    <w:rsid w:val="001471E7"/>
    <w:rsid w:val="00154503"/>
    <w:rsid w:val="001804EC"/>
    <w:rsid w:val="00230A5F"/>
    <w:rsid w:val="002706B3"/>
    <w:rsid w:val="00286F97"/>
    <w:rsid w:val="002D1716"/>
    <w:rsid w:val="00337CB1"/>
    <w:rsid w:val="003448BF"/>
    <w:rsid w:val="003B3A85"/>
    <w:rsid w:val="003E1A12"/>
    <w:rsid w:val="004952E1"/>
    <w:rsid w:val="004E106A"/>
    <w:rsid w:val="00522154"/>
    <w:rsid w:val="005B727C"/>
    <w:rsid w:val="00655034"/>
    <w:rsid w:val="0075417F"/>
    <w:rsid w:val="00776040"/>
    <w:rsid w:val="007C40E0"/>
    <w:rsid w:val="007F1773"/>
    <w:rsid w:val="008224D4"/>
    <w:rsid w:val="00850A5F"/>
    <w:rsid w:val="00920365"/>
    <w:rsid w:val="00932476"/>
    <w:rsid w:val="00B84766"/>
    <w:rsid w:val="00BC21C7"/>
    <w:rsid w:val="00CC3313"/>
    <w:rsid w:val="00D21B98"/>
    <w:rsid w:val="00DB4B7F"/>
    <w:rsid w:val="00DB4C8A"/>
    <w:rsid w:val="00DB583B"/>
    <w:rsid w:val="00DB65CA"/>
    <w:rsid w:val="00DB7F77"/>
    <w:rsid w:val="00E02E27"/>
    <w:rsid w:val="00E564FA"/>
    <w:rsid w:val="00E6072C"/>
    <w:rsid w:val="00E73B26"/>
    <w:rsid w:val="00EC6DB6"/>
    <w:rsid w:val="00F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3031"/>
  <w15:docId w15:val="{D2726B7A-6746-435D-9432-844CBFD7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5F"/>
    <w:pPr>
      <w:widowControl w:val="0"/>
      <w:autoSpaceDE w:val="0"/>
      <w:autoSpaceDN w:val="0"/>
      <w:adjustRightInd w:val="0"/>
      <w:spacing w:before="120" w:after="0" w:line="240" w:lineRule="auto"/>
      <w:ind w:left="1760"/>
    </w:pPr>
    <w:rPr>
      <w:rFonts w:ascii="Arial" w:eastAsia="Times New Roman" w:hAnsi="Arial" w:cs="Arial"/>
      <w:sz w:val="12"/>
      <w:szCs w:val="1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A5F"/>
    <w:pPr>
      <w:widowControl/>
      <w:autoSpaceDE/>
      <w:autoSpaceDN/>
      <w:adjustRightInd/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0A5F"/>
    <w:rPr>
      <w:b/>
      <w:bCs/>
    </w:rPr>
  </w:style>
  <w:style w:type="character" w:customStyle="1" w:styleId="3">
    <w:name w:val="Заголовок №3_"/>
    <w:basedOn w:val="a0"/>
    <w:link w:val="31"/>
    <w:uiPriority w:val="99"/>
    <w:locked/>
    <w:rsid w:val="00E564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64FA"/>
    <w:pPr>
      <w:shd w:val="clear" w:color="auto" w:fill="FFFFFF"/>
      <w:autoSpaceDE/>
      <w:autoSpaceDN/>
      <w:adjustRightInd/>
      <w:spacing w:before="0" w:after="600" w:line="326" w:lineRule="exact"/>
      <w:ind w:left="0"/>
      <w:jc w:val="center"/>
      <w:outlineLvl w:val="2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4D4E-DEC6-44E5-B721-620C8CB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Юлия Михайловна Ефремова</cp:lastModifiedBy>
  <cp:revision>7</cp:revision>
  <dcterms:created xsi:type="dcterms:W3CDTF">2020-07-16T06:06:00Z</dcterms:created>
  <dcterms:modified xsi:type="dcterms:W3CDTF">2022-05-12T08:14:00Z</dcterms:modified>
</cp:coreProperties>
</file>