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F363" w14:textId="77777777" w:rsidR="00DF4B15" w:rsidRDefault="00DF4B15" w:rsidP="00DF4B15">
      <w:pPr>
        <w:spacing w:after="0" w:line="240" w:lineRule="auto"/>
        <w:rPr>
          <w:b/>
          <w:lang w:val="en-US"/>
        </w:rPr>
      </w:pPr>
    </w:p>
    <w:p w14:paraId="1B55FC47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4CBBE511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5F4F9CA2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0C38DC6E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7C6D18D0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005DCDE4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29B04DB7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6BA22D90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p w14:paraId="47BACB7F" w14:textId="77777777" w:rsidR="00BF1175" w:rsidRDefault="00BF1175" w:rsidP="00DF4B15">
      <w:pPr>
        <w:spacing w:after="0" w:line="240" w:lineRule="auto"/>
        <w:rPr>
          <w:b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F1175" w:rsidRPr="00CC47B5" w14:paraId="2EDC5A2C" w14:textId="77777777" w:rsidTr="007700B2">
        <w:tc>
          <w:tcPr>
            <w:tcW w:w="8075" w:type="dxa"/>
          </w:tcPr>
          <w:p w14:paraId="641DAD69" w14:textId="77777777" w:rsidR="00BF1175" w:rsidRPr="00CC47B5" w:rsidRDefault="00BF1175" w:rsidP="007700B2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47B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Об утверждении Порядка предоставления субсидии </w:t>
            </w:r>
          </w:p>
          <w:p w14:paraId="61929306" w14:textId="77777777" w:rsidR="00BF1175" w:rsidRPr="00CC47B5" w:rsidRDefault="00BF1175" w:rsidP="007700B2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47B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субъектам малого и среднего предпринимательства </w:t>
            </w:r>
          </w:p>
          <w:p w14:paraId="4F1F2D03" w14:textId="77777777" w:rsidR="00BF1175" w:rsidRPr="00CC47B5" w:rsidRDefault="00BF1175" w:rsidP="007700B2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47B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частичную компенсацию затрат за счет средств бюджета</w:t>
            </w:r>
          </w:p>
          <w:p w14:paraId="7A0EB224" w14:textId="77777777" w:rsidR="00BF1175" w:rsidRPr="00CC47B5" w:rsidRDefault="00BF1175" w:rsidP="007700B2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47B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 созданию инженерной и (или) транспортной инфраструктуры </w:t>
            </w:r>
          </w:p>
          <w:p w14:paraId="20D4F80E" w14:textId="77777777" w:rsidR="00BF1175" w:rsidRDefault="00BF1175" w:rsidP="007700B2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53CF6FF" w14:textId="77777777" w:rsidR="00BF1175" w:rsidRPr="00CC47B5" w:rsidRDefault="00BF1175" w:rsidP="007700B2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67C130A" w14:textId="77777777" w:rsidR="00BF1175" w:rsidRPr="00CC47B5" w:rsidRDefault="00BF1175" w:rsidP="00BF117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7B5">
        <w:rPr>
          <w:rFonts w:eastAsia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 от 24.07.2007 № 209-ФЗ 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в Московской области», постановлением администрации Богородского городского округа Московской области от 13.12.2019 № 4120 «Об утверждении муниципальной программы Богородского городского округа «Предпринимательство» на 2020 - 2024 годы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</w:p>
    <w:p w14:paraId="70F3444A" w14:textId="77777777" w:rsidR="00BF1175" w:rsidRDefault="00BF1175" w:rsidP="00BF1175">
      <w:pPr>
        <w:shd w:val="clear" w:color="auto" w:fill="FFFFFF"/>
        <w:spacing w:before="240" w:after="240" w:line="240" w:lineRule="auto"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ПОСТАНОВЛЯЮ:</w:t>
      </w:r>
    </w:p>
    <w:p w14:paraId="3F8FCD09" w14:textId="77777777" w:rsidR="00BF1175" w:rsidRPr="00CC47B5" w:rsidRDefault="00BF1175" w:rsidP="00BF1175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7B5">
        <w:rPr>
          <w:rFonts w:eastAsia="Times New Roman"/>
          <w:color w:val="000000"/>
          <w:sz w:val="28"/>
          <w:szCs w:val="28"/>
          <w:lang w:eastAsia="ru-RU"/>
        </w:rPr>
        <w:t>1. Утвердить Порядок предоставления субсидий субъектам малого и среднего предпринимательства на частичную компенсацию затрат за счет средств бюджета по созданию инженерной и (или) транспортной инфраструктуры (прилагается).</w:t>
      </w:r>
    </w:p>
    <w:p w14:paraId="0AB99961" w14:textId="77777777" w:rsidR="00BF1175" w:rsidRPr="00CC47B5" w:rsidRDefault="00BF1175" w:rsidP="00BF1175">
      <w:pPr>
        <w:spacing w:after="0" w:line="240" w:lineRule="auto"/>
        <w:ind w:firstLine="708"/>
        <w:jc w:val="both"/>
        <w:rPr>
          <w:sz w:val="28"/>
          <w:szCs w:val="28"/>
        </w:rPr>
      </w:pPr>
      <w:r w:rsidRPr="00CC47B5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распоряжение</w:t>
      </w:r>
      <w:r w:rsidRPr="00CC47B5">
        <w:rPr>
          <w:sz w:val="28"/>
          <w:szCs w:val="28"/>
        </w:rPr>
        <w:t xml:space="preserve"> в газете «Богородские вести» и разместить на официальном сайте органов местного самоуправления Богородского городского округа </w:t>
      </w:r>
      <w:hyperlink r:id="rId4" w:history="1">
        <w:r w:rsidRPr="00CC47B5">
          <w:rPr>
            <w:rStyle w:val="a5"/>
            <w:color w:val="000000" w:themeColor="text1"/>
            <w:sz w:val="28"/>
            <w:szCs w:val="28"/>
          </w:rPr>
          <w:t>http://www.bogorodsky-okrug.ru</w:t>
        </w:r>
      </w:hyperlink>
      <w:r w:rsidRPr="00CC47B5">
        <w:rPr>
          <w:rStyle w:val="a5"/>
          <w:color w:val="000000" w:themeColor="text1"/>
          <w:sz w:val="28"/>
          <w:szCs w:val="28"/>
        </w:rPr>
        <w:t>.</w:t>
      </w:r>
    </w:p>
    <w:p w14:paraId="0D3DE02E" w14:textId="77777777" w:rsidR="00BF1175" w:rsidRPr="00CC47B5" w:rsidRDefault="00BF1175" w:rsidP="00BF1175">
      <w:pPr>
        <w:pStyle w:val="2"/>
        <w:tabs>
          <w:tab w:val="left" w:pos="0"/>
        </w:tabs>
        <w:ind w:right="-1" w:firstLine="0"/>
      </w:pPr>
      <w:r w:rsidRPr="00CC47B5">
        <w:tab/>
        <w:t xml:space="preserve">3. Настоящее </w:t>
      </w:r>
      <w:r>
        <w:t>распоряжение</w:t>
      </w:r>
      <w:r w:rsidRPr="00CC47B5">
        <w:t xml:space="preserve"> вступает в силу со дня его официального опубликования.</w:t>
      </w:r>
    </w:p>
    <w:p w14:paraId="19CDF232" w14:textId="77777777" w:rsidR="00BF1175" w:rsidRPr="00CC47B5" w:rsidRDefault="00BF1175" w:rsidP="00BF1175">
      <w:pPr>
        <w:pStyle w:val="2"/>
        <w:ind w:right="-1" w:firstLine="708"/>
      </w:pPr>
      <w:r w:rsidRPr="00CC47B5">
        <w:t xml:space="preserve">4. Контроль за исполнением настоящего постановления возложить на заместителя главы администрации Богородского городского округа </w:t>
      </w:r>
      <w:r w:rsidRPr="00CC47B5">
        <w:br/>
        <w:t>Потапова Э.С.</w:t>
      </w:r>
    </w:p>
    <w:p w14:paraId="0CD12575" w14:textId="77777777" w:rsidR="00BF1175" w:rsidRDefault="00BF1175" w:rsidP="00BF117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E96C34F" w14:textId="77777777" w:rsidR="00BF1175" w:rsidRPr="00CC47B5" w:rsidRDefault="00BF1175" w:rsidP="00BF117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6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401"/>
      </w:tblGrid>
      <w:tr w:rsidR="00BF1175" w:rsidRPr="00CC47B5" w14:paraId="43F910ED" w14:textId="77777777" w:rsidTr="007700B2">
        <w:tc>
          <w:tcPr>
            <w:tcW w:w="4955" w:type="dxa"/>
          </w:tcPr>
          <w:p w14:paraId="08CF8452" w14:textId="77777777" w:rsidR="00BF1175" w:rsidRPr="00CC47B5" w:rsidRDefault="00BF1175" w:rsidP="007700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7B5">
              <w:rPr>
                <w:sz w:val="28"/>
                <w:szCs w:val="28"/>
              </w:rPr>
              <w:t>Глава Богородского городского округа</w:t>
            </w:r>
          </w:p>
        </w:tc>
        <w:tc>
          <w:tcPr>
            <w:tcW w:w="4401" w:type="dxa"/>
          </w:tcPr>
          <w:p w14:paraId="1C13F05E" w14:textId="77777777" w:rsidR="00BF1175" w:rsidRPr="00CC47B5" w:rsidRDefault="00BF1175" w:rsidP="007700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7B5">
              <w:rPr>
                <w:sz w:val="28"/>
                <w:szCs w:val="28"/>
              </w:rPr>
              <w:t>И.В. Сухин</w:t>
            </w:r>
          </w:p>
        </w:tc>
      </w:tr>
    </w:tbl>
    <w:p w14:paraId="450B3894" w14:textId="77777777" w:rsidR="00BF1175" w:rsidRDefault="00BF1175" w:rsidP="00DF4B1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Style w:val="a6"/>
        <w:tblpPr w:leftFromText="180" w:rightFromText="180" w:horzAnchor="margin" w:tblpY="-62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253"/>
      </w:tblGrid>
      <w:tr w:rsidR="00BF1175" w:rsidRPr="0073274D" w14:paraId="505098A6" w14:textId="77777777" w:rsidTr="007700B2">
        <w:tc>
          <w:tcPr>
            <w:tcW w:w="5812" w:type="dxa"/>
          </w:tcPr>
          <w:p w14:paraId="5A864F7E" w14:textId="77777777" w:rsidR="00BF1175" w:rsidRPr="009E56A9" w:rsidRDefault="00BF1175" w:rsidP="007700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</w:tcPr>
          <w:p w14:paraId="6DA48AC8" w14:textId="77777777" w:rsidR="00BF1175" w:rsidRPr="000E39B1" w:rsidRDefault="00BF1175" w:rsidP="007700B2">
            <w:pPr>
              <w:tabs>
                <w:tab w:val="left" w:pos="8029"/>
              </w:tabs>
              <w:ind w:left="57" w:right="57"/>
              <w:rPr>
                <w:sz w:val="22"/>
                <w:szCs w:val="22"/>
              </w:rPr>
            </w:pPr>
            <w:r w:rsidRPr="000E39B1">
              <w:rPr>
                <w:sz w:val="22"/>
                <w:szCs w:val="22"/>
              </w:rPr>
              <w:t>Утвержден</w:t>
            </w:r>
          </w:p>
          <w:p w14:paraId="5C6D1E14" w14:textId="77777777" w:rsidR="00BF1175" w:rsidRPr="000E39B1" w:rsidRDefault="00BF1175" w:rsidP="007700B2">
            <w:pPr>
              <w:tabs>
                <w:tab w:val="left" w:pos="8029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0E39B1">
              <w:rPr>
                <w:sz w:val="22"/>
                <w:szCs w:val="22"/>
              </w:rPr>
              <w:t xml:space="preserve"> администрации Богородского городского округа</w:t>
            </w:r>
          </w:p>
          <w:p w14:paraId="6127D62E" w14:textId="77777777" w:rsidR="00BF1175" w:rsidRPr="0073274D" w:rsidRDefault="00BF1175" w:rsidP="007700B2">
            <w:pPr>
              <w:tabs>
                <w:tab w:val="left" w:pos="8029"/>
              </w:tabs>
              <w:ind w:left="57" w:right="57"/>
              <w:rPr>
                <w:rFonts w:ascii="Arial" w:hAnsi="Arial" w:cs="Arial"/>
              </w:rPr>
            </w:pPr>
            <w:r w:rsidRPr="000E39B1">
              <w:rPr>
                <w:sz w:val="22"/>
                <w:szCs w:val="22"/>
              </w:rPr>
              <w:t>от                          №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EFCEE66" w14:textId="77777777" w:rsidR="00BF1175" w:rsidRDefault="00BF1175" w:rsidP="00BF1175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28D95" w14:textId="77777777" w:rsidR="00BF1175" w:rsidRPr="00FC1DB1" w:rsidRDefault="00BF1175" w:rsidP="00BF1175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1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предоставления субсидий субъектам малого и среднего предпринимательства</w:t>
      </w:r>
    </w:p>
    <w:p w14:paraId="620E4E64" w14:textId="77777777" w:rsidR="00BF1175" w:rsidRPr="00FC1DB1" w:rsidRDefault="00BF1175" w:rsidP="00BF1175">
      <w:pPr>
        <w:pStyle w:val="ConsPlusTitle"/>
        <w:ind w:left="-426" w:right="-1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1">
        <w:rPr>
          <w:rFonts w:ascii="Times New Roman" w:hAnsi="Times New Roman" w:cs="Times New Roman"/>
          <w:color w:val="000000" w:themeColor="text1"/>
          <w:sz w:val="24"/>
          <w:szCs w:val="24"/>
        </w:rPr>
        <w:t>на частичную компенсацию затрат за счет средств бюджета</w:t>
      </w:r>
    </w:p>
    <w:p w14:paraId="59E2342F" w14:textId="77777777" w:rsidR="00BF1175" w:rsidRPr="00FC1DB1" w:rsidRDefault="00BF1175" w:rsidP="00BF1175">
      <w:pPr>
        <w:pStyle w:val="ConsPlusTitle"/>
        <w:ind w:left="-426" w:right="-1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созданию инженерной и (или) транспортной инфраструктуры </w:t>
      </w:r>
    </w:p>
    <w:p w14:paraId="55F8D174" w14:textId="77777777" w:rsidR="00BF1175" w:rsidRPr="00FC1DB1" w:rsidRDefault="00BF1175" w:rsidP="00BF1175">
      <w:pPr>
        <w:pStyle w:val="ConsPlusTitle"/>
        <w:ind w:left="-426" w:right="-1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83BF0" w14:textId="77777777" w:rsidR="00BF1175" w:rsidRPr="005A498B" w:rsidRDefault="00BF1175" w:rsidP="00BF1175">
      <w:pPr>
        <w:shd w:val="clear" w:color="auto" w:fill="FFFFFF"/>
        <w:spacing w:after="0" w:line="240" w:lineRule="auto"/>
        <w:ind w:left="-426" w:right="-115" w:firstLine="567"/>
        <w:jc w:val="both"/>
      </w:pPr>
      <w:r>
        <w:t xml:space="preserve">1. </w:t>
      </w:r>
      <w:r w:rsidRPr="005A498B">
        <w:t>Порядок предоставления субсидии субъек</w:t>
      </w:r>
      <w:r w:rsidRPr="005A498B">
        <w:softHyphen/>
        <w:t>там малого и среднего пред</w:t>
      </w:r>
      <w:r w:rsidRPr="005A498B">
        <w:softHyphen/>
        <w:t>принимательства на частичную ком</w:t>
      </w:r>
      <w:r w:rsidRPr="005A498B">
        <w:softHyphen/>
        <w:t xml:space="preserve">пенсацию затрат за счет средств бюджета </w:t>
      </w:r>
      <w:r w:rsidRPr="005A498B">
        <w:rPr>
          <w:rFonts w:eastAsia="Times New Roman"/>
          <w:color w:val="000000"/>
          <w:lang w:eastAsia="ru-RU"/>
        </w:rPr>
        <w:t xml:space="preserve">Богородского городского округа (далее – средства бюджета) по созданию инженерной и (или) транспортной инфраструктуры </w:t>
      </w:r>
      <w:r>
        <w:rPr>
          <w:rFonts w:eastAsia="Times New Roman"/>
          <w:color w:val="000000"/>
          <w:lang w:eastAsia="ru-RU"/>
        </w:rPr>
        <w:t>на территориях</w:t>
      </w:r>
      <w:r w:rsidRPr="005A498B">
        <w:rPr>
          <w:rFonts w:eastAsia="Times New Roman"/>
          <w:color w:val="000000"/>
          <w:lang w:eastAsia="ru-RU"/>
        </w:rPr>
        <w:t xml:space="preserve"> индустриальн</w:t>
      </w:r>
      <w:r>
        <w:rPr>
          <w:rFonts w:eastAsia="Times New Roman"/>
          <w:color w:val="000000"/>
          <w:lang w:eastAsia="ru-RU"/>
        </w:rPr>
        <w:t>ых</w:t>
      </w:r>
      <w:r w:rsidRPr="005A498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парков</w:t>
      </w:r>
      <w:r w:rsidRPr="005A498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Богородского городского округа </w:t>
      </w:r>
      <w:r w:rsidRPr="005A498B">
        <w:t>(далее - Порядок) разработан в соответствии с Подпрограммой</w:t>
      </w:r>
      <w:r w:rsidRPr="00E0667D">
        <w:t xml:space="preserve"> </w:t>
      </w:r>
      <w:r>
        <w:rPr>
          <w:lang w:val="en-US"/>
        </w:rPr>
        <w:t>I</w:t>
      </w:r>
      <w:r w:rsidRPr="005A498B">
        <w:t xml:space="preserve"> </w:t>
      </w:r>
      <w:r>
        <w:t>«Инвестиции</w:t>
      </w:r>
      <w:r w:rsidRPr="002D1596">
        <w:t xml:space="preserve">» </w:t>
      </w:r>
      <w:r w:rsidRPr="005A498B">
        <w:rPr>
          <w:rFonts w:eastAsia="Times New Roman"/>
          <w:color w:val="000000"/>
          <w:lang w:eastAsia="ru-RU"/>
        </w:rPr>
        <w:t xml:space="preserve">муниципальной программы Богородского городского округа «Предпринимательство» на 2020 - 2024 годы (утверждена постановлением администрации Богородского городского округа Московской области от </w:t>
      </w:r>
      <w:r>
        <w:rPr>
          <w:rFonts w:eastAsia="Times New Roman"/>
          <w:color w:val="000000"/>
          <w:lang w:eastAsia="ru-RU"/>
        </w:rPr>
        <w:t>13.12.2019 № 4120</w:t>
      </w:r>
      <w:r w:rsidRPr="005A498B">
        <w:rPr>
          <w:rFonts w:eastAsia="Times New Roman"/>
          <w:color w:val="000000"/>
          <w:lang w:eastAsia="ru-RU"/>
        </w:rPr>
        <w:t xml:space="preserve">) </w:t>
      </w:r>
      <w:r w:rsidRPr="005A498B">
        <w:t>(далее - Подпрограмма).</w:t>
      </w:r>
    </w:p>
    <w:p w14:paraId="16703624" w14:textId="77777777" w:rsidR="00BF1175" w:rsidRPr="005A498B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ind w:left="-426" w:right="-115" w:firstLine="567"/>
        <w:jc w:val="both"/>
        <w:rPr>
          <w:u w:val="single"/>
        </w:rPr>
      </w:pPr>
      <w:r w:rsidRPr="005A498B">
        <w:t xml:space="preserve">2. Настоящий Порядок определяет цель, условия, порядок, правила предоставления субсидии на частичную компенсацию затрат за счет средств бюджета (далее – Субсидия) юридическим лицам и индивидуальным предпринимателям, относящимся  в соответствии с Федеральным законом от 24.07.2007 № 209-ФЗ 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</w:t>
      </w:r>
      <w:r w:rsidRPr="005A498B">
        <w:rPr>
          <w:color w:val="000000" w:themeColor="text1"/>
        </w:rPr>
        <w:t xml:space="preserve">в Московской области» к субъектам </w:t>
      </w:r>
      <w:r w:rsidRPr="005A498B">
        <w:t xml:space="preserve">малого и среднего предпринимательства (далее – субъекты МСП), </w:t>
      </w:r>
      <w:r>
        <w:t>осуществляющим деятельность на территориях</w:t>
      </w:r>
      <w:r w:rsidRPr="00901728">
        <w:t xml:space="preserve"> </w:t>
      </w:r>
      <w:r w:rsidRPr="00901728">
        <w:rPr>
          <w:rFonts w:eastAsia="Times New Roman"/>
          <w:color w:val="000000"/>
          <w:lang w:eastAsia="ru-RU"/>
        </w:rPr>
        <w:t>индустриальн</w:t>
      </w:r>
      <w:r>
        <w:rPr>
          <w:rFonts w:eastAsia="Times New Roman"/>
          <w:color w:val="000000"/>
          <w:lang w:eastAsia="ru-RU"/>
        </w:rPr>
        <w:t>ых</w:t>
      </w:r>
      <w:r w:rsidRPr="00901728">
        <w:rPr>
          <w:rFonts w:eastAsia="Times New Roman"/>
          <w:color w:val="000000"/>
          <w:lang w:eastAsia="ru-RU"/>
        </w:rPr>
        <w:t xml:space="preserve"> парк</w:t>
      </w:r>
      <w:r>
        <w:rPr>
          <w:rFonts w:eastAsia="Times New Roman"/>
          <w:color w:val="000000"/>
          <w:lang w:eastAsia="ru-RU"/>
        </w:rPr>
        <w:t>ов</w:t>
      </w:r>
      <w:r w:rsidRPr="00901728">
        <w:rPr>
          <w:rFonts w:eastAsia="Times New Roman"/>
          <w:color w:val="000000"/>
          <w:lang w:eastAsia="ru-RU"/>
        </w:rPr>
        <w:t xml:space="preserve">  </w:t>
      </w:r>
      <w:r>
        <w:rPr>
          <w:rFonts w:eastAsia="Times New Roman"/>
          <w:color w:val="000000"/>
          <w:lang w:eastAsia="ru-RU"/>
        </w:rPr>
        <w:t>Богородского городского округа</w:t>
      </w:r>
      <w:r w:rsidRPr="00901728">
        <w:rPr>
          <w:rFonts w:eastAsia="Times New Roman"/>
          <w:color w:val="000000"/>
          <w:lang w:eastAsia="ru-RU"/>
        </w:rPr>
        <w:t xml:space="preserve"> (Далее – ИП</w:t>
      </w:r>
      <w:r w:rsidRPr="005A498B">
        <w:rPr>
          <w:rFonts w:eastAsia="Times New Roman"/>
          <w:color w:val="000000"/>
          <w:lang w:eastAsia="ru-RU"/>
        </w:rPr>
        <w:t>)</w:t>
      </w:r>
      <w:r w:rsidRPr="005A498B">
        <w:t>.</w:t>
      </w:r>
    </w:p>
    <w:p w14:paraId="69D9AF49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3. Предоставление Субсидии осуществляется по результатам проведения конкурса по отбору заявок на право заключения договоров о предоставлении субсидии за счет средств бюджета на частичную ком</w:t>
      </w:r>
      <w:r w:rsidRPr="005A498B">
        <w:rPr>
          <w:rFonts w:ascii="Times New Roman" w:hAnsi="Times New Roman" w:cs="Times New Roman"/>
          <w:sz w:val="24"/>
          <w:szCs w:val="24"/>
        </w:rPr>
        <w:softHyphen/>
        <w:t>пенсацию затрат субъек</w:t>
      </w:r>
      <w:r w:rsidRPr="005A498B">
        <w:rPr>
          <w:rFonts w:ascii="Times New Roman" w:hAnsi="Times New Roman" w:cs="Times New Roman"/>
          <w:sz w:val="24"/>
          <w:szCs w:val="24"/>
        </w:rPr>
        <w:softHyphen/>
        <w:t xml:space="preserve">там МСП (далее – Конкурсный отбор), в рамках реализации мероприятия, указанного в Подпрограмме (далее – мероприятие Подпрограммы), и в целях: </w:t>
      </w:r>
    </w:p>
    <w:p w14:paraId="5F2663CD" w14:textId="77777777" w:rsidR="00BF1175" w:rsidRPr="00B30872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улучшения инвестиционного климата на территории </w:t>
      </w:r>
      <w:r w:rsidRPr="005A498B">
        <w:rPr>
          <w:rFonts w:ascii="Times New Roman" w:hAnsi="Times New Roman" w:cs="Times New Roman"/>
          <w:color w:val="000000"/>
          <w:sz w:val="24"/>
          <w:szCs w:val="24"/>
        </w:rPr>
        <w:t xml:space="preserve">Богородского городского округа </w:t>
      </w:r>
      <w:r w:rsidRPr="005A498B">
        <w:rPr>
          <w:rFonts w:ascii="Times New Roman" w:hAnsi="Times New Roman" w:cs="Times New Roman"/>
          <w:sz w:val="24"/>
          <w:szCs w:val="24"/>
        </w:rPr>
        <w:t xml:space="preserve">путем возмещения документально подтвержденных затрат на: </w:t>
      </w:r>
    </w:p>
    <w:p w14:paraId="5ECF98F8" w14:textId="77777777" w:rsidR="00BF1175" w:rsidRPr="00B30872" w:rsidRDefault="00BF1175" w:rsidP="00BF1175">
      <w:pPr>
        <w:pStyle w:val="ConsPlusNormal"/>
        <w:ind w:left="-426" w:right="-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872">
        <w:rPr>
          <w:rFonts w:ascii="Times New Roman" w:hAnsi="Times New Roman" w:cs="Times New Roman"/>
          <w:sz w:val="24"/>
          <w:szCs w:val="24"/>
        </w:rPr>
        <w:t>создание объектов инженерной и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территориях ИП;</w:t>
      </w:r>
    </w:p>
    <w:p w14:paraId="5D2C58B4" w14:textId="77777777" w:rsidR="00BF1175" w:rsidRPr="005A498B" w:rsidRDefault="00BF1175" w:rsidP="00BF1175">
      <w:pPr>
        <w:pStyle w:val="ConsPlusNormal"/>
        <w:ind w:left="-426" w:right="-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872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</w:t>
      </w:r>
      <w:r w:rsidRPr="005A498B">
        <w:rPr>
          <w:rFonts w:ascii="Times New Roman" w:hAnsi="Times New Roman" w:cs="Times New Roman"/>
          <w:sz w:val="24"/>
          <w:szCs w:val="24"/>
        </w:rPr>
        <w:t>присоединение) к инженерным и транспортным сетям новых предприятий или действующих предприятий, увеличивших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нные мощности, расположенных на территориях </w:t>
      </w:r>
      <w:r w:rsidRPr="00B30872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3DFD7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4. Для целей настоящего Порядка:</w:t>
      </w:r>
    </w:p>
    <w:p w14:paraId="71BEE48A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428"/>
      <w:bookmarkEnd w:id="0"/>
      <w:r w:rsidRPr="005A498B">
        <w:rPr>
          <w:rFonts w:ascii="Times New Roman" w:hAnsi="Times New Roman" w:cs="Times New Roman"/>
          <w:b/>
          <w:sz w:val="24"/>
          <w:szCs w:val="24"/>
        </w:rPr>
        <w:t>под объектами инженерной инфраструктуры понимаются</w:t>
      </w:r>
      <w:r w:rsidRPr="005A498B">
        <w:rPr>
          <w:rFonts w:ascii="Times New Roman" w:hAnsi="Times New Roman" w:cs="Times New Roman"/>
          <w:sz w:val="24"/>
          <w:szCs w:val="24"/>
        </w:rPr>
        <w:t>: объекты газо-, электро-, тепло-, водоснабжения, газораспределения, водоотведения, канализации, водозаборных сооружений (далее - ВЗС), созданные для нужд новых предприятий, новых производственных мощностей существующих предприятий;</w:t>
      </w:r>
    </w:p>
    <w:p w14:paraId="43526D21" w14:textId="77777777" w:rsidR="00BF1175" w:rsidRPr="005A498B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98B">
        <w:rPr>
          <w:rFonts w:ascii="Times New Roman" w:hAnsi="Times New Roman" w:cs="Times New Roman"/>
          <w:b/>
          <w:sz w:val="24"/>
          <w:szCs w:val="24"/>
        </w:rPr>
        <w:t>под объектами транспортной инфраструктуры понимаются:</w:t>
      </w:r>
    </w:p>
    <w:p w14:paraId="4C317383" w14:textId="77777777" w:rsidR="00BF1175" w:rsidRPr="005A498B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- объекты дорожной инфраструктуры (автомобильные дороги),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 и путепроводы (в том числе пешеходные) в целях обеспечения транспортной доступности к новым предприятиям или новым производственным мощностям действующих предприятий (до границ земельного участка);</w:t>
      </w:r>
    </w:p>
    <w:p w14:paraId="20295158" w14:textId="7987022F" w:rsidR="00BF1175" w:rsidRPr="00A12EA0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b/>
          <w:sz w:val="24"/>
          <w:szCs w:val="24"/>
        </w:rPr>
        <w:t>под индустриальным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A498B">
        <w:rPr>
          <w:rFonts w:ascii="Times New Roman" w:hAnsi="Times New Roman" w:cs="Times New Roman"/>
          <w:b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понимаю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A498B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индустриальные (промышленные) парки, </w:t>
      </w:r>
      <w:r w:rsidR="000554D6">
        <w:rPr>
          <w:rFonts w:ascii="Times New Roman" w:hAnsi="Times New Roman" w:cs="Times New Roman"/>
          <w:sz w:val="24"/>
          <w:szCs w:val="24"/>
        </w:rPr>
        <w:t>включенные</w:t>
      </w:r>
      <w:r>
        <w:rPr>
          <w:rFonts w:ascii="Times New Roman" w:hAnsi="Times New Roman" w:cs="Times New Roman"/>
          <w:sz w:val="24"/>
          <w:szCs w:val="24"/>
        </w:rPr>
        <w:t xml:space="preserve"> в реестр индустриальных (промышленных) парков и управляющих компаний индустриальных (промышленных) парков, соответствующих </w:t>
      </w:r>
      <w:r w:rsidR="000554D6" w:rsidRPr="000554D6">
        <w:rPr>
          <w:rFonts w:ascii="Times New Roman" w:hAnsi="Times New Roman" w:cs="Times New Roman"/>
          <w:sz w:val="24"/>
          <w:szCs w:val="24"/>
        </w:rPr>
        <w:t xml:space="preserve">требованиям к индустриальным (промышленным) паркам, а также к управляющим компаниям индустриальных </w:t>
      </w:r>
      <w:r w:rsidR="000554D6" w:rsidRPr="000554D6">
        <w:rPr>
          <w:rFonts w:ascii="Times New Roman" w:hAnsi="Times New Roman" w:cs="Times New Roman"/>
          <w:sz w:val="24"/>
          <w:szCs w:val="24"/>
        </w:rPr>
        <w:lastRenderedPageBreak/>
        <w:t>(промышленных) парков в целях применения к ним мер стимулирования, утвержденным Постановлением Правительства Российской Федерации от 04.08.2015 № 794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24DE5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B1">
        <w:rPr>
          <w:rFonts w:ascii="Times New Roman" w:hAnsi="Times New Roman" w:cs="Times New Roman"/>
          <w:sz w:val="24"/>
          <w:szCs w:val="24"/>
        </w:rPr>
        <w:t>5. Сумма затрат</w:t>
      </w:r>
      <w:r w:rsidRPr="005A498B">
        <w:rPr>
          <w:rFonts w:ascii="Times New Roman" w:hAnsi="Times New Roman" w:cs="Times New Roman"/>
          <w:sz w:val="24"/>
          <w:szCs w:val="24"/>
        </w:rPr>
        <w:t xml:space="preserve"> на создание объектов инженерной и транспортной инфраструктуры, подключение (технологическое присоединение) к инженерным и транспортным сетям новых предприятий или действующих предприятий, увеличивших производственные мощности, составляет не более 80 процентов от документально подтвержденных затрат</w:t>
      </w:r>
      <w:r>
        <w:rPr>
          <w:rFonts w:ascii="Times New Roman" w:hAnsi="Times New Roman" w:cs="Times New Roman"/>
          <w:sz w:val="24"/>
          <w:szCs w:val="24"/>
        </w:rPr>
        <w:t>, произведенных не ранее 1 января 2018 года</w:t>
      </w:r>
      <w:r w:rsidRPr="005A498B">
        <w:rPr>
          <w:rFonts w:ascii="Times New Roman" w:hAnsi="Times New Roman" w:cs="Times New Roman"/>
          <w:sz w:val="24"/>
          <w:szCs w:val="24"/>
        </w:rPr>
        <w:t>, но не более 30 000 тыс. рублей, и включает в себя:</w:t>
      </w:r>
    </w:p>
    <w:p w14:paraId="7B133B7B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затраты субъек</w:t>
      </w:r>
      <w:r w:rsidRPr="005A498B">
        <w:rPr>
          <w:rFonts w:ascii="Times New Roman" w:hAnsi="Times New Roman" w:cs="Times New Roman"/>
          <w:sz w:val="24"/>
          <w:szCs w:val="24"/>
        </w:rPr>
        <w:softHyphen/>
        <w:t>тов МСП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строительством), строительство объектов систем газоснабжения и газораспределения, подключение (технологическое присоединение) к сетям газоснабжения и газораспределения (в том числе распределительные подстанции и иное технологическое оборудование для обеспечения функционирования сетей);</w:t>
      </w:r>
    </w:p>
    <w:p w14:paraId="2BDDD01A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498B">
        <w:rPr>
          <w:rFonts w:ascii="Times New Roman" w:hAnsi="Times New Roman" w:cs="Times New Roman"/>
          <w:sz w:val="24"/>
          <w:szCs w:val="24"/>
        </w:rPr>
        <w:t xml:space="preserve"> затраты субъек</w:t>
      </w:r>
      <w:r w:rsidRPr="005A498B">
        <w:rPr>
          <w:rFonts w:ascii="Times New Roman" w:hAnsi="Times New Roman" w:cs="Times New Roman"/>
          <w:sz w:val="24"/>
          <w:szCs w:val="24"/>
        </w:rPr>
        <w:softHyphen/>
        <w:t>тов МСП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строительством), строительство объектов систем электроснабжения (в том числе кабельные линии), подключение (технологическое присоединение) к электрическим сетям (в том числе распределительные и трансформаторные подстанции и иное технологическое оборудование для обеспечения функционирования сетей);</w:t>
      </w:r>
    </w:p>
    <w:p w14:paraId="77853701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498B">
        <w:rPr>
          <w:rFonts w:ascii="Times New Roman" w:hAnsi="Times New Roman" w:cs="Times New Roman"/>
          <w:sz w:val="24"/>
          <w:szCs w:val="24"/>
        </w:rPr>
        <w:t xml:space="preserve"> затраты субъек</w:t>
      </w:r>
      <w:r w:rsidRPr="005A498B">
        <w:rPr>
          <w:rFonts w:ascii="Times New Roman" w:hAnsi="Times New Roman" w:cs="Times New Roman"/>
          <w:sz w:val="24"/>
          <w:szCs w:val="24"/>
        </w:rPr>
        <w:softHyphen/>
        <w:t>тов МСП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строительством), строительство объектов систем водоснабжения, водоотведения и канализации, подключение (технологическое присоединение) к сетям водоснабжения, водоотведения и канализации;</w:t>
      </w:r>
    </w:p>
    <w:p w14:paraId="4C9C1F18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498B">
        <w:rPr>
          <w:rFonts w:ascii="Times New Roman" w:hAnsi="Times New Roman" w:cs="Times New Roman"/>
          <w:sz w:val="24"/>
          <w:szCs w:val="24"/>
        </w:rPr>
        <w:t xml:space="preserve"> затраты субъек</w:t>
      </w:r>
      <w:r w:rsidRPr="005A498B">
        <w:rPr>
          <w:rFonts w:ascii="Times New Roman" w:hAnsi="Times New Roman" w:cs="Times New Roman"/>
          <w:sz w:val="24"/>
          <w:szCs w:val="24"/>
        </w:rPr>
        <w:softHyphen/>
        <w:t>тов МСП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строительством), строительство и (или) реконструкцию (в том числе модернизацию) на строительство объектов теплоснабжения (в том числе трубопроводы и котельные), подключение (технологическое присоединение) к сетям теплоснабжения (в том числе технологическое оборудование для обеспечения функционирования сетей);</w:t>
      </w:r>
    </w:p>
    <w:p w14:paraId="1C61ADC5" w14:textId="77777777" w:rsidR="00BF1175" w:rsidRPr="005A498B" w:rsidRDefault="00BF1175" w:rsidP="00BF1175">
      <w:pPr>
        <w:pStyle w:val="ConsPlusNormal"/>
        <w:ind w:left="-426" w:right="-1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498B">
        <w:rPr>
          <w:rFonts w:ascii="Times New Roman" w:hAnsi="Times New Roman" w:cs="Times New Roman"/>
          <w:sz w:val="24"/>
          <w:szCs w:val="24"/>
        </w:rPr>
        <w:t xml:space="preserve"> затраты субъек</w:t>
      </w:r>
      <w:r w:rsidRPr="005A498B">
        <w:rPr>
          <w:rFonts w:ascii="Times New Roman" w:hAnsi="Times New Roman" w:cs="Times New Roman"/>
          <w:sz w:val="24"/>
          <w:szCs w:val="24"/>
        </w:rPr>
        <w:softHyphen/>
        <w:t>тов МСП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строительством), строительство объектов транспортной инфраструктуры, технологическое присоединение и (или) подключение к транспортным сетям;</w:t>
      </w:r>
    </w:p>
    <w:p w14:paraId="6A540E12" w14:textId="77777777" w:rsidR="00BF1175" w:rsidRPr="005A498B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98B">
        <w:rPr>
          <w:rFonts w:ascii="Times New Roman" w:hAnsi="Times New Roman" w:cs="Times New Roman"/>
          <w:sz w:val="24"/>
          <w:szCs w:val="24"/>
        </w:rPr>
        <w:t>. Субсидии предоставляются в пределах доведенных лимитов бюджетных обязательств на реализацию мероприятия Подпрограммы.</w:t>
      </w:r>
    </w:p>
    <w:p w14:paraId="35ACA886" w14:textId="77777777" w:rsidR="00BF1175" w:rsidRPr="00AA683D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83D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является администрация Богородского городского округа (далее - Администрация)</w:t>
      </w:r>
    </w:p>
    <w:p w14:paraId="3BC9EA4E" w14:textId="77777777" w:rsidR="00BF1175" w:rsidRPr="005A498B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498B">
        <w:rPr>
          <w:rFonts w:ascii="Times New Roman" w:hAnsi="Times New Roman" w:cs="Times New Roman"/>
          <w:sz w:val="24"/>
          <w:szCs w:val="24"/>
        </w:rPr>
        <w:t xml:space="preserve">. Требования к субъектам МСП (далее </w:t>
      </w:r>
      <w:r>
        <w:rPr>
          <w:rFonts w:ascii="Times New Roman" w:hAnsi="Times New Roman" w:cs="Times New Roman"/>
          <w:sz w:val="24"/>
          <w:szCs w:val="24"/>
        </w:rPr>
        <w:t>– Заявители</w:t>
      </w:r>
      <w:r w:rsidRPr="005A498B">
        <w:rPr>
          <w:rFonts w:ascii="Times New Roman" w:hAnsi="Times New Roman" w:cs="Times New Roman"/>
          <w:sz w:val="24"/>
          <w:szCs w:val="24"/>
        </w:rPr>
        <w:t>):</w:t>
      </w:r>
    </w:p>
    <w:p w14:paraId="4C2E9311" w14:textId="77777777" w:rsidR="00BF1175" w:rsidRPr="005A498B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498B">
        <w:rPr>
          <w:rFonts w:ascii="Times New Roman" w:hAnsi="Times New Roman" w:cs="Times New Roman"/>
          <w:sz w:val="24"/>
          <w:szCs w:val="24"/>
        </w:rPr>
        <w:t>.1. Осуществляют деятельность более одного года.</w:t>
      </w:r>
    </w:p>
    <w:p w14:paraId="31CCE01F" w14:textId="77777777" w:rsidR="00BF1175" w:rsidRPr="005A498B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498B">
        <w:rPr>
          <w:rFonts w:ascii="Times New Roman" w:hAnsi="Times New Roman" w:cs="Times New Roman"/>
          <w:sz w:val="24"/>
          <w:szCs w:val="24"/>
        </w:rPr>
        <w:t xml:space="preserve">.2. Зарегистрированы в качестве юридического лица или индивидуального предпринимателя на территории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A498B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и относятся к категории субъектов МСП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1BBEE326" w14:textId="77777777" w:rsidR="00BF1175" w:rsidRPr="005A498B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ind w:left="-426" w:right="-115" w:firstLine="567"/>
        <w:jc w:val="both"/>
        <w:rPr>
          <w:b/>
          <w:i/>
          <w:u w:val="single"/>
        </w:rPr>
      </w:pPr>
      <w:r>
        <w:t>7</w:t>
      </w:r>
      <w:r w:rsidRPr="005A498B">
        <w:t>.3. Осуществляют деятельность на территори</w:t>
      </w:r>
      <w:r>
        <w:t>и</w:t>
      </w:r>
      <w:r w:rsidRPr="005A498B">
        <w:t xml:space="preserve"> Богородского городского округа и</w:t>
      </w:r>
      <w:r w:rsidRPr="005A498B">
        <w:rPr>
          <w:b/>
          <w:i/>
          <w:u w:val="single"/>
        </w:rPr>
        <w:t xml:space="preserve"> </w:t>
      </w:r>
      <w:r w:rsidRPr="005A498B">
        <w:t>понес</w:t>
      </w:r>
      <w:r>
        <w:t>ли</w:t>
      </w:r>
      <w:r w:rsidRPr="005A498B">
        <w:t xml:space="preserve"> затраты, на возмещение которых запрашивается Субсидия, на строительство объектов инженерной и транспортной инфраструктуры, подключение (технологическое присоединение) к инженерным и транспортным сетям новых предприятий или действующих предприятий, увеличивших производственные мощности.</w:t>
      </w:r>
    </w:p>
    <w:p w14:paraId="051CF323" w14:textId="77777777" w:rsidR="00BF1175" w:rsidRDefault="00BF1175" w:rsidP="00BF1175">
      <w:pPr>
        <w:pStyle w:val="ConsPlusNormal"/>
        <w:ind w:left="-426" w:right="-11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498B">
        <w:rPr>
          <w:rFonts w:ascii="Times New Roman" w:hAnsi="Times New Roman" w:cs="Times New Roman"/>
          <w:sz w:val="24"/>
          <w:szCs w:val="24"/>
        </w:rPr>
        <w:t>.4. Размер среднемесячной заработной платы работников субъекта МСП составляет не менее двукратной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A498B">
        <w:rPr>
          <w:rFonts w:ascii="Times New Roman" w:hAnsi="Times New Roman" w:cs="Times New Roman"/>
          <w:sz w:val="24"/>
          <w:szCs w:val="24"/>
        </w:rPr>
        <w:lastRenderedPageBreak/>
        <w:t>Московской области, Московским областным объединением организаций профсоюзов и объединениями работодателей Московской области, на дату подачи заявления.</w:t>
      </w:r>
    </w:p>
    <w:p w14:paraId="42A8406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5A498B">
        <w:rPr>
          <w:rFonts w:ascii="Times New Roman" w:hAnsi="Times New Roman" w:cs="Times New Roman"/>
          <w:sz w:val="24"/>
          <w:szCs w:val="24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rFonts w:ascii="Times New Roman" w:hAnsi="Times New Roman" w:cs="Times New Roman"/>
          <w:sz w:val="24"/>
          <w:szCs w:val="24"/>
        </w:rPr>
        <w:t>купности превышает 50 процентов.</w:t>
      </w:r>
    </w:p>
    <w:p w14:paraId="4BBAD20F" w14:textId="77777777" w:rsidR="00BF1175" w:rsidRPr="00B30872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83D">
        <w:rPr>
          <w:rFonts w:ascii="Times New Roman" w:hAnsi="Times New Roman" w:cs="Times New Roman"/>
          <w:sz w:val="24"/>
          <w:szCs w:val="24"/>
        </w:rPr>
        <w:t>7.6. Заявитель не должен быть получателем средств из бюджета Богородского городского округа в соответствии с иными нормативными правовыми актами,</w:t>
      </w:r>
      <w:r w:rsidRPr="005A498B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на цели предоставления Субсидии, </w:t>
      </w:r>
      <w:r w:rsidRPr="00B30872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0872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591956D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5A498B">
        <w:rPr>
          <w:rFonts w:ascii="Times New Roman" w:hAnsi="Times New Roman" w:cs="Times New Roman"/>
          <w:sz w:val="24"/>
          <w:szCs w:val="24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</w:t>
      </w:r>
      <w:r>
        <w:rPr>
          <w:rFonts w:ascii="Times New Roman" w:hAnsi="Times New Roman" w:cs="Times New Roman"/>
          <w:sz w:val="24"/>
          <w:szCs w:val="24"/>
        </w:rPr>
        <w:t>м рынка ценных бумаг, ломбардом.</w:t>
      </w:r>
    </w:p>
    <w:p w14:paraId="3C25B506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5A498B">
        <w:rPr>
          <w:rFonts w:ascii="Times New Roman" w:hAnsi="Times New Roman" w:cs="Times New Roman"/>
          <w:sz w:val="24"/>
          <w:szCs w:val="24"/>
        </w:rPr>
        <w:t>Заявитель не является участником соглашений о р</w:t>
      </w:r>
      <w:r>
        <w:rPr>
          <w:rFonts w:ascii="Times New Roman" w:hAnsi="Times New Roman" w:cs="Times New Roman"/>
          <w:sz w:val="24"/>
          <w:szCs w:val="24"/>
        </w:rPr>
        <w:t>азделе продукции.</w:t>
      </w:r>
    </w:p>
    <w:p w14:paraId="0D9E7A21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Pr="005A498B">
        <w:rPr>
          <w:rFonts w:ascii="Times New Roman" w:hAnsi="Times New Roman" w:cs="Times New Roman"/>
          <w:sz w:val="24"/>
          <w:szCs w:val="24"/>
        </w:rPr>
        <w:t>Заявитель не осуществляет предпринимательскую деятел</w:t>
      </w:r>
      <w:r>
        <w:rPr>
          <w:rFonts w:ascii="Times New Roman" w:hAnsi="Times New Roman" w:cs="Times New Roman"/>
          <w:sz w:val="24"/>
          <w:szCs w:val="24"/>
        </w:rPr>
        <w:t>ьность в сфере игорного бизнеса.</w:t>
      </w:r>
    </w:p>
    <w:p w14:paraId="13BFFA64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Pr="005A498B">
        <w:rPr>
          <w:rFonts w:ascii="Times New Roman" w:hAnsi="Times New Roman" w:cs="Times New Roman"/>
          <w:sz w:val="24"/>
          <w:szCs w:val="24"/>
        </w:rPr>
        <w:t xml:space="preserve">Заявитель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4"/>
          <w:szCs w:val="24"/>
        </w:rPr>
        <w:t>договорами Российской Федерации.</w:t>
      </w:r>
    </w:p>
    <w:p w14:paraId="46F57CDC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 w:rsidRPr="005A498B">
        <w:rPr>
          <w:rFonts w:ascii="Times New Roman" w:hAnsi="Times New Roman" w:cs="Times New Roman"/>
          <w:sz w:val="24"/>
          <w:szCs w:val="24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ascii="Times New Roman" w:hAnsi="Times New Roman" w:cs="Times New Roman"/>
          <w:sz w:val="24"/>
          <w:szCs w:val="24"/>
        </w:rPr>
        <w:t xml:space="preserve"> и сроки ее оказания не истекли.</w:t>
      </w:r>
    </w:p>
    <w:p w14:paraId="52C3D60B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Pr="005A498B">
        <w:rPr>
          <w:rFonts w:ascii="Times New Roman" w:hAnsi="Times New Roman" w:cs="Times New Roman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14:paraId="3DF740D5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</w:t>
      </w:r>
      <w:r w:rsidRPr="005A498B">
        <w:rPr>
          <w:rFonts w:ascii="Times New Roman" w:hAnsi="Times New Roman" w:cs="Times New Roman"/>
          <w:sz w:val="24"/>
          <w:szCs w:val="24"/>
        </w:rPr>
        <w:t xml:space="preserve"> Требования, которым должен соответствовать Заявитель на дату подачи Заявл</w:t>
      </w:r>
      <w:r>
        <w:rPr>
          <w:rFonts w:ascii="Times New Roman" w:hAnsi="Times New Roman" w:cs="Times New Roman"/>
          <w:sz w:val="24"/>
          <w:szCs w:val="24"/>
        </w:rPr>
        <w:t>ения на предоставление Субсидии:</w:t>
      </w:r>
    </w:p>
    <w:p w14:paraId="517F073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1145A38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Московской области и Богородского городского округа субсидий, бюджетных инвестиций и иная просроченная задолженность перед бюджетом Московской области, бюджетом Богородского городского округа;</w:t>
      </w:r>
    </w:p>
    <w:p w14:paraId="379F28E4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отсутствие процесса реорганизации, ликвидации, банкротства и ограничения на осуществление хозяйственной деятельности;</w:t>
      </w:r>
    </w:p>
    <w:p w14:paraId="6FF08B2A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деятельность Заявителя не приостановлена в порядке, предусмотренном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14:paraId="7A17D06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A498B">
        <w:rPr>
          <w:rFonts w:ascii="Times New Roman" w:hAnsi="Times New Roman" w:cs="Times New Roman"/>
          <w:sz w:val="24"/>
          <w:szCs w:val="24"/>
        </w:rPr>
        <w:t xml:space="preserve"> Условия и порядок проведения Конкурсного отбора</w:t>
      </w:r>
    </w:p>
    <w:p w14:paraId="7EA1F878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Конкурсный отбор состоит из следующих этапов:</w:t>
      </w:r>
    </w:p>
    <w:p w14:paraId="26C60EB4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извещение об объявлении Конкурсного отбора;</w:t>
      </w:r>
    </w:p>
    <w:p w14:paraId="172ED3A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прием и регистрация управлени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A498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Администрации (далее -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 xml:space="preserve">) заявлений на предоставление Субсидии от Заявителей (далее - Заявление) по форме </w:t>
      </w:r>
      <w:r w:rsidRPr="00DF6256">
        <w:rPr>
          <w:rFonts w:ascii="Times New Roman" w:hAnsi="Times New Roman" w:cs="Times New Roman"/>
          <w:sz w:val="24"/>
          <w:szCs w:val="24"/>
        </w:rPr>
        <w:t>согласно приложению 2 к</w:t>
      </w:r>
      <w:r w:rsidRPr="005A498B">
        <w:rPr>
          <w:rFonts w:ascii="Times New Roman" w:hAnsi="Times New Roman" w:cs="Times New Roman"/>
          <w:sz w:val="24"/>
          <w:szCs w:val="24"/>
        </w:rPr>
        <w:t xml:space="preserve"> настоящему Порядку, и пакета документов в соответствии с перечнем документов, предоставляемых Заявителем для получения Субсидии (далее - Перечень), согласно </w:t>
      </w:r>
      <w:r w:rsidRPr="00DF6256">
        <w:rPr>
          <w:rFonts w:ascii="Times New Roman" w:hAnsi="Times New Roman" w:cs="Times New Roman"/>
          <w:sz w:val="24"/>
          <w:szCs w:val="24"/>
        </w:rPr>
        <w:t>приложению 1</w:t>
      </w:r>
      <w:r w:rsidRPr="005A498B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Заявка);</w:t>
      </w:r>
    </w:p>
    <w:p w14:paraId="7A7A735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5A498B">
        <w:rPr>
          <w:rFonts w:ascii="Times New Roman" w:hAnsi="Times New Roman" w:cs="Times New Roman"/>
          <w:sz w:val="24"/>
          <w:szCs w:val="24"/>
        </w:rPr>
        <w:t xml:space="preserve"> и структурными подразделениями Администрации;</w:t>
      </w:r>
    </w:p>
    <w:p w14:paraId="46A81AB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 xml:space="preserve">вынесение заключений по результатам рассмотрения заявок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5A498B">
        <w:rPr>
          <w:rFonts w:ascii="Times New Roman" w:hAnsi="Times New Roman" w:cs="Times New Roman"/>
          <w:sz w:val="24"/>
          <w:szCs w:val="24"/>
        </w:rPr>
        <w:t xml:space="preserve"> и структурными подразделениями Администрации;</w:t>
      </w:r>
    </w:p>
    <w:p w14:paraId="3A14A76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принятие решения Конкурсной комиссией о предоставлении (отказе в предоставлении) Заявителю Субсидии;</w:t>
      </w:r>
    </w:p>
    <w:p w14:paraId="45680A7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издание постановления Администрации (далее - Постановления) о распределении Субсидий победителям Конкурсного отбора.</w:t>
      </w:r>
    </w:p>
    <w:p w14:paraId="43665976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5A498B">
        <w:rPr>
          <w:rFonts w:ascii="Times New Roman" w:hAnsi="Times New Roman" w:cs="Times New Roman"/>
          <w:sz w:val="24"/>
          <w:szCs w:val="24"/>
        </w:rPr>
        <w:t>. Не позднее 1 рабочего дня до даты начала приема Заявок на официальном сайте органов местного самоуправления Богородского городского округа http://www.bogorodsky-okrug.ru размещается извещение о проведении Конкурсного отбора, в котором указывается наименование мероприятия и период начала и окончания приема Заявлений.</w:t>
      </w:r>
    </w:p>
    <w:p w14:paraId="4882E2BA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Срок приема Заявлений не может быть менее 5 рабочих дней.</w:t>
      </w:r>
    </w:p>
    <w:p w14:paraId="6040D1C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</w:t>
      </w:r>
      <w:r w:rsidRPr="005A498B">
        <w:rPr>
          <w:rFonts w:ascii="Times New Roman" w:hAnsi="Times New Roman" w:cs="Times New Roman"/>
          <w:sz w:val="24"/>
          <w:szCs w:val="24"/>
        </w:rPr>
        <w:t xml:space="preserve"> Для получения Субсидий Заявители предоставляют Заявку в сроки, установленные извещением о проведении Конкурсного отбора.</w:t>
      </w:r>
    </w:p>
    <w:p w14:paraId="31BBF7AA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430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430A">
        <w:rPr>
          <w:rFonts w:ascii="Times New Roman" w:hAnsi="Times New Roman" w:cs="Times New Roman"/>
          <w:sz w:val="24"/>
          <w:szCs w:val="24"/>
        </w:rPr>
        <w:t>.2. Заявка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подается лично руководителем Заявителя либо его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по доверенности в Управление по адресу: </w:t>
      </w:r>
      <w:r w:rsidRPr="004F464C">
        <w:rPr>
          <w:rFonts w:ascii="Times New Roman" w:hAnsi="Times New Roman" w:cs="Times New Roman"/>
          <w:sz w:val="24"/>
          <w:szCs w:val="24"/>
        </w:rPr>
        <w:t xml:space="preserve">Московская область, г. Ногинск, ул. Советская, 42, </w:t>
      </w:r>
      <w:proofErr w:type="spellStart"/>
      <w:r w:rsidRPr="004F46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F464C">
        <w:rPr>
          <w:rFonts w:ascii="Times New Roman" w:hAnsi="Times New Roman" w:cs="Times New Roman"/>
          <w:sz w:val="24"/>
          <w:szCs w:val="24"/>
        </w:rPr>
        <w:t>. 34, тел. +7 (496) 514-17-39.</w:t>
      </w:r>
    </w:p>
    <w:p w14:paraId="1318F5B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информации, представленной в Заявке, несет Заявитель.</w:t>
      </w:r>
    </w:p>
    <w:p w14:paraId="3F978031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A498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>:</w:t>
      </w:r>
    </w:p>
    <w:p w14:paraId="321DA44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5A498B">
        <w:rPr>
          <w:rFonts w:ascii="Times New Roman" w:hAnsi="Times New Roman" w:cs="Times New Roman"/>
          <w:sz w:val="24"/>
          <w:szCs w:val="24"/>
        </w:rPr>
        <w:t xml:space="preserve">.1. Проверяет комплектность Заявки и отсутствие в ее составе нечитаемых документов. </w:t>
      </w:r>
    </w:p>
    <w:p w14:paraId="36350945" w14:textId="77777777" w:rsidR="00BF1175" w:rsidRPr="00B40C07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5A498B">
        <w:rPr>
          <w:rFonts w:ascii="Times New Roman" w:hAnsi="Times New Roman" w:cs="Times New Roman"/>
          <w:sz w:val="24"/>
          <w:szCs w:val="24"/>
        </w:rPr>
        <w:t xml:space="preserve">.2. В случае обнаружения неполного комплекта документов или нечитаемых документов Заявка возвращается Заявителю с составлением соответствующего </w:t>
      </w:r>
      <w:r w:rsidRPr="00B40C07">
        <w:rPr>
          <w:rFonts w:ascii="Times New Roman" w:hAnsi="Times New Roman" w:cs="Times New Roman"/>
          <w:sz w:val="24"/>
          <w:szCs w:val="24"/>
        </w:rPr>
        <w:t>сопроводительного письма с указанием причины возврата документов.</w:t>
      </w:r>
    </w:p>
    <w:p w14:paraId="2BB17A1A" w14:textId="77777777" w:rsidR="00BF1175" w:rsidRPr="00B40C07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C07">
        <w:rPr>
          <w:rFonts w:ascii="Times New Roman" w:hAnsi="Times New Roman" w:cs="Times New Roman"/>
          <w:sz w:val="24"/>
          <w:szCs w:val="24"/>
        </w:rPr>
        <w:t>8.2.3. Основания для отказа в приеме и регистрации Заявки</w:t>
      </w:r>
      <w:r w:rsidRPr="00B40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2A60FB6" w14:textId="77777777" w:rsidR="00BF1175" w:rsidRPr="00B40C07" w:rsidRDefault="00BF1175" w:rsidP="00BF1175">
      <w:pPr>
        <w:pStyle w:val="11"/>
        <w:spacing w:line="240" w:lineRule="auto"/>
        <w:ind w:left="-426" w:firstLine="539"/>
        <w:rPr>
          <w:color w:val="000000" w:themeColor="text1"/>
          <w:sz w:val="24"/>
          <w:szCs w:val="24"/>
        </w:rPr>
      </w:pPr>
      <w:r w:rsidRPr="00B40C07">
        <w:rPr>
          <w:color w:val="000000" w:themeColor="text1"/>
          <w:sz w:val="24"/>
          <w:szCs w:val="24"/>
        </w:rPr>
        <w:t xml:space="preserve">а) обращение за предоставлением Субсидии, не предусмотренной настоящим Порядком. </w:t>
      </w:r>
    </w:p>
    <w:p w14:paraId="47B591E8" w14:textId="77777777" w:rsidR="00BF1175" w:rsidRPr="00B40C07" w:rsidRDefault="00BF1175" w:rsidP="00BF1175">
      <w:pPr>
        <w:pStyle w:val="11"/>
        <w:spacing w:line="240" w:lineRule="auto"/>
        <w:ind w:left="-426" w:firstLine="539"/>
        <w:rPr>
          <w:sz w:val="24"/>
          <w:szCs w:val="24"/>
        </w:rPr>
      </w:pPr>
      <w:r w:rsidRPr="00B40C07">
        <w:rPr>
          <w:color w:val="000000" w:themeColor="text1"/>
          <w:sz w:val="24"/>
          <w:szCs w:val="24"/>
        </w:rPr>
        <w:t>б) обращение за предоставлением Субсидии в сроки, не предусмотренные извещением о проведении Конкурсного отбора,</w:t>
      </w:r>
      <w:r w:rsidRPr="00B40C07">
        <w:rPr>
          <w:color w:val="FF0000"/>
          <w:sz w:val="24"/>
          <w:szCs w:val="24"/>
        </w:rPr>
        <w:t xml:space="preserve"> </w:t>
      </w:r>
      <w:r w:rsidRPr="00B40C07">
        <w:rPr>
          <w:sz w:val="24"/>
          <w:szCs w:val="24"/>
        </w:rPr>
        <w:t xml:space="preserve">указанным в пункте </w:t>
      </w:r>
      <w:r w:rsidRPr="00B40C07">
        <w:rPr>
          <w:sz w:val="24"/>
          <w:szCs w:val="24"/>
          <w:shd w:val="clear" w:color="auto" w:fill="FFFFFF" w:themeFill="background1"/>
        </w:rPr>
        <w:t xml:space="preserve">8.1 </w:t>
      </w:r>
      <w:r w:rsidRPr="00B40C07">
        <w:rPr>
          <w:sz w:val="24"/>
          <w:szCs w:val="24"/>
        </w:rPr>
        <w:t xml:space="preserve">настоящего Порядка. </w:t>
      </w:r>
    </w:p>
    <w:p w14:paraId="1BAB547D" w14:textId="77777777" w:rsidR="00BF1175" w:rsidRPr="00B40C07" w:rsidRDefault="00BF1175" w:rsidP="00BF1175">
      <w:pPr>
        <w:pStyle w:val="11"/>
        <w:spacing w:line="240" w:lineRule="auto"/>
        <w:ind w:left="-426" w:firstLine="539"/>
        <w:rPr>
          <w:color w:val="000000" w:themeColor="text1"/>
          <w:sz w:val="24"/>
          <w:szCs w:val="24"/>
        </w:rPr>
      </w:pPr>
      <w:r w:rsidRPr="00B40C07">
        <w:rPr>
          <w:color w:val="000000" w:themeColor="text1"/>
          <w:sz w:val="24"/>
          <w:szCs w:val="24"/>
        </w:rPr>
        <w:t>в) обращение за предоставлением Субсидии без предъявления документа, позволяющего установить личность Заявителя.</w:t>
      </w:r>
    </w:p>
    <w:p w14:paraId="16D505C5" w14:textId="77777777" w:rsidR="00BF1175" w:rsidRPr="00B40C07" w:rsidRDefault="00BF1175" w:rsidP="00BF1175">
      <w:pPr>
        <w:pStyle w:val="11"/>
        <w:spacing w:line="240" w:lineRule="auto"/>
        <w:ind w:left="-426" w:firstLine="53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г</w:t>
      </w:r>
      <w:r w:rsidRPr="00B40C07">
        <w:rPr>
          <w:color w:val="000000" w:themeColor="text1"/>
          <w:sz w:val="24"/>
          <w:szCs w:val="24"/>
        </w:rPr>
        <w:t xml:space="preserve">) Заявителем представлен неполный комплект документов, необходимых для предоставления Субсидии, перечень которых </w:t>
      </w:r>
      <w:r w:rsidRPr="00B40C07">
        <w:rPr>
          <w:sz w:val="24"/>
          <w:szCs w:val="24"/>
        </w:rPr>
        <w:t>приведен в Приложении 1 к Порядку.</w:t>
      </w:r>
    </w:p>
    <w:p w14:paraId="054B1F8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sz w:val="24"/>
          <w:szCs w:val="24"/>
        </w:rPr>
        <w:t xml:space="preserve">8.2.4. Отказ в приеме и регистрации документов не препятствует </w:t>
      </w:r>
      <w:r w:rsidRPr="005A498B">
        <w:rPr>
          <w:rFonts w:ascii="Times New Roman" w:hAnsi="Times New Roman" w:cs="Times New Roman"/>
          <w:sz w:val="24"/>
          <w:szCs w:val="24"/>
        </w:rPr>
        <w:t>повторному обращению Заявителя за предоставлением субсидии до даты окончания приема Заявок, установленной извещением о проведении Конкурсного отбора.</w:t>
      </w:r>
    </w:p>
    <w:p w14:paraId="2E06148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8.2.5</w:t>
      </w:r>
      <w:r w:rsidRPr="005A498B">
        <w:rPr>
          <w:rFonts w:ascii="Times New Roman" w:hAnsi="Times New Roman" w:cs="Times New Roman"/>
          <w:sz w:val="24"/>
          <w:szCs w:val="24"/>
        </w:rPr>
        <w:t xml:space="preserve">. В срок не более 10 (десяти) календарных дней со дня регистрации Заявки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проводит проверку на комплектность, полноту и достоверность содержащихся в Заявке сведений, соответствие целям предоставления Субсидии, соответствие Заявителя критериям, указанным </w:t>
      </w:r>
      <w:r w:rsidRPr="00DF625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DF62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256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3A4F452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8.2.6.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Представитель(и)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5A498B">
        <w:rPr>
          <w:rFonts w:ascii="Times New Roman" w:hAnsi="Times New Roman" w:cs="Times New Roman"/>
          <w:sz w:val="24"/>
          <w:szCs w:val="24"/>
        </w:rPr>
        <w:t xml:space="preserve"> осуществляет(ют) выезды на место ведения хозяйственной деятельности Заявителей с целью подтверждения сведений и документов, содержащихся в составе Заявки.</w:t>
      </w:r>
    </w:p>
    <w:p w14:paraId="0E1BF003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8.2.7</w:t>
      </w:r>
      <w:r w:rsidRPr="005A498B">
        <w:rPr>
          <w:rFonts w:ascii="Times New Roman" w:hAnsi="Times New Roman" w:cs="Times New Roman"/>
          <w:sz w:val="24"/>
          <w:szCs w:val="24"/>
        </w:rPr>
        <w:t xml:space="preserve">. В срок не более 20 (двадцати) календарных дней со дня регистрации Заявки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 xml:space="preserve"> направляет Заявку для осуществления проверки следующим структурными подразделениями Администрации:</w:t>
      </w:r>
    </w:p>
    <w:p w14:paraId="60D36194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- финансово-казначейскому управлению – осуществляет проверку в срок не более 5 (пяти) календарных дней с даты получения Заявок от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5A498B">
        <w:rPr>
          <w:rFonts w:ascii="Times New Roman" w:hAnsi="Times New Roman" w:cs="Times New Roman"/>
          <w:sz w:val="24"/>
          <w:szCs w:val="24"/>
        </w:rPr>
        <w:t>;</w:t>
      </w:r>
    </w:p>
    <w:p w14:paraId="2853575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- правовому управлению - осуществляет проверку в срок не более 5 (пяти) календарных дней с даты получения Заявок от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5A498B">
        <w:rPr>
          <w:rFonts w:ascii="Times New Roman" w:hAnsi="Times New Roman" w:cs="Times New Roman"/>
          <w:sz w:val="24"/>
          <w:szCs w:val="24"/>
        </w:rPr>
        <w:t>;</w:t>
      </w:r>
    </w:p>
    <w:p w14:paraId="204A5FA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- отделу бухгалтерского учета и отчетности управления делами - осуществляет проверку в срок не более 5 (пяти) календарных дней с даты получения Заявок от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5A498B">
        <w:rPr>
          <w:rFonts w:ascii="Times New Roman" w:hAnsi="Times New Roman" w:cs="Times New Roman"/>
          <w:sz w:val="24"/>
          <w:szCs w:val="24"/>
        </w:rPr>
        <w:t>.</w:t>
      </w:r>
    </w:p>
    <w:p w14:paraId="6044423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5A498B">
        <w:rPr>
          <w:rFonts w:ascii="Times New Roman" w:hAnsi="Times New Roman" w:cs="Times New Roman"/>
          <w:sz w:val="24"/>
          <w:szCs w:val="24"/>
        </w:rPr>
        <w:t>. Критериями для подготовки положительного Заключения являются:</w:t>
      </w:r>
    </w:p>
    <w:p w14:paraId="35ADFD5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- соответствие Заявки установленной форме;</w:t>
      </w:r>
    </w:p>
    <w:p w14:paraId="6EDC007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- предоставление полного пакета документов с достоверными данными, указанных в </w:t>
      </w:r>
      <w:r w:rsidRPr="00DF625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6256">
        <w:rPr>
          <w:rFonts w:ascii="Times New Roman" w:hAnsi="Times New Roman" w:cs="Times New Roman"/>
          <w:sz w:val="24"/>
          <w:szCs w:val="24"/>
        </w:rPr>
        <w:t xml:space="preserve"> 1</w:t>
      </w:r>
      <w:r w:rsidRPr="005A498B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BA31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- отсутствие нечитаемых исправлений в документах;</w:t>
      </w:r>
    </w:p>
    <w:p w14:paraId="1E7D520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lastRenderedPageBreak/>
        <w:t>- соответствие критериям, установленным Порядком;</w:t>
      </w:r>
    </w:p>
    <w:p w14:paraId="48BF81E5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- соблюдение условий предоставления Субсидии, установленных Порядком.</w:t>
      </w:r>
    </w:p>
    <w:p w14:paraId="75E71B5C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Заключения передаются в Конкурсную комиссию на рассмотрение в срок не более 5 (пяти) календарных дней с момента окончания приема Заявок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5A498B">
        <w:rPr>
          <w:rFonts w:ascii="Times New Roman" w:hAnsi="Times New Roman" w:cs="Times New Roman"/>
          <w:sz w:val="24"/>
          <w:szCs w:val="24"/>
        </w:rPr>
        <w:t>.</w:t>
      </w:r>
    </w:p>
    <w:p w14:paraId="3E118B36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A498B">
        <w:rPr>
          <w:rFonts w:ascii="Times New Roman" w:hAnsi="Times New Roman" w:cs="Times New Roman"/>
          <w:sz w:val="24"/>
          <w:szCs w:val="24"/>
        </w:rPr>
        <w:t xml:space="preserve">. Заявки рассматриваются Конкурсной комиссией в порядке, установленном в Положении о Конкурсной комиссии. </w:t>
      </w:r>
    </w:p>
    <w:p w14:paraId="42167AF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8.4.1</w:t>
      </w:r>
      <w:r w:rsidRPr="005A498B">
        <w:rPr>
          <w:rFonts w:ascii="Times New Roman" w:hAnsi="Times New Roman" w:cs="Times New Roman"/>
          <w:sz w:val="24"/>
          <w:szCs w:val="24"/>
        </w:rPr>
        <w:t>. Конкурсная комиссия проверяет представленные Заявки на соответствие целям предоставления Субсидии, соответствие Заявителя Требованиям и принимает решение о предоставлении Субсидии или об отказе в предоставлении Субсидии</w:t>
      </w:r>
    </w:p>
    <w:p w14:paraId="73777811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8.4.2.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Превышение потребностей Заявителей, подавших Заявки, над лимитами бюджетных ассигнований, предусмотренных на конкретное мероприятие Подпрограммы, может быть основанием для принятия решения Конкурсной комиссии о пропорциональном снижении установленного уровня возмещения затрат.</w:t>
      </w:r>
    </w:p>
    <w:p w14:paraId="4946226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8.4.3</w:t>
      </w:r>
      <w:r w:rsidRPr="005A498B">
        <w:rPr>
          <w:rFonts w:ascii="Times New Roman" w:hAnsi="Times New Roman" w:cs="Times New Roman"/>
          <w:sz w:val="24"/>
          <w:szCs w:val="24"/>
        </w:rPr>
        <w:t>. Конкурсная комиссия принимает решение о внесении изменений в распределение субсидий Заявителям в следующих случаях:</w:t>
      </w:r>
    </w:p>
    <w:p w14:paraId="22A3B25A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а) при проведении дополнительных проверок документов и сведений, содержащихся в Заявке, до даты заключения договора выявлены нарушения, влияющие на размер Субсидии Заявителю, решение о предоставлении которой принято ранее;</w:t>
      </w:r>
    </w:p>
    <w:p w14:paraId="7CFDD8B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б) выявлены технические ошибки при расчете размера Субсидии и (или) составлении протокола Конкурсной комиссии;</w:t>
      </w:r>
    </w:p>
    <w:p w14:paraId="3170FE1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в) поступил отказ в получении Субсидии от Заявителей, в отношении которых приняты решения о предоставлении Субсидии.</w:t>
      </w:r>
    </w:p>
    <w:p w14:paraId="56D1799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8.4.4</w:t>
      </w:r>
      <w:r w:rsidRPr="005A498B">
        <w:rPr>
          <w:rFonts w:ascii="Times New Roman" w:hAnsi="Times New Roman" w:cs="Times New Roman"/>
          <w:sz w:val="24"/>
          <w:szCs w:val="24"/>
        </w:rPr>
        <w:t>. Члены Конкурсной комиссии осуществляют проверку достоверности сведений и документов, представленных Заявителем, любым не запрещенным законодательством Российской Федерации способом до даты заключения соглашения о предоставлении субсидии Заявителям.</w:t>
      </w:r>
    </w:p>
    <w:p w14:paraId="3D31CA7A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8.4.5</w:t>
      </w:r>
      <w:r w:rsidRPr="005A498B">
        <w:rPr>
          <w:rFonts w:ascii="Times New Roman" w:hAnsi="Times New Roman" w:cs="Times New Roman"/>
          <w:sz w:val="24"/>
          <w:szCs w:val="24"/>
        </w:rPr>
        <w:t xml:space="preserve">. Решения Конкурсной комиссии оформляются протоколами заседаний Комиссии, в которых указываются форма финансирования, объемы предоставляемых средств и иные необходимые условия финансирования. </w:t>
      </w:r>
    </w:p>
    <w:p w14:paraId="3A318E8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5A498B">
        <w:rPr>
          <w:rFonts w:ascii="Times New Roman" w:hAnsi="Times New Roman" w:cs="Times New Roman"/>
          <w:sz w:val="24"/>
          <w:szCs w:val="24"/>
        </w:rPr>
        <w:t>В срок не более 20 (двадцати) календарных дней с даты проведения заседания Конкурсной комиссии, протокол заседания утверждается Постановлением Администрации.</w:t>
      </w:r>
    </w:p>
    <w:p w14:paraId="1A3498B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A498B">
        <w:rPr>
          <w:rFonts w:ascii="Times New Roman" w:hAnsi="Times New Roman" w:cs="Times New Roman"/>
          <w:sz w:val="24"/>
          <w:szCs w:val="24"/>
        </w:rPr>
        <w:t xml:space="preserve">. После утверждения протокола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 xml:space="preserve"> направляет субъектам МСП – победителям Конкурсного отбора в течении 5 (пяти) рабочих дней проекты Договоров о предоставлении субсидии по форме согласно приложению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498B">
        <w:rPr>
          <w:rFonts w:ascii="Times New Roman" w:hAnsi="Times New Roman" w:cs="Times New Roman"/>
          <w:sz w:val="24"/>
          <w:szCs w:val="24"/>
        </w:rPr>
        <w:t xml:space="preserve"> к Порядку. Проекты Договоров направляются на электронную почту Заявителя, указанную в Заявлении.</w:t>
      </w:r>
    </w:p>
    <w:p w14:paraId="6ED3AAF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A498B">
        <w:rPr>
          <w:rFonts w:ascii="Times New Roman" w:hAnsi="Times New Roman" w:cs="Times New Roman"/>
          <w:sz w:val="24"/>
          <w:szCs w:val="24"/>
        </w:rPr>
        <w:t>. Проект Договора о предоставлении субсидии в обязательном порядке содержит следующие условия:</w:t>
      </w:r>
    </w:p>
    <w:p w14:paraId="49531462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Администрацией и органа финансового контроля Администрации проверок соблюдения условий, целей и порядка предоставления Субсидии;</w:t>
      </w:r>
    </w:p>
    <w:p w14:paraId="1341CC3F" w14:textId="77777777" w:rsidR="00BF1175" w:rsidRPr="005A498B" w:rsidRDefault="00BF1175" w:rsidP="00BF1175">
      <w:pPr>
        <w:spacing w:after="0" w:line="240" w:lineRule="auto"/>
        <w:ind w:left="-426" w:firstLine="539"/>
        <w:jc w:val="both"/>
        <w:rPr>
          <w:b/>
        </w:rPr>
      </w:pPr>
      <w:r w:rsidRPr="005A498B">
        <w:t xml:space="preserve">- целевые показатели результативности </w:t>
      </w:r>
      <w:r>
        <w:t>предоставления</w:t>
      </w:r>
      <w:r w:rsidRPr="005A498B">
        <w:t xml:space="preserve"> Субсидии</w:t>
      </w:r>
      <w:r w:rsidRPr="005A498B">
        <w:rPr>
          <w:b/>
        </w:rPr>
        <w:t>:</w:t>
      </w:r>
    </w:p>
    <w:p w14:paraId="5E453BCA" w14:textId="77777777" w:rsidR="00BF1175" w:rsidRPr="005A498B" w:rsidRDefault="00BF1175" w:rsidP="00BF1175">
      <w:pPr>
        <w:spacing w:after="0" w:line="240" w:lineRule="auto"/>
        <w:ind w:left="-426" w:firstLine="539"/>
        <w:jc w:val="both"/>
      </w:pPr>
      <w:r w:rsidRPr="005A498B">
        <w:t xml:space="preserve">- количество </w:t>
      </w:r>
      <w:r>
        <w:t xml:space="preserve">вновь созданных </w:t>
      </w:r>
      <w:r w:rsidRPr="005A498B">
        <w:t>рабочих мест</w:t>
      </w:r>
      <w:r>
        <w:t xml:space="preserve"> </w:t>
      </w:r>
      <w:r w:rsidRPr="002A17C9">
        <w:t>субъектов деятельности, размещенных на территории ИП, на компенсацию затрат по обеспечению которой инженерной и/или транспортной инфраструктурой запрашивается Субсидия;</w:t>
      </w:r>
    </w:p>
    <w:p w14:paraId="2113A959" w14:textId="77777777" w:rsidR="00BF1175" w:rsidRPr="002A17C9" w:rsidRDefault="00BF1175" w:rsidP="00BF1175">
      <w:pPr>
        <w:spacing w:after="0" w:line="240" w:lineRule="auto"/>
        <w:ind w:left="-426" w:firstLine="539"/>
        <w:jc w:val="both"/>
      </w:pPr>
      <w:r>
        <w:t xml:space="preserve">- увеличение среднемесячной заработной платы не менее чем на 10% по сравнению с </w:t>
      </w:r>
      <w:r w:rsidRPr="002A17C9">
        <w:t>предыдущим годом</w:t>
      </w:r>
      <w:r>
        <w:t xml:space="preserve"> у </w:t>
      </w:r>
      <w:r w:rsidRPr="002A17C9">
        <w:t>субъектов деятельности, размещенных на территории ИП, на компенсацию затрат по обеспечению которой инженерной и/или транспортной инфраструктурой запрашивается Субсидия;</w:t>
      </w:r>
    </w:p>
    <w:p w14:paraId="0A548391" w14:textId="77777777" w:rsidR="00BF1175" w:rsidRPr="002A17C9" w:rsidRDefault="00BF1175" w:rsidP="00BF1175">
      <w:pPr>
        <w:spacing w:after="0" w:line="240" w:lineRule="auto"/>
        <w:ind w:left="-426" w:firstLine="539"/>
        <w:jc w:val="both"/>
      </w:pPr>
      <w:r w:rsidRPr="002A17C9">
        <w:t>- количество субъектов деятельности, размещенных на территории ИП, на компенсацию затрат по обеспечению которой инженерной и/или транспортной инфраструктурой запрашивается Субсидия;</w:t>
      </w:r>
    </w:p>
    <w:p w14:paraId="6748090C" w14:textId="77777777" w:rsidR="00BF1175" w:rsidRPr="002A17C9" w:rsidRDefault="00BF1175" w:rsidP="00BF1175">
      <w:pPr>
        <w:spacing w:after="0" w:line="240" w:lineRule="auto"/>
        <w:ind w:left="-426" w:firstLine="539"/>
        <w:jc w:val="both"/>
      </w:pPr>
      <w:r w:rsidRPr="002A17C9">
        <w:lastRenderedPageBreak/>
        <w:t>- совокупная выручка субъектов деятельности, размещенных на территории ИП, на компенсацию затрат по обеспечению которой инженерной и/или транспортной инфраструктурой запрашивается Субсидия;</w:t>
      </w:r>
    </w:p>
    <w:p w14:paraId="518FF41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17C9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 на запрет приобретения за счет полученных средств </w:t>
      </w:r>
      <w:r w:rsidRPr="005A498B">
        <w:rPr>
          <w:rFonts w:ascii="Times New Roman" w:hAnsi="Times New Roman" w:cs="Times New Roman"/>
          <w:sz w:val="24"/>
          <w:szCs w:val="24"/>
        </w:rPr>
        <w:t>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настоящим Порядком;</w:t>
      </w:r>
    </w:p>
    <w:p w14:paraId="1A94E5D0" w14:textId="77777777" w:rsidR="00BF1175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- сроки и формы представления получателем Субсидии отчетности о результативности предоставления Субсидии.</w:t>
      </w:r>
    </w:p>
    <w:p w14:paraId="5D4117E7" w14:textId="77777777" w:rsidR="00BF1175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676B">
        <w:rPr>
          <w:rFonts w:ascii="Times New Roman" w:hAnsi="Times New Roman" w:cs="Times New Roman"/>
          <w:sz w:val="24"/>
          <w:szCs w:val="24"/>
        </w:rPr>
        <w:t xml:space="preserve">Конкретные значения </w:t>
      </w:r>
      <w:r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38676B">
        <w:rPr>
          <w:rFonts w:ascii="Times New Roman" w:hAnsi="Times New Roman" w:cs="Times New Roman"/>
          <w:sz w:val="24"/>
          <w:szCs w:val="24"/>
        </w:rPr>
        <w:t xml:space="preserve">показателей результативности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38676B">
        <w:rPr>
          <w:rFonts w:ascii="Times New Roman" w:hAnsi="Times New Roman" w:cs="Times New Roman"/>
          <w:sz w:val="24"/>
          <w:szCs w:val="24"/>
        </w:rPr>
        <w:t xml:space="preserve"> субсидии устанавливаются в </w:t>
      </w:r>
      <w:r>
        <w:rPr>
          <w:rFonts w:ascii="Times New Roman" w:hAnsi="Times New Roman" w:cs="Times New Roman"/>
          <w:sz w:val="24"/>
          <w:szCs w:val="24"/>
        </w:rPr>
        <w:t xml:space="preserve">Договоре. </w:t>
      </w:r>
    </w:p>
    <w:p w14:paraId="253EF3BA" w14:textId="77777777" w:rsidR="00BF1175" w:rsidRPr="002B5D19" w:rsidRDefault="00BF1175" w:rsidP="00BF1175">
      <w:pPr>
        <w:spacing w:after="0" w:line="240" w:lineRule="auto"/>
        <w:ind w:left="-426" w:firstLine="539"/>
        <w:jc w:val="both"/>
      </w:pPr>
      <w:r w:rsidRPr="002B5D19">
        <w:rPr>
          <w:rFonts w:eastAsiaTheme="minorEastAsia"/>
          <w:lang w:eastAsia="ru-RU"/>
        </w:rPr>
        <w:t xml:space="preserve">Заверенный руководителем получателя Субсидии </w:t>
      </w:r>
      <w:r w:rsidRPr="005A498B">
        <w:t>и печатью (при наличии печати)</w:t>
      </w:r>
      <w:r>
        <w:t xml:space="preserve"> </w:t>
      </w:r>
      <w:r w:rsidRPr="002B5D19">
        <w:rPr>
          <w:rFonts w:eastAsiaTheme="minorEastAsia"/>
          <w:lang w:eastAsia="ru-RU"/>
        </w:rPr>
        <w:t xml:space="preserve">ежегодный Отчет о </w:t>
      </w:r>
      <w:r w:rsidRPr="002B5D19">
        <w:rPr>
          <w:rFonts w:eastAsiaTheme="minorEastAsia"/>
          <w:color w:val="000000" w:themeColor="text1"/>
          <w:lang w:eastAsia="ru-RU"/>
        </w:rPr>
        <w:t xml:space="preserve">результативности </w:t>
      </w:r>
      <w:r w:rsidRPr="002B5D19">
        <w:rPr>
          <w:rFonts w:eastAsiaTheme="minorEastAsia"/>
          <w:lang w:eastAsia="ru-RU"/>
        </w:rPr>
        <w:t>предоставления субсидии предоставляется в Управление в течение трех лет</w:t>
      </w:r>
      <w:r w:rsidRPr="002B5D19">
        <w:rPr>
          <w:rFonts w:eastAsia="Times New Roman"/>
          <w:lang w:eastAsia="ru-RU"/>
        </w:rPr>
        <w:t xml:space="preserve"> после года получения субсидии.</w:t>
      </w:r>
    </w:p>
    <w:p w14:paraId="7B18F53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A498B">
        <w:rPr>
          <w:rFonts w:ascii="Times New Roman" w:hAnsi="Times New Roman" w:cs="Times New Roman"/>
          <w:sz w:val="24"/>
          <w:szCs w:val="24"/>
        </w:rPr>
        <w:t>. В течение 5 (пяти) рабочих дней с момента получения проекта Договора субъекты МСП - победители конкурсного отбора представляют подписанный руководителем и заверенный печатью (при наличии печати) Договор и справку кредитной организации об открытии расчетного счета (открытом расчетном счете).</w:t>
      </w:r>
    </w:p>
    <w:p w14:paraId="0785411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 xml:space="preserve"> в срок не более 5 (пяти) рабочих дней со дня заключения Договора с победителем конкурса представляет в отдел бухгалтерского учета и отчетности управления делами Администрации следующие документы:</w:t>
      </w:r>
    </w:p>
    <w:p w14:paraId="1E1EC2AF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а) протокол Конкурсной комиссии с решением о выделении субсидии;</w:t>
      </w:r>
    </w:p>
    <w:p w14:paraId="1D1F775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б) расчет размера субсидии, предоставляемой субъекту МСП;</w:t>
      </w:r>
    </w:p>
    <w:p w14:paraId="5B30F354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в) копию Договора о предоставлении субсидии субъекту МСП.</w:t>
      </w:r>
    </w:p>
    <w:p w14:paraId="7FF3D15A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13. Отдел бухгалтерского учета и отчетности управления делами Администрации для подтверждения денежных обязательств представляет в финансово-казначейское управление Администрации заявку по установленной форме с приложением копий документов, предусмотренных пунктом </w:t>
      </w:r>
      <w:r w:rsidRPr="002D1596">
        <w:rPr>
          <w:rFonts w:ascii="Times New Roman" w:hAnsi="Times New Roman" w:cs="Times New Roman"/>
          <w:sz w:val="24"/>
          <w:szCs w:val="24"/>
        </w:rPr>
        <w:t>12. Порядка</w:t>
      </w:r>
      <w:r w:rsidRPr="005A498B">
        <w:rPr>
          <w:rFonts w:ascii="Times New Roman" w:hAnsi="Times New Roman" w:cs="Times New Roman"/>
          <w:sz w:val="24"/>
          <w:szCs w:val="24"/>
        </w:rPr>
        <w:t>.</w:t>
      </w:r>
    </w:p>
    <w:p w14:paraId="47B362DB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14. Финансово-казначейское управление Администрации осуществляет перечисление Субсидии через лицевой счет Администрации на расчетный счет субъекта МСП, открытый в кредитной организации.</w:t>
      </w:r>
    </w:p>
    <w:p w14:paraId="47E43A75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15. Заявитель вправе отказаться от получения Субсидии, направив в Администрацию соответствующее уведомление в виде сканированного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19A37E9C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16. В случае отсутствия Договора со стороны Заявителя в указанные выше сроки Администрация отказывает Заявителю в заключении Договора и предоставлении Субсидии.</w:t>
      </w:r>
    </w:p>
    <w:p w14:paraId="303CF3E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17. Администрация осуществляет контроль за:</w:t>
      </w:r>
    </w:p>
    <w:p w14:paraId="2D6688F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выполнением получателями Субсидии условий ее предоставления, установленных Порядком, иными нормативными правовыми актами Богородского городского округа;</w:t>
      </w:r>
    </w:p>
    <w:p w14:paraId="51A22D1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выполнением получателями Субсидии обязательств по Договору.</w:t>
      </w:r>
    </w:p>
    <w:p w14:paraId="55A8F418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В случае невыполнения обязательств по Договору Субсидия подлежит возврату в бюджет Богородского городского округа в порядке, установленном Порядком, Договором.</w:t>
      </w:r>
    </w:p>
    <w:p w14:paraId="4DA918A8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18. Проверка соблюдения получателем Субсидии условий, целей и порядка предоставления Субсидии осуществляется Администрацией и органом внутреннего муниципального финансового контроля.</w:t>
      </w:r>
    </w:p>
    <w:p w14:paraId="6B23B9FF" w14:textId="77777777" w:rsidR="00BF1175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19. Предоставление Субсидии приостанавливается в случае:</w:t>
      </w:r>
    </w:p>
    <w:p w14:paraId="54A36B17" w14:textId="77777777" w:rsidR="00BF1175" w:rsidRPr="002D1596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невыполнение (частичное выполнение) субъектом МСП своих обязательств по договору;</w:t>
      </w:r>
    </w:p>
    <w:p w14:paraId="1C502A26" w14:textId="77777777" w:rsidR="00BF1175" w:rsidRPr="002D1596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выявление факта нецелевого использования предоставленной субсидии;</w:t>
      </w:r>
    </w:p>
    <w:p w14:paraId="4A6DB0A5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 xml:space="preserve">непредставления получателем Субсидии документов, установленных Порядком и </w:t>
      </w:r>
      <w:r w:rsidRPr="005A498B">
        <w:rPr>
          <w:rFonts w:ascii="Times New Roman" w:hAnsi="Times New Roman" w:cs="Times New Roman"/>
          <w:sz w:val="24"/>
          <w:szCs w:val="24"/>
        </w:rPr>
        <w:lastRenderedPageBreak/>
        <w:t>Договором;</w:t>
      </w:r>
    </w:p>
    <w:p w14:paraId="6D1E96A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выявления факта недостоверности сведений, содержащихся в представленных для получения субсидии документах, установленных Порядком, или документах, установленных Договором;</w:t>
      </w:r>
    </w:p>
    <w:p w14:paraId="4986C0B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98B">
        <w:rPr>
          <w:rFonts w:ascii="Times New Roman" w:hAnsi="Times New Roman" w:cs="Times New Roman"/>
          <w:sz w:val="24"/>
          <w:szCs w:val="24"/>
        </w:rPr>
        <w:t>объявления о несостоятельности (банкротстве)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98B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96">
        <w:rPr>
          <w:rFonts w:ascii="Times New Roman" w:hAnsi="Times New Roman" w:cs="Times New Roman"/>
          <w:sz w:val="24"/>
          <w:szCs w:val="24"/>
        </w:rPr>
        <w:t>или реорганизации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получателя Субсидии.</w:t>
      </w:r>
    </w:p>
    <w:p w14:paraId="519CE98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20. При наличии оснований, установленных </w:t>
      </w:r>
      <w:r w:rsidRPr="002D1596">
        <w:rPr>
          <w:rFonts w:ascii="Times New Roman" w:hAnsi="Times New Roman" w:cs="Times New Roman"/>
          <w:sz w:val="24"/>
          <w:szCs w:val="24"/>
        </w:rPr>
        <w:t>пунктом 19 Порядка</w:t>
      </w:r>
      <w:r w:rsidRPr="005A498B">
        <w:rPr>
          <w:rFonts w:ascii="Times New Roman" w:hAnsi="Times New Roman" w:cs="Times New Roman"/>
          <w:sz w:val="24"/>
          <w:szCs w:val="24"/>
        </w:rPr>
        <w:t>,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14:paraId="0BB6C159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21. В случае </w:t>
      </w:r>
      <w:proofErr w:type="spellStart"/>
      <w:r w:rsidRPr="005A498B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5A498B">
        <w:rPr>
          <w:rFonts w:ascii="Times New Roman" w:hAnsi="Times New Roman" w:cs="Times New Roman"/>
          <w:sz w:val="24"/>
          <w:szCs w:val="24"/>
        </w:rPr>
        <w:t xml:space="preserve"> нарушений в сроки, указанные в Акте, Администрация </w:t>
      </w:r>
      <w:r w:rsidRPr="00AA683D">
        <w:rPr>
          <w:rFonts w:ascii="Times New Roman" w:hAnsi="Times New Roman" w:cs="Times New Roman"/>
          <w:sz w:val="24"/>
          <w:szCs w:val="24"/>
        </w:rPr>
        <w:t>принимает решение о возврате в бюджет Богородского городского округа предоставленной</w:t>
      </w:r>
      <w:r w:rsidRPr="005A498B">
        <w:rPr>
          <w:rFonts w:ascii="Times New Roman" w:hAnsi="Times New Roman" w:cs="Times New Roman"/>
          <w:sz w:val="24"/>
          <w:szCs w:val="24"/>
        </w:rPr>
        <w:t xml:space="preserve">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 о возврате).</w:t>
      </w:r>
    </w:p>
    <w:p w14:paraId="7D2431BE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22. В течение 5 календарных дней с даты подписания Требование о возврате направляется получателю Субсидии.</w:t>
      </w:r>
    </w:p>
    <w:p w14:paraId="709551FD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В случае неисполнения получателем Субсидии Требования о возврате Администрация производит ее взыскание в порядке, установленном законодательством Российской Федерации.</w:t>
      </w:r>
    </w:p>
    <w:p w14:paraId="2B773C71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23. В случае устранения нарушений, указанных в акте, в установленные сроки Администрация в течение 5 (пяти) календарных дней возобновляет предоставление Субсидии.</w:t>
      </w:r>
    </w:p>
    <w:p w14:paraId="18567353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83D">
        <w:rPr>
          <w:rFonts w:ascii="Times New Roman" w:hAnsi="Times New Roman" w:cs="Times New Roman"/>
          <w:sz w:val="24"/>
          <w:szCs w:val="24"/>
        </w:rPr>
        <w:t>24. Субсидия подлежит возврату в бюджет Богородского городского округа в сроки и</w:t>
      </w:r>
      <w:r w:rsidRPr="005A498B">
        <w:rPr>
          <w:rFonts w:ascii="Times New Roman" w:hAnsi="Times New Roman" w:cs="Times New Roman"/>
          <w:sz w:val="24"/>
          <w:szCs w:val="24"/>
        </w:rPr>
        <w:t xml:space="preserve"> порядке, установленные в Соглашении, в случаях:</w:t>
      </w:r>
    </w:p>
    <w:p w14:paraId="4792FA70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нарушения получателем Субсидии целей и условий ее предоставления;</w:t>
      </w:r>
    </w:p>
    <w:p w14:paraId="6C9E78DF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недостижения целевых показателей результативности предоставления Субсидии.</w:t>
      </w:r>
    </w:p>
    <w:p w14:paraId="168FE937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25. Субъекты МСП несут ответственность за достоверность данных, представляемых ими для получения Субсидии, а также за целевое использование Субсидии в соответствии с законодательством Российской Федерации, законодательством Московской области, муниципальными правовыми актами Богородского городского округа и настоящим Порядком.</w:t>
      </w:r>
    </w:p>
    <w:p w14:paraId="29F2B388" w14:textId="77777777" w:rsidR="00BF1175" w:rsidRPr="005A498B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26. Получатель Субсидии обязан представлять 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A498B">
        <w:rPr>
          <w:rFonts w:ascii="Times New Roman" w:hAnsi="Times New Roman" w:cs="Times New Roman"/>
          <w:sz w:val="24"/>
          <w:szCs w:val="24"/>
        </w:rPr>
        <w:t xml:space="preserve"> отчеты о результативности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5A498B">
        <w:rPr>
          <w:rFonts w:ascii="Times New Roman" w:hAnsi="Times New Roman" w:cs="Times New Roman"/>
          <w:sz w:val="24"/>
          <w:szCs w:val="24"/>
        </w:rPr>
        <w:t xml:space="preserve"> субсидии в соответствии с условиями Договора, подписанные и заверенные печатью организации и подписью руководителя, а также иные документы, предусмотренные Договором, в указанные в Договоре сроки. </w:t>
      </w:r>
    </w:p>
    <w:p w14:paraId="5EDE25FF" w14:textId="77777777" w:rsidR="00BF1175" w:rsidRDefault="00BF1175" w:rsidP="00BF1175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27. Администрация вправе запрашивать у получателя Субсидии дополнительную информацию и документы, связанные с реализацией Договора.</w:t>
      </w:r>
    </w:p>
    <w:p w14:paraId="0B648D51" w14:textId="77777777" w:rsidR="00BF1175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8E228F" w14:textId="77777777" w:rsidR="00BF1175" w:rsidRDefault="00BF1175" w:rsidP="00BF1175">
      <w:pPr>
        <w:pStyle w:val="ConsPlusNormal"/>
        <w:spacing w:after="12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14:paraId="06D0A264" w14:textId="77777777" w:rsidR="00BF1175" w:rsidRPr="005A498B" w:rsidRDefault="00BF1175" w:rsidP="00BF117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98B">
        <w:rPr>
          <w:rFonts w:ascii="Times New Roman" w:hAnsi="Times New Roman" w:cs="Times New Roman"/>
          <w:b/>
          <w:sz w:val="24"/>
          <w:szCs w:val="24"/>
        </w:rPr>
        <w:t>1. Для получения Субсидии Заявитель представляет Заявку, содержащую:</w:t>
      </w:r>
    </w:p>
    <w:p w14:paraId="0CF29306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1.1. Заявление на предоставление Субсидии по утверждённой форме с указанием предполагаемого размера Субсидии, его предварительным расчетом и реквизитов счета, на который перечисляется Субсидия в случае принятия решения о ее предоставлении, за подписью руководителя заявителя или лица, уполномоченного на подписание заявления на предоставление субсидии.</w:t>
      </w:r>
    </w:p>
    <w:p w14:paraId="50FF059A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1.2. Опись представленных документов с указанием количества листов.</w:t>
      </w:r>
    </w:p>
    <w:p w14:paraId="6286B62A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604"/>
      <w:bookmarkEnd w:id="1"/>
      <w:r w:rsidRPr="005A498B">
        <w:rPr>
          <w:rFonts w:ascii="Times New Roman" w:hAnsi="Times New Roman" w:cs="Times New Roman"/>
          <w:sz w:val="24"/>
          <w:szCs w:val="24"/>
        </w:rPr>
        <w:t>1.3. Копии учредительных документов и лицензий на осуществление деятельности (при наличии), заверенные подписью руководителя Заявителя и печатью (при наличии печати).</w:t>
      </w:r>
    </w:p>
    <w:p w14:paraId="65076590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1.4. Копию свидетельства о постановке на учет в налоговых органах, заверенную подписью руководителя Заявителя и печатью (при наличии печати).</w:t>
      </w:r>
    </w:p>
    <w:p w14:paraId="67D02C43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1.5. Выписку из реестра акционеров общества (для акционерных обществ), полученную не ранее одного месяца до даты подачи Заявки на предоставление Субсидии, заверенную подписью руководителя и печатью.</w:t>
      </w:r>
    </w:p>
    <w:p w14:paraId="383EF635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1.6. Копию документа, подтверждающего назначение на должность (избрание) руководителя, заверенную подписью руководителя и печатью (копия протокола общего собрания участников юридического лица об избрании руководителя юридического лица).</w:t>
      </w:r>
    </w:p>
    <w:p w14:paraId="6278305C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>1.7. Копию документа о назначении на должность главного бухгалтера, заверенную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Заявителя.</w:t>
      </w:r>
      <w:r w:rsidRPr="005A4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422D9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5A498B">
        <w:rPr>
          <w:rFonts w:ascii="Times New Roman" w:hAnsi="Times New Roman" w:cs="Times New Roman"/>
          <w:sz w:val="24"/>
          <w:szCs w:val="24"/>
        </w:rPr>
        <w:t>. Справку, подтверждающую отсутствие иных бюджетных ассигнований, полученных юридическим лицом на возмещение заявляемых затрат, заверенную подписью руководителя Заявителя и печатью (при наличии печати) (представляется в свободной форме).</w:t>
      </w:r>
    </w:p>
    <w:p w14:paraId="4619A81D" w14:textId="77777777" w:rsidR="00BF1175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6087F">
        <w:rPr>
          <w:rFonts w:ascii="Times New Roman" w:hAnsi="Times New Roman" w:cs="Times New Roman"/>
          <w:sz w:val="24"/>
          <w:szCs w:val="24"/>
        </w:rPr>
        <w:t xml:space="preserve">.9. Бизнес-план Заявителя, отражающий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56087F">
        <w:rPr>
          <w:rFonts w:ascii="Times New Roman" w:hAnsi="Times New Roman" w:cs="Times New Roman"/>
          <w:sz w:val="24"/>
          <w:szCs w:val="24"/>
        </w:rPr>
        <w:t xml:space="preserve"> территории, </w:t>
      </w:r>
      <w:r>
        <w:rPr>
          <w:rFonts w:ascii="Times New Roman" w:hAnsi="Times New Roman" w:cs="Times New Roman"/>
          <w:sz w:val="24"/>
          <w:szCs w:val="24"/>
        </w:rPr>
        <w:t xml:space="preserve">на которой проводились работы </w:t>
      </w:r>
      <w:r w:rsidRPr="0056087F">
        <w:rPr>
          <w:rFonts w:ascii="Times New Roman" w:hAnsi="Times New Roman" w:cs="Times New Roman"/>
          <w:sz w:val="24"/>
          <w:szCs w:val="24"/>
        </w:rPr>
        <w:t>по созданию инженерной и (или) транспортной инфраструктуры</w:t>
      </w:r>
      <w:r w:rsidRPr="005A498B">
        <w:rPr>
          <w:rFonts w:ascii="Times New Roman" w:hAnsi="Times New Roman" w:cs="Times New Roman"/>
          <w:sz w:val="24"/>
          <w:szCs w:val="24"/>
        </w:rPr>
        <w:t>.</w:t>
      </w:r>
    </w:p>
    <w:p w14:paraId="61532CBC" w14:textId="77777777" w:rsidR="00BF1175" w:rsidRPr="005A498B" w:rsidRDefault="00BF1175" w:rsidP="00BF11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Копию документа, подтверждающего обязательство Заявителя о разделе земельного участка, на котором проводились работы </w:t>
      </w:r>
      <w:r w:rsidRPr="0056087F">
        <w:rPr>
          <w:rFonts w:ascii="Times New Roman" w:hAnsi="Times New Roman" w:cs="Times New Roman"/>
          <w:sz w:val="24"/>
          <w:szCs w:val="24"/>
        </w:rPr>
        <w:t>по созданию инженерной и (или)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, и последующем предоставлении земельных участков</w:t>
      </w:r>
      <w:r w:rsidRPr="0056087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резидентам ИП. </w:t>
      </w:r>
    </w:p>
    <w:p w14:paraId="4EE81E15" w14:textId="77777777" w:rsidR="00BF1175" w:rsidRPr="005A498B" w:rsidRDefault="00BF1175" w:rsidP="00BF117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9618"/>
      <w:bookmarkEnd w:id="2"/>
      <w:r w:rsidRPr="005A498B">
        <w:rPr>
          <w:rFonts w:ascii="Times New Roman" w:hAnsi="Times New Roman" w:cs="Times New Roman"/>
          <w:b/>
          <w:sz w:val="24"/>
          <w:szCs w:val="24"/>
        </w:rPr>
        <w:t xml:space="preserve">2. Документы, подтверждающие </w:t>
      </w:r>
      <w:r>
        <w:rPr>
          <w:rFonts w:ascii="Times New Roman" w:hAnsi="Times New Roman" w:cs="Times New Roman"/>
          <w:b/>
          <w:sz w:val="24"/>
          <w:szCs w:val="24"/>
        </w:rPr>
        <w:t>затраты</w:t>
      </w:r>
      <w:r w:rsidRPr="005A498B">
        <w:rPr>
          <w:rFonts w:ascii="Times New Roman" w:hAnsi="Times New Roman" w:cs="Times New Roman"/>
          <w:b/>
          <w:sz w:val="24"/>
          <w:szCs w:val="24"/>
        </w:rPr>
        <w:t xml:space="preserve"> Заявителя:</w:t>
      </w:r>
    </w:p>
    <w:p w14:paraId="39D6FA26" w14:textId="77777777" w:rsidR="00BF1175" w:rsidRDefault="00BF1175" w:rsidP="00BF11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5A498B">
        <w:rPr>
          <w:rFonts w:ascii="Times New Roman" w:hAnsi="Times New Roman" w:cs="Times New Roman"/>
          <w:b/>
          <w:sz w:val="24"/>
          <w:szCs w:val="24"/>
        </w:rPr>
        <w:t>. Документы, подтверждающие осуществление затрат Заявителя на инженерную и транспортную инфраструктуру, связанных:</w:t>
      </w:r>
    </w:p>
    <w:p w14:paraId="07475A93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2.1.1. С частичным возмещением затрат на электроснабжение:</w:t>
      </w:r>
    </w:p>
    <w:p w14:paraId="576A79EA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41"/>
      <w:bookmarkEnd w:id="3"/>
      <w:r w:rsidRPr="00746FE8">
        <w:rPr>
          <w:rFonts w:ascii="Times New Roman" w:hAnsi="Times New Roman" w:cs="Times New Roman"/>
          <w:sz w:val="24"/>
          <w:szCs w:val="24"/>
        </w:rPr>
        <w:t xml:space="preserve">а) копии договоров на строительство объектов электроснабжения, подключение (технологическое присоединение) к электрическим сетям производственного объекта капитального строительства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2AD3EEE9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642"/>
      <w:bookmarkEnd w:id="4"/>
      <w:r w:rsidRPr="00746FE8">
        <w:rPr>
          <w:rFonts w:ascii="Times New Roman" w:hAnsi="Times New Roman" w:cs="Times New Roman"/>
          <w:sz w:val="24"/>
          <w:szCs w:val="24"/>
        </w:rPr>
        <w:t xml:space="preserve">б) копии договоров (при наличии)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 на строительство объектов электроснабжения, подключение (технологическое присоединение) к электрическим сетям производственного объекта капитального строительства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1F811F83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43"/>
      <w:bookmarkEnd w:id="5"/>
      <w:r w:rsidRPr="00746FE8">
        <w:rPr>
          <w:rFonts w:ascii="Times New Roman" w:hAnsi="Times New Roman" w:cs="Times New Roman"/>
          <w:sz w:val="24"/>
          <w:szCs w:val="24"/>
        </w:rPr>
        <w:t xml:space="preserve">в) копии технических условий на технологическое присоединение к электрическим сетям производственного объекта капитального строительства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</w:t>
      </w:r>
      <w:r w:rsidRPr="00746FE8">
        <w:rPr>
          <w:rFonts w:ascii="Times New Roman" w:hAnsi="Times New Roman" w:cs="Times New Roman"/>
          <w:sz w:val="24"/>
          <w:szCs w:val="24"/>
        </w:rPr>
        <w:lastRenderedPageBreak/>
        <w:t>предшествующих лет;</w:t>
      </w:r>
    </w:p>
    <w:p w14:paraId="37A2A747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44"/>
      <w:bookmarkEnd w:id="6"/>
      <w:r w:rsidRPr="00746FE8">
        <w:rPr>
          <w:rFonts w:ascii="Times New Roman" w:hAnsi="Times New Roman" w:cs="Times New Roman"/>
          <w:sz w:val="24"/>
          <w:szCs w:val="24"/>
        </w:rPr>
        <w:t xml:space="preserve">г) копии актов о технологическом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75F81B97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45"/>
      <w:bookmarkEnd w:id="7"/>
      <w:r w:rsidRPr="00746FE8">
        <w:rPr>
          <w:rFonts w:ascii="Times New Roman" w:hAnsi="Times New Roman" w:cs="Times New Roman"/>
          <w:sz w:val="24"/>
          <w:szCs w:val="24"/>
        </w:rPr>
        <w:t xml:space="preserve">д) копии платежных поручений, подтверждающих оплату по договорам на инженерные изыскания, проектную документацию, строительство объектов электроснабжения, подключение (технологическое присоединение) объекта капитального строительства к электрическим сетям, заверенные печатью банка или имеющие оригинальный оттиск штампа и подпись операциониста банка либо имеющие отметку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6FE8">
        <w:rPr>
          <w:rFonts w:ascii="Times New Roman" w:hAnsi="Times New Roman" w:cs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FE8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6FE8">
        <w:rPr>
          <w:rFonts w:ascii="Times New Roman" w:hAnsi="Times New Roman" w:cs="Times New Roman"/>
          <w:sz w:val="24"/>
          <w:szCs w:val="24"/>
        </w:rPr>
        <w:t xml:space="preserve"> и заверенные подписью руководителя Заявителя и печатью (при наличии печати),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4A477707" w14:textId="77777777" w:rsidR="00BF1175" w:rsidRDefault="00BF1175" w:rsidP="00BF11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646"/>
      <w:bookmarkEnd w:id="8"/>
      <w:r w:rsidRPr="005A498B">
        <w:rPr>
          <w:rFonts w:ascii="Times New Roman" w:hAnsi="Times New Roman" w:cs="Times New Roman"/>
          <w:sz w:val="24"/>
          <w:szCs w:val="24"/>
        </w:rPr>
        <w:t>е) заключение по оценке правильности определения сметной стоимости, выданное организацией, уполномоченной на проведение государственной экспертизы на территории Московской области (за исключением случаев, когда выполнение работ со стороны организации не предусмотрено договором с ресурсоснабжающей организацией).</w:t>
      </w:r>
    </w:p>
    <w:p w14:paraId="32AE1518" w14:textId="77777777" w:rsidR="00BF1175" w:rsidRPr="005A498B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49"/>
      <w:bookmarkEnd w:id="9"/>
      <w:r>
        <w:rPr>
          <w:rFonts w:ascii="Times New Roman" w:hAnsi="Times New Roman" w:cs="Times New Roman"/>
          <w:sz w:val="24"/>
          <w:szCs w:val="24"/>
        </w:rPr>
        <w:t>2.1</w:t>
      </w:r>
      <w:r w:rsidRPr="005A498B">
        <w:rPr>
          <w:rFonts w:ascii="Times New Roman" w:hAnsi="Times New Roman" w:cs="Times New Roman"/>
          <w:sz w:val="24"/>
          <w:szCs w:val="24"/>
        </w:rPr>
        <w:t xml:space="preserve">.2. С частичным возмещением затрат Заявителя на </w:t>
      </w:r>
      <w:r w:rsidRPr="005A498B">
        <w:rPr>
          <w:rFonts w:ascii="Times New Roman" w:hAnsi="Times New Roman" w:cs="Times New Roman"/>
          <w:b/>
          <w:sz w:val="24"/>
          <w:szCs w:val="24"/>
        </w:rPr>
        <w:t>газоснабжение (газораспределение</w:t>
      </w:r>
      <w:r w:rsidRPr="005A498B">
        <w:rPr>
          <w:rFonts w:ascii="Times New Roman" w:hAnsi="Times New Roman" w:cs="Times New Roman"/>
          <w:sz w:val="24"/>
          <w:szCs w:val="24"/>
        </w:rPr>
        <w:t>):</w:t>
      </w:r>
    </w:p>
    <w:p w14:paraId="5B6C137B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98B">
        <w:rPr>
          <w:rFonts w:ascii="Times New Roman" w:hAnsi="Times New Roman" w:cs="Times New Roman"/>
          <w:sz w:val="24"/>
          <w:szCs w:val="24"/>
        </w:rPr>
        <w:t xml:space="preserve">а) копии договоров на строительство объектов газоснабжения (газораспределения), подключение (технологическое присоединение) производственного объекта капитального </w:t>
      </w:r>
      <w:r w:rsidRPr="00746FE8">
        <w:rPr>
          <w:rFonts w:ascii="Times New Roman" w:hAnsi="Times New Roman" w:cs="Times New Roman"/>
          <w:sz w:val="24"/>
          <w:szCs w:val="24"/>
        </w:rPr>
        <w:t xml:space="preserve">строительства к сетям газораспределения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5C3446C0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б) копии договоров (при наличии)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строительством), объектов газоснабжения (газораспределения),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5C8B1142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в) копии технических условий на технологическое присоединение производственного объекта капитального строительства к сетям газораспределения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5E220530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г) копии актов о технологическом присоединении производственного объекта капитального строительства к сетям газораспределения или справку о выполнении технических условий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5A2DF813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д) копии платежных поручений, подтверждающих оплату по договорам на инженерные изыскания, проектную документацию, строительство объектов газоснабжения (газораспределения), подключение (технологическое присоединение) к сетям газораспределения, заверенные печатью банка или имеющие оригинальный оттиск штампа и подпись операциониста банка либо имеющие отметку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6FE8">
        <w:rPr>
          <w:rFonts w:ascii="Times New Roman" w:hAnsi="Times New Roman" w:cs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FE8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6FE8">
        <w:rPr>
          <w:rFonts w:ascii="Times New Roman" w:hAnsi="Times New Roman" w:cs="Times New Roman"/>
          <w:sz w:val="24"/>
          <w:szCs w:val="24"/>
        </w:rPr>
        <w:t xml:space="preserve"> и заверенные подписью руководителя Заявителя и печатью (при наличии печати),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3092D17C" w14:textId="77777777" w:rsidR="00BF1175" w:rsidRPr="005A498B" w:rsidRDefault="00BF1175" w:rsidP="00BF11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е) заключение по оценке правильности определения сметной стоимости, выданное организацией, уполномоченной на проведение государственной экспертизы на территории Московской области (за исключением случаев, когда выполнение работ со стороны</w:t>
      </w:r>
      <w:r w:rsidRPr="005A498B">
        <w:rPr>
          <w:rFonts w:ascii="Times New Roman" w:hAnsi="Times New Roman" w:cs="Times New Roman"/>
          <w:sz w:val="24"/>
          <w:szCs w:val="24"/>
        </w:rPr>
        <w:t xml:space="preserve"> организации не предусмотрено договором с ресурсоснабжающей организацией).</w:t>
      </w:r>
    </w:p>
    <w:p w14:paraId="0B7B610F" w14:textId="77777777" w:rsidR="00BF1175" w:rsidRPr="005A498B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9658"/>
      <w:bookmarkEnd w:id="10"/>
      <w:r>
        <w:rPr>
          <w:rFonts w:ascii="Times New Roman" w:hAnsi="Times New Roman" w:cs="Times New Roman"/>
          <w:sz w:val="24"/>
          <w:szCs w:val="24"/>
        </w:rPr>
        <w:t>2.1</w:t>
      </w:r>
      <w:r w:rsidRPr="005A498B">
        <w:rPr>
          <w:rFonts w:ascii="Times New Roman" w:hAnsi="Times New Roman" w:cs="Times New Roman"/>
          <w:sz w:val="24"/>
          <w:szCs w:val="24"/>
        </w:rPr>
        <w:t xml:space="preserve">.3. С частичным возмещением затрат Заявителя на </w:t>
      </w:r>
      <w:r w:rsidRPr="005A498B">
        <w:rPr>
          <w:rFonts w:ascii="Times New Roman" w:hAnsi="Times New Roman" w:cs="Times New Roman"/>
          <w:b/>
          <w:sz w:val="24"/>
          <w:szCs w:val="24"/>
        </w:rPr>
        <w:t xml:space="preserve">водоснабжение, водоотведение </w:t>
      </w:r>
      <w:r w:rsidRPr="005A498B">
        <w:rPr>
          <w:rFonts w:ascii="Times New Roman" w:hAnsi="Times New Roman" w:cs="Times New Roman"/>
          <w:b/>
          <w:sz w:val="24"/>
          <w:szCs w:val="24"/>
        </w:rPr>
        <w:lastRenderedPageBreak/>
        <w:t>и канализацию:</w:t>
      </w:r>
    </w:p>
    <w:p w14:paraId="17473C37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а) копии договоров на строительство объектов водоснабжения, водоотведения и канализации, подключение (технологическое присоединение) к сетям водоснабжения, водоотведения и канализации производственного объекта капитального строительства к сетям водоснабжения, водоотведения и канализации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22DDD390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б) копии договоров (при наличии)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 по объектам водоснабжения, водоотведения и канализации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3309FD07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в) копии технических условий на технологическое присоединение производственного объекта капитального строительства к сетям водоснабжения, водоотведения и канализации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213CB47C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г) копии актов о технологическом присоединении производственного объекта капитального строительства к сетям водоснабжения, водоотведения и канализации сетям или справку о выполнении технических условий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30E4C2B4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д) копии платежных поручений, подтверждающих оплату по договорам на инженерные изыскания, проектную документацию, строительство объектов водоснабжения, водоотведения и канализации, подключение (технологическое присоединение) к сетям водоснабжения, водоотведения и канализации, заверенные печатью банка или имеющие оригинальный оттиск штампа и подпись операциониста банка либо имеющие отметку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6FE8">
        <w:rPr>
          <w:rFonts w:ascii="Times New Roman" w:hAnsi="Times New Roman" w:cs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FE8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6FE8">
        <w:rPr>
          <w:rFonts w:ascii="Times New Roman" w:hAnsi="Times New Roman" w:cs="Times New Roman"/>
          <w:sz w:val="24"/>
          <w:szCs w:val="24"/>
        </w:rPr>
        <w:t xml:space="preserve"> и заверенные подписью руководителя Заявителя и печатью (при наличии печати),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530E3C12" w14:textId="77777777" w:rsidR="00BF1175" w:rsidRPr="00746FE8" w:rsidRDefault="00BF1175" w:rsidP="00BF11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е) заключение по оценке правильности определения сметной стоимости, выданное организацией, уполномоченной на проведение государственной экспертизы на территории Московской области (за исключением случаев, когда выполнение работ со стороны организации не предусмотрено договором с ресурсоснабжающей организацией).</w:t>
      </w:r>
    </w:p>
    <w:p w14:paraId="64235FB8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5A498B">
        <w:rPr>
          <w:rFonts w:ascii="Times New Roman" w:hAnsi="Times New Roman" w:cs="Times New Roman"/>
          <w:sz w:val="24"/>
          <w:szCs w:val="24"/>
        </w:rPr>
        <w:t xml:space="preserve">. С частичным возмещением затрат Заявителя </w:t>
      </w:r>
      <w:r w:rsidRPr="005A498B">
        <w:rPr>
          <w:rFonts w:ascii="Times New Roman" w:hAnsi="Times New Roman" w:cs="Times New Roman"/>
          <w:b/>
          <w:sz w:val="24"/>
          <w:szCs w:val="24"/>
        </w:rPr>
        <w:t>на строительство объектов дорожной инфраструктуры (автомобильные дороги)</w:t>
      </w:r>
      <w:r w:rsidRPr="005A498B">
        <w:rPr>
          <w:rFonts w:ascii="Times New Roman" w:hAnsi="Times New Roman" w:cs="Times New Roman"/>
          <w:sz w:val="24"/>
          <w:szCs w:val="24"/>
        </w:rPr>
        <w:t xml:space="preserve"> и (или) реконструкцией, </w:t>
      </w:r>
      <w:r w:rsidRPr="00746FE8">
        <w:rPr>
          <w:rFonts w:ascii="Times New Roman" w:hAnsi="Times New Roman" w:cs="Times New Roman"/>
          <w:sz w:val="24"/>
          <w:szCs w:val="24"/>
        </w:rPr>
        <w:t>подключением и (или) присоединением к транспортным сетям, предназначенных для функционирования объекта капитального строительства:</w:t>
      </w:r>
    </w:p>
    <w:p w14:paraId="3C1C063D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а) документ, подтверждающий право использования земельного участка, на котором создана автомобильная дорога (в том числе все права третьих лиц на имущество (в том числе сервитут, право залога);</w:t>
      </w:r>
    </w:p>
    <w:p w14:paraId="1A281752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б) копии договоров на строительство автомобильных дорог с приложением всех спецификаций и дополнительных соглашений за период года ввода производственного объекта капитального строительства в эксплуатацию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46FE8">
        <w:rPr>
          <w:rFonts w:ascii="Times New Roman" w:hAnsi="Times New Roman" w:cs="Times New Roman"/>
          <w:sz w:val="24"/>
          <w:szCs w:val="24"/>
        </w:rPr>
        <w:t xml:space="preserve"> (до кадастровых границ земельного участка организации);</w:t>
      </w:r>
    </w:p>
    <w:p w14:paraId="0F13715E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в) копию разрешения на строительство автомобильной дороги за период года ввода производственного объекта капитального строительства в эксплуатацию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77F0EF0C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г) копию акта ввода в эксплуатацию автомобильной дороги за период года ввода производственного объекта капитального строительства в эксплуатацию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46FE8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710F9FA2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д) копии технических условий на строительство автомобильных дорог за период года ввода производственного объекта капитального строительства в эксплуатацию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</w:t>
      </w:r>
      <w:r w:rsidRPr="00746FE8">
        <w:rPr>
          <w:rFonts w:ascii="Times New Roman" w:hAnsi="Times New Roman" w:cs="Times New Roman"/>
          <w:sz w:val="24"/>
          <w:szCs w:val="24"/>
        </w:rPr>
        <w:lastRenderedPageBreak/>
        <w:t>предшествующих лет;</w:t>
      </w:r>
    </w:p>
    <w:p w14:paraId="7F6C08DA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е) схему расположения автомобильной дороги с привязкой к кадастровым границам земельного участка организации;</w:t>
      </w:r>
    </w:p>
    <w:p w14:paraId="6E9C8EE6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ж) копию экспертного заключения по проектной документации строительства автомобильной дороги;</w:t>
      </w:r>
    </w:p>
    <w:p w14:paraId="07230991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з) копии платежных поручений, подтверждающих оплату по договорам на прокладку (строительство) автомобильных дорог, заверенные печатью банка или имеющие оригинальный оттиск штампа и подпись операциониста банка либо имеющие отметку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6FE8">
        <w:rPr>
          <w:rFonts w:ascii="Times New Roman" w:hAnsi="Times New Roman" w:cs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FE8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6FE8">
        <w:rPr>
          <w:rFonts w:ascii="Times New Roman" w:hAnsi="Times New Roman" w:cs="Times New Roman"/>
          <w:sz w:val="24"/>
          <w:szCs w:val="24"/>
        </w:rPr>
        <w:t xml:space="preserve"> и заверенные подписью руководителя Заявителя и печатью, за период года ввода производственного объекта капитального строительства в эксплуатацию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6632A477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и) заключение по оценке правильности определения сметной стоимости, выданное организацией, уполномоченной на проведение государственной экспертизы на территории Московской области.</w:t>
      </w:r>
    </w:p>
    <w:p w14:paraId="3FDC4A30" w14:textId="77777777" w:rsidR="00BF1175" w:rsidRPr="005A498B" w:rsidRDefault="00BF1175" w:rsidP="00BF117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697"/>
      <w:bookmarkEnd w:id="11"/>
      <w:r>
        <w:rPr>
          <w:rFonts w:ascii="Times New Roman" w:hAnsi="Times New Roman" w:cs="Times New Roman"/>
          <w:sz w:val="24"/>
          <w:szCs w:val="24"/>
        </w:rPr>
        <w:t>2.1.5</w:t>
      </w:r>
      <w:r w:rsidRPr="005A498B">
        <w:rPr>
          <w:rFonts w:ascii="Times New Roman" w:hAnsi="Times New Roman" w:cs="Times New Roman"/>
          <w:sz w:val="24"/>
          <w:szCs w:val="24"/>
        </w:rPr>
        <w:t xml:space="preserve">. С частичным возмещением затрат Заявителя </w:t>
      </w:r>
      <w:r w:rsidRPr="005A498B">
        <w:rPr>
          <w:rFonts w:ascii="Times New Roman" w:hAnsi="Times New Roman" w:cs="Times New Roman"/>
          <w:b/>
          <w:sz w:val="24"/>
          <w:szCs w:val="24"/>
        </w:rPr>
        <w:t>на теплоснабжение</w:t>
      </w:r>
      <w:r w:rsidRPr="005A498B">
        <w:rPr>
          <w:rFonts w:ascii="Times New Roman" w:hAnsi="Times New Roman" w:cs="Times New Roman"/>
          <w:sz w:val="24"/>
          <w:szCs w:val="24"/>
        </w:rPr>
        <w:t>:</w:t>
      </w:r>
    </w:p>
    <w:p w14:paraId="0116EEEE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а) копии договоров на строительство объектов теплоснабжения, подключение (технологическое присоединение) производственного объекта капитального строительства к сетям теплоснабжения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67D8CB9E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б) копии договоров (при наличии) на инженерные изыскания, проектную документацию (включая разработку проектной документации, экспертизу проектной документации, авторский надзор за строительством) по объектам теплоснабжения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и документов, подтверждающих установление платы за технологическое присоединение;</w:t>
      </w:r>
    </w:p>
    <w:p w14:paraId="03085E38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в) копии технических условий на технологическое присоединение производственного объекта капитального строительства к сетям теплоснабжения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 (за исключением строительства котельной);</w:t>
      </w:r>
    </w:p>
    <w:p w14:paraId="731345E9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г) копии актов о технологическом присоединении производственного объекта капитального строительства к сетям теплоснабжения или справку о выполнении технических условий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456DE4FF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 xml:space="preserve">д) копии платежных поручений, подтверждающих оплату по договорам на инженерные изыскания, проектную документацию, строительство объектов теплоснабжения, подключение (технологическое присоединение) к сетям теплоснабжения, заверенные печатью банка или имеющие оригинальный оттиск штампа и подпись операциониста банка либо имеющие отметку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6FE8">
        <w:rPr>
          <w:rFonts w:ascii="Times New Roman" w:hAnsi="Times New Roman" w:cs="Times New Roman"/>
          <w:sz w:val="24"/>
          <w:szCs w:val="24"/>
        </w:rPr>
        <w:t xml:space="preserve">клиент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6FE8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6FE8">
        <w:rPr>
          <w:rFonts w:ascii="Times New Roman" w:hAnsi="Times New Roman" w:cs="Times New Roman"/>
          <w:sz w:val="24"/>
          <w:szCs w:val="24"/>
        </w:rPr>
        <w:t xml:space="preserve"> и заверенные подписью руководителя Заявителя и печатью (при наличии печати), за период года ввода в эксплуатацию производственного объекта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46FE8">
        <w:rPr>
          <w:rFonts w:ascii="Times New Roman" w:hAnsi="Times New Roman" w:cs="Times New Roman"/>
          <w:sz w:val="24"/>
          <w:szCs w:val="24"/>
        </w:rPr>
        <w:t xml:space="preserve"> предшествующих лет;</w:t>
      </w:r>
    </w:p>
    <w:p w14:paraId="23F6E407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е) заключение по оценке правильности определения сметной стоимости, выданное организацией, уполномоченной на проведение государственной экспертизы на территории Московской области (за исключением случаев, когда выполнение работ со стороны организации не предусмотрено договором с ресурсоснабжающей организацией);</w:t>
      </w:r>
    </w:p>
    <w:p w14:paraId="5196AEC4" w14:textId="77777777" w:rsidR="00BF1175" w:rsidRPr="00746FE8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ж) документ от уполномоченной организации или органа исполнительной власти (в том числе администрации муниципального образования), подтверждающий отсутствие возможности подключения к центральным сетям теплоснабжения (при строительстве котельной);</w:t>
      </w:r>
    </w:p>
    <w:p w14:paraId="1CBB8752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E8">
        <w:rPr>
          <w:rFonts w:ascii="Times New Roman" w:hAnsi="Times New Roman" w:cs="Times New Roman"/>
          <w:sz w:val="24"/>
          <w:szCs w:val="24"/>
        </w:rPr>
        <w:t>з) копия разрешения на допуск в эксплуатацию энергоустановок (при строительстве котельной).</w:t>
      </w:r>
    </w:p>
    <w:p w14:paraId="614320C4" w14:textId="77777777" w:rsidR="00BF1175" w:rsidRPr="002F4E6D" w:rsidRDefault="00BF1175" w:rsidP="00BF1175">
      <w:pPr>
        <w:pStyle w:val="ConsPlusNormal"/>
        <w:ind w:firstLine="539"/>
        <w:jc w:val="right"/>
        <w:rPr>
          <w:rFonts w:ascii="Times New Roman" w:hAnsi="Times New Roman" w:cs="Times New Roman"/>
          <w:szCs w:val="22"/>
        </w:rPr>
      </w:pPr>
      <w:r w:rsidRPr="002F4E6D">
        <w:rPr>
          <w:rFonts w:ascii="Times New Roman" w:hAnsi="Times New Roman" w:cs="Times New Roman"/>
          <w:szCs w:val="22"/>
        </w:rPr>
        <w:lastRenderedPageBreak/>
        <w:t>Приложение № 2 к Порядку</w:t>
      </w:r>
    </w:p>
    <w:p w14:paraId="674CE015" w14:textId="77777777" w:rsidR="00BF1175" w:rsidRPr="005A498B" w:rsidRDefault="00BF1175" w:rsidP="00BF11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B3D8084" w14:textId="77777777" w:rsidR="00BF1175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177F73B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5483E1" w14:textId="77777777" w:rsidR="00BF1175" w:rsidRDefault="00BF1175" w:rsidP="00BF1175">
      <w:pPr>
        <w:spacing w:after="0" w:line="240" w:lineRule="auto"/>
        <w:jc w:val="right"/>
      </w:pPr>
      <w:r>
        <w:t>В администрацию Богородского</w:t>
      </w:r>
    </w:p>
    <w:p w14:paraId="7F54025C" w14:textId="77777777" w:rsidR="00BF1175" w:rsidRDefault="00BF1175" w:rsidP="00BF1175">
      <w:pPr>
        <w:spacing w:after="0" w:line="240" w:lineRule="auto"/>
        <w:jc w:val="right"/>
      </w:pPr>
      <w:r>
        <w:t xml:space="preserve"> городского округа</w:t>
      </w:r>
    </w:p>
    <w:p w14:paraId="54EB8965" w14:textId="77777777" w:rsidR="00BF1175" w:rsidRDefault="00BF1175" w:rsidP="00BF1175">
      <w:pPr>
        <w:spacing w:after="0" w:line="240" w:lineRule="auto"/>
        <w:jc w:val="right"/>
      </w:pPr>
    </w:p>
    <w:p w14:paraId="6B02CFEA" w14:textId="77777777" w:rsidR="00BF1175" w:rsidRDefault="00BF1175" w:rsidP="00BF1175">
      <w:pPr>
        <w:spacing w:after="0" w:line="240" w:lineRule="auto"/>
        <w:jc w:val="center"/>
      </w:pPr>
      <w:r>
        <w:t xml:space="preserve">Заявление </w:t>
      </w:r>
    </w:p>
    <w:p w14:paraId="65EF373F" w14:textId="77777777" w:rsidR="00BF1175" w:rsidRDefault="00BF1175" w:rsidP="00BF1175">
      <w:pPr>
        <w:spacing w:after="0" w:line="240" w:lineRule="auto"/>
        <w:jc w:val="center"/>
      </w:pPr>
      <w:r>
        <w:t>на предоставление субсидии</w:t>
      </w:r>
    </w:p>
    <w:p w14:paraId="252753D0" w14:textId="77777777" w:rsidR="00BF1175" w:rsidRPr="00E74120" w:rsidRDefault="00BF1175" w:rsidP="00BF1175">
      <w:pPr>
        <w:spacing w:after="0" w:line="240" w:lineRule="auto"/>
        <w:jc w:val="center"/>
      </w:pPr>
    </w:p>
    <w:p w14:paraId="70C729ED" w14:textId="77777777" w:rsidR="00BF1175" w:rsidRPr="00AB6CB8" w:rsidRDefault="00BF1175" w:rsidP="00BF1175">
      <w:pPr>
        <w:jc w:val="center"/>
      </w:pPr>
      <w:r>
        <w:t xml:space="preserve">Раздел </w:t>
      </w:r>
      <w:r>
        <w:rPr>
          <w:lang w:val="en-US"/>
        </w:rPr>
        <w:t>I</w:t>
      </w:r>
      <w:r>
        <w:t>. Сведения о заявителе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65"/>
      </w:tblGrid>
      <w:tr w:rsidR="00BF1175" w14:paraId="24D31ACB" w14:textId="77777777" w:rsidTr="007700B2">
        <w:tc>
          <w:tcPr>
            <w:tcW w:w="7083" w:type="dxa"/>
            <w:shd w:val="clear" w:color="auto" w:fill="auto"/>
          </w:tcPr>
          <w:p w14:paraId="23A0615C" w14:textId="77777777" w:rsidR="00BF1175" w:rsidRDefault="00BF1175" w:rsidP="007700B2">
            <w:pPr>
              <w:spacing w:after="0" w:line="240" w:lineRule="auto"/>
            </w:pPr>
            <w:r>
              <w:t>Полное наименование организации (в том числе организационно-правовая форма) /индивидуальный предприниматель, фамилия, имя, отчество</w:t>
            </w:r>
          </w:p>
        </w:tc>
        <w:tc>
          <w:tcPr>
            <w:tcW w:w="2565" w:type="dxa"/>
            <w:shd w:val="clear" w:color="auto" w:fill="auto"/>
          </w:tcPr>
          <w:p w14:paraId="5AC3CE6D" w14:textId="77777777" w:rsidR="00BF1175" w:rsidRDefault="00BF1175" w:rsidP="007700B2">
            <w:pPr>
              <w:jc w:val="center"/>
            </w:pPr>
          </w:p>
        </w:tc>
      </w:tr>
      <w:tr w:rsidR="00BF1175" w14:paraId="51D12093" w14:textId="77777777" w:rsidTr="007700B2">
        <w:tc>
          <w:tcPr>
            <w:tcW w:w="7083" w:type="dxa"/>
            <w:shd w:val="clear" w:color="auto" w:fill="auto"/>
          </w:tcPr>
          <w:p w14:paraId="51B7A680" w14:textId="77777777" w:rsidR="00BF1175" w:rsidRDefault="00BF1175" w:rsidP="007700B2">
            <w:pPr>
              <w:spacing w:after="0" w:line="240" w:lineRule="auto"/>
            </w:pPr>
            <w:r>
              <w:t>Сокращенное наименование организации</w:t>
            </w:r>
          </w:p>
        </w:tc>
        <w:tc>
          <w:tcPr>
            <w:tcW w:w="2565" w:type="dxa"/>
            <w:shd w:val="clear" w:color="auto" w:fill="auto"/>
          </w:tcPr>
          <w:p w14:paraId="0D7B64A7" w14:textId="77777777" w:rsidR="00BF1175" w:rsidRDefault="00BF1175" w:rsidP="007700B2">
            <w:pPr>
              <w:jc w:val="center"/>
            </w:pPr>
          </w:p>
        </w:tc>
      </w:tr>
      <w:tr w:rsidR="00BF1175" w14:paraId="52237C34" w14:textId="77777777" w:rsidTr="007700B2">
        <w:tc>
          <w:tcPr>
            <w:tcW w:w="7083" w:type="dxa"/>
            <w:shd w:val="clear" w:color="auto" w:fill="auto"/>
          </w:tcPr>
          <w:p w14:paraId="5EDB934C" w14:textId="77777777" w:rsidR="00BF1175" w:rsidRDefault="00BF1175" w:rsidP="007700B2">
            <w:pPr>
              <w:spacing w:after="0" w:line="240" w:lineRule="auto"/>
            </w:pPr>
            <w:r>
              <w:t>ОГРН/ОРГНИП</w:t>
            </w:r>
          </w:p>
        </w:tc>
        <w:tc>
          <w:tcPr>
            <w:tcW w:w="2565" w:type="dxa"/>
            <w:shd w:val="clear" w:color="auto" w:fill="auto"/>
          </w:tcPr>
          <w:p w14:paraId="28AEBA08" w14:textId="77777777" w:rsidR="00BF1175" w:rsidRDefault="00BF1175" w:rsidP="007700B2">
            <w:pPr>
              <w:jc w:val="center"/>
            </w:pPr>
          </w:p>
        </w:tc>
      </w:tr>
      <w:tr w:rsidR="00BF1175" w14:paraId="1FE51FDC" w14:textId="77777777" w:rsidTr="007700B2">
        <w:tc>
          <w:tcPr>
            <w:tcW w:w="7083" w:type="dxa"/>
            <w:shd w:val="clear" w:color="auto" w:fill="auto"/>
          </w:tcPr>
          <w:p w14:paraId="3660B2AE" w14:textId="77777777" w:rsidR="00BF1175" w:rsidRDefault="00BF1175" w:rsidP="007700B2">
            <w:pPr>
              <w:spacing w:after="0" w:line="240" w:lineRule="auto"/>
            </w:pPr>
            <w:r>
              <w:t>ИНН</w:t>
            </w:r>
          </w:p>
        </w:tc>
        <w:tc>
          <w:tcPr>
            <w:tcW w:w="2565" w:type="dxa"/>
            <w:shd w:val="clear" w:color="auto" w:fill="auto"/>
          </w:tcPr>
          <w:p w14:paraId="36B3843E" w14:textId="77777777" w:rsidR="00BF1175" w:rsidRDefault="00BF1175" w:rsidP="007700B2">
            <w:pPr>
              <w:jc w:val="center"/>
            </w:pPr>
          </w:p>
        </w:tc>
      </w:tr>
      <w:tr w:rsidR="00BF1175" w14:paraId="2B25B1B2" w14:textId="77777777" w:rsidTr="007700B2">
        <w:tc>
          <w:tcPr>
            <w:tcW w:w="7083" w:type="dxa"/>
            <w:shd w:val="clear" w:color="auto" w:fill="auto"/>
          </w:tcPr>
          <w:p w14:paraId="3403EC87" w14:textId="77777777" w:rsidR="00BF1175" w:rsidRDefault="00BF1175" w:rsidP="007700B2">
            <w:pPr>
              <w:spacing w:after="0" w:line="240" w:lineRule="auto"/>
            </w:pPr>
            <w:r>
              <w:t>КПП</w:t>
            </w:r>
          </w:p>
        </w:tc>
        <w:tc>
          <w:tcPr>
            <w:tcW w:w="2565" w:type="dxa"/>
            <w:shd w:val="clear" w:color="auto" w:fill="auto"/>
          </w:tcPr>
          <w:p w14:paraId="1595B3F6" w14:textId="77777777" w:rsidR="00BF1175" w:rsidRDefault="00BF1175" w:rsidP="007700B2">
            <w:pPr>
              <w:jc w:val="center"/>
            </w:pPr>
          </w:p>
        </w:tc>
      </w:tr>
      <w:tr w:rsidR="00BF1175" w14:paraId="456A08C6" w14:textId="77777777" w:rsidTr="007700B2">
        <w:tc>
          <w:tcPr>
            <w:tcW w:w="7083" w:type="dxa"/>
            <w:shd w:val="clear" w:color="auto" w:fill="auto"/>
          </w:tcPr>
          <w:p w14:paraId="601EBE86" w14:textId="77777777" w:rsidR="00BF1175" w:rsidRDefault="00BF1175" w:rsidP="007700B2">
            <w:pPr>
              <w:spacing w:after="0" w:line="240" w:lineRule="auto"/>
            </w:pPr>
            <w:r>
              <w:t>Адрес места нахождения (места регистрации)/места жительства (для ИП)</w:t>
            </w:r>
          </w:p>
        </w:tc>
        <w:tc>
          <w:tcPr>
            <w:tcW w:w="2565" w:type="dxa"/>
            <w:shd w:val="clear" w:color="auto" w:fill="auto"/>
          </w:tcPr>
          <w:p w14:paraId="167FF1C0" w14:textId="77777777" w:rsidR="00BF1175" w:rsidRDefault="00BF1175" w:rsidP="007700B2">
            <w:pPr>
              <w:jc w:val="center"/>
            </w:pPr>
          </w:p>
        </w:tc>
      </w:tr>
      <w:tr w:rsidR="00BF1175" w14:paraId="500D51A0" w14:textId="77777777" w:rsidTr="007700B2">
        <w:tc>
          <w:tcPr>
            <w:tcW w:w="7083" w:type="dxa"/>
            <w:shd w:val="clear" w:color="auto" w:fill="auto"/>
          </w:tcPr>
          <w:p w14:paraId="0FDF6C59" w14:textId="77777777" w:rsidR="00BF1175" w:rsidRDefault="00BF1175" w:rsidP="007700B2">
            <w:pPr>
              <w:spacing w:after="0" w:line="240" w:lineRule="auto"/>
            </w:pPr>
            <w:r>
              <w:t xml:space="preserve">Адрес места ведения бизнеса </w:t>
            </w:r>
          </w:p>
        </w:tc>
        <w:tc>
          <w:tcPr>
            <w:tcW w:w="2565" w:type="dxa"/>
            <w:shd w:val="clear" w:color="auto" w:fill="auto"/>
          </w:tcPr>
          <w:p w14:paraId="094C52B3" w14:textId="77777777" w:rsidR="00BF1175" w:rsidRDefault="00BF1175" w:rsidP="007700B2">
            <w:pPr>
              <w:jc w:val="center"/>
            </w:pPr>
          </w:p>
        </w:tc>
      </w:tr>
      <w:tr w:rsidR="00BF1175" w14:paraId="10173386" w14:textId="77777777" w:rsidTr="007700B2">
        <w:tc>
          <w:tcPr>
            <w:tcW w:w="9648" w:type="dxa"/>
            <w:gridSpan w:val="2"/>
            <w:shd w:val="clear" w:color="auto" w:fill="auto"/>
          </w:tcPr>
          <w:p w14:paraId="2A015499" w14:textId="77777777" w:rsidR="00BF1175" w:rsidRDefault="00BF1175" w:rsidP="007700B2">
            <w:pPr>
              <w:spacing w:after="0" w:line="240" w:lineRule="auto"/>
            </w:pPr>
            <w:r>
              <w:t>Реквизиты</w:t>
            </w:r>
          </w:p>
        </w:tc>
      </w:tr>
      <w:tr w:rsidR="00BF1175" w14:paraId="777A2406" w14:textId="77777777" w:rsidTr="007700B2">
        <w:tc>
          <w:tcPr>
            <w:tcW w:w="7083" w:type="dxa"/>
            <w:shd w:val="clear" w:color="auto" w:fill="auto"/>
          </w:tcPr>
          <w:p w14:paraId="65204929" w14:textId="77777777" w:rsidR="00BF1175" w:rsidRDefault="00BF1175" w:rsidP="007700B2">
            <w:pPr>
              <w:spacing w:after="0" w:line="240" w:lineRule="auto"/>
            </w:pPr>
            <w:r>
              <w:t>Наименование банка</w:t>
            </w:r>
          </w:p>
        </w:tc>
        <w:tc>
          <w:tcPr>
            <w:tcW w:w="2565" w:type="dxa"/>
            <w:shd w:val="clear" w:color="auto" w:fill="auto"/>
          </w:tcPr>
          <w:p w14:paraId="22A38D8D" w14:textId="77777777" w:rsidR="00BF1175" w:rsidRDefault="00BF1175" w:rsidP="007700B2">
            <w:pPr>
              <w:jc w:val="center"/>
            </w:pPr>
          </w:p>
        </w:tc>
      </w:tr>
      <w:tr w:rsidR="00BF1175" w14:paraId="0BA1B486" w14:textId="77777777" w:rsidTr="007700B2">
        <w:tc>
          <w:tcPr>
            <w:tcW w:w="7083" w:type="dxa"/>
            <w:shd w:val="clear" w:color="auto" w:fill="auto"/>
          </w:tcPr>
          <w:p w14:paraId="23C4F72A" w14:textId="77777777" w:rsidR="00BF1175" w:rsidRDefault="00BF1175" w:rsidP="007700B2">
            <w:pPr>
              <w:spacing w:after="0" w:line="240" w:lineRule="auto"/>
            </w:pPr>
            <w:r>
              <w:t>Расчетный счет</w:t>
            </w:r>
          </w:p>
        </w:tc>
        <w:tc>
          <w:tcPr>
            <w:tcW w:w="2565" w:type="dxa"/>
            <w:shd w:val="clear" w:color="auto" w:fill="auto"/>
          </w:tcPr>
          <w:p w14:paraId="564AB8D5" w14:textId="77777777" w:rsidR="00BF1175" w:rsidRDefault="00BF1175" w:rsidP="007700B2">
            <w:pPr>
              <w:jc w:val="center"/>
            </w:pPr>
          </w:p>
        </w:tc>
      </w:tr>
      <w:tr w:rsidR="00BF1175" w14:paraId="0A067CC2" w14:textId="77777777" w:rsidTr="007700B2">
        <w:tc>
          <w:tcPr>
            <w:tcW w:w="7083" w:type="dxa"/>
            <w:shd w:val="clear" w:color="auto" w:fill="auto"/>
          </w:tcPr>
          <w:p w14:paraId="559736CB" w14:textId="77777777" w:rsidR="00BF1175" w:rsidRDefault="00BF1175" w:rsidP="007700B2">
            <w:pPr>
              <w:spacing w:after="0" w:line="240" w:lineRule="auto"/>
            </w:pPr>
            <w:r>
              <w:t>Кор/счет</w:t>
            </w:r>
          </w:p>
        </w:tc>
        <w:tc>
          <w:tcPr>
            <w:tcW w:w="2565" w:type="dxa"/>
            <w:shd w:val="clear" w:color="auto" w:fill="auto"/>
          </w:tcPr>
          <w:p w14:paraId="251DF9D7" w14:textId="77777777" w:rsidR="00BF1175" w:rsidRDefault="00BF1175" w:rsidP="007700B2">
            <w:pPr>
              <w:jc w:val="center"/>
            </w:pPr>
          </w:p>
        </w:tc>
      </w:tr>
      <w:tr w:rsidR="00BF1175" w14:paraId="72A652BF" w14:textId="77777777" w:rsidTr="007700B2">
        <w:tc>
          <w:tcPr>
            <w:tcW w:w="7083" w:type="dxa"/>
            <w:shd w:val="clear" w:color="auto" w:fill="auto"/>
          </w:tcPr>
          <w:p w14:paraId="35ECD52D" w14:textId="77777777" w:rsidR="00BF1175" w:rsidRDefault="00BF1175" w:rsidP="007700B2">
            <w:pPr>
              <w:spacing w:after="0" w:line="240" w:lineRule="auto"/>
            </w:pPr>
            <w:r>
              <w:t>БИК</w:t>
            </w:r>
          </w:p>
        </w:tc>
        <w:tc>
          <w:tcPr>
            <w:tcW w:w="2565" w:type="dxa"/>
            <w:shd w:val="clear" w:color="auto" w:fill="auto"/>
          </w:tcPr>
          <w:p w14:paraId="59BAE9C0" w14:textId="77777777" w:rsidR="00BF1175" w:rsidRDefault="00BF1175" w:rsidP="007700B2">
            <w:pPr>
              <w:jc w:val="center"/>
            </w:pPr>
          </w:p>
        </w:tc>
      </w:tr>
      <w:tr w:rsidR="00BF1175" w14:paraId="04D1A0D2" w14:textId="77777777" w:rsidTr="007700B2">
        <w:tc>
          <w:tcPr>
            <w:tcW w:w="7083" w:type="dxa"/>
            <w:shd w:val="clear" w:color="auto" w:fill="auto"/>
          </w:tcPr>
          <w:p w14:paraId="71C16E15" w14:textId="77777777" w:rsidR="00BF1175" w:rsidRDefault="00BF1175" w:rsidP="007700B2">
            <w:pPr>
              <w:spacing w:after="0" w:line="240" w:lineRule="auto"/>
            </w:pPr>
            <w:r>
              <w:t>ИНН Банка</w:t>
            </w:r>
          </w:p>
        </w:tc>
        <w:tc>
          <w:tcPr>
            <w:tcW w:w="2565" w:type="dxa"/>
            <w:shd w:val="clear" w:color="auto" w:fill="auto"/>
          </w:tcPr>
          <w:p w14:paraId="24A90FD8" w14:textId="77777777" w:rsidR="00BF1175" w:rsidRDefault="00BF1175" w:rsidP="007700B2">
            <w:pPr>
              <w:jc w:val="center"/>
            </w:pPr>
          </w:p>
        </w:tc>
      </w:tr>
      <w:tr w:rsidR="00BF1175" w14:paraId="547C6FD4" w14:textId="77777777" w:rsidTr="007700B2">
        <w:tc>
          <w:tcPr>
            <w:tcW w:w="7083" w:type="dxa"/>
            <w:shd w:val="clear" w:color="auto" w:fill="auto"/>
          </w:tcPr>
          <w:p w14:paraId="79135979" w14:textId="77777777" w:rsidR="00BF1175" w:rsidRDefault="00BF1175" w:rsidP="007700B2">
            <w:pPr>
              <w:spacing w:after="0" w:line="240" w:lineRule="auto"/>
            </w:pPr>
            <w:r>
              <w:t>КПП банка</w:t>
            </w:r>
          </w:p>
        </w:tc>
        <w:tc>
          <w:tcPr>
            <w:tcW w:w="2565" w:type="dxa"/>
            <w:shd w:val="clear" w:color="auto" w:fill="auto"/>
          </w:tcPr>
          <w:p w14:paraId="765C7835" w14:textId="77777777" w:rsidR="00BF1175" w:rsidRDefault="00BF1175" w:rsidP="007700B2">
            <w:pPr>
              <w:jc w:val="center"/>
            </w:pPr>
          </w:p>
        </w:tc>
      </w:tr>
      <w:tr w:rsidR="00BF1175" w14:paraId="22544401" w14:textId="77777777" w:rsidTr="007700B2">
        <w:tc>
          <w:tcPr>
            <w:tcW w:w="9648" w:type="dxa"/>
            <w:gridSpan w:val="2"/>
            <w:shd w:val="clear" w:color="auto" w:fill="auto"/>
          </w:tcPr>
          <w:p w14:paraId="44DB0B7B" w14:textId="77777777" w:rsidR="00BF1175" w:rsidRDefault="00BF1175" w:rsidP="007700B2">
            <w:pPr>
              <w:spacing w:after="0" w:line="240" w:lineRule="auto"/>
            </w:pPr>
            <w:r>
              <w:t>Руководитель</w:t>
            </w:r>
          </w:p>
        </w:tc>
      </w:tr>
      <w:tr w:rsidR="00BF1175" w14:paraId="7A2297AF" w14:textId="77777777" w:rsidTr="007700B2">
        <w:tc>
          <w:tcPr>
            <w:tcW w:w="7083" w:type="dxa"/>
            <w:shd w:val="clear" w:color="auto" w:fill="auto"/>
          </w:tcPr>
          <w:p w14:paraId="15C1976F" w14:textId="77777777" w:rsidR="00BF1175" w:rsidRDefault="00BF1175" w:rsidP="007700B2">
            <w:pPr>
              <w:spacing w:after="0" w:line="240" w:lineRule="auto"/>
            </w:pPr>
            <w:r>
              <w:t>Фамилия, имя, отчество</w:t>
            </w:r>
          </w:p>
        </w:tc>
        <w:tc>
          <w:tcPr>
            <w:tcW w:w="2565" w:type="dxa"/>
            <w:shd w:val="clear" w:color="auto" w:fill="auto"/>
          </w:tcPr>
          <w:p w14:paraId="3EDB3239" w14:textId="77777777" w:rsidR="00BF1175" w:rsidRDefault="00BF1175" w:rsidP="007700B2">
            <w:pPr>
              <w:jc w:val="center"/>
            </w:pPr>
          </w:p>
        </w:tc>
      </w:tr>
      <w:tr w:rsidR="00BF1175" w14:paraId="57F99D12" w14:textId="77777777" w:rsidTr="007700B2">
        <w:trPr>
          <w:trHeight w:val="242"/>
        </w:trPr>
        <w:tc>
          <w:tcPr>
            <w:tcW w:w="7083" w:type="dxa"/>
            <w:shd w:val="clear" w:color="auto" w:fill="auto"/>
          </w:tcPr>
          <w:p w14:paraId="1C2212C2" w14:textId="77777777" w:rsidR="00BF1175" w:rsidRDefault="00BF1175" w:rsidP="007700B2">
            <w:pPr>
              <w:spacing w:after="0" w:line="240" w:lineRule="auto"/>
            </w:pPr>
            <w:r>
              <w:t xml:space="preserve">Контактный телефон </w:t>
            </w:r>
          </w:p>
        </w:tc>
        <w:tc>
          <w:tcPr>
            <w:tcW w:w="2565" w:type="dxa"/>
            <w:shd w:val="clear" w:color="auto" w:fill="auto"/>
          </w:tcPr>
          <w:p w14:paraId="62364B74" w14:textId="77777777" w:rsidR="00BF1175" w:rsidRDefault="00BF1175" w:rsidP="007700B2">
            <w:pPr>
              <w:jc w:val="center"/>
            </w:pPr>
          </w:p>
        </w:tc>
      </w:tr>
      <w:tr w:rsidR="00BF1175" w14:paraId="3FEC9F33" w14:textId="77777777" w:rsidTr="007700B2">
        <w:tc>
          <w:tcPr>
            <w:tcW w:w="9648" w:type="dxa"/>
            <w:gridSpan w:val="2"/>
            <w:shd w:val="clear" w:color="auto" w:fill="auto"/>
          </w:tcPr>
          <w:p w14:paraId="1E0BA604" w14:textId="77777777" w:rsidR="00BF1175" w:rsidRDefault="00BF1175" w:rsidP="007700B2">
            <w:pPr>
              <w:spacing w:after="0" w:line="240" w:lineRule="auto"/>
            </w:pPr>
            <w:r>
              <w:t>Контактное лицо</w:t>
            </w:r>
          </w:p>
        </w:tc>
      </w:tr>
      <w:tr w:rsidR="00BF1175" w14:paraId="04FE0DF6" w14:textId="77777777" w:rsidTr="007700B2">
        <w:tc>
          <w:tcPr>
            <w:tcW w:w="7083" w:type="dxa"/>
            <w:shd w:val="clear" w:color="auto" w:fill="auto"/>
          </w:tcPr>
          <w:p w14:paraId="73A446C2" w14:textId="77777777" w:rsidR="00BF1175" w:rsidRDefault="00BF1175" w:rsidP="007700B2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2565" w:type="dxa"/>
            <w:shd w:val="clear" w:color="auto" w:fill="auto"/>
          </w:tcPr>
          <w:p w14:paraId="003B7B83" w14:textId="77777777" w:rsidR="00BF1175" w:rsidRDefault="00BF1175" w:rsidP="007700B2">
            <w:pPr>
              <w:jc w:val="center"/>
            </w:pPr>
          </w:p>
        </w:tc>
      </w:tr>
      <w:tr w:rsidR="00BF1175" w14:paraId="3DD44FE3" w14:textId="77777777" w:rsidTr="007700B2">
        <w:tc>
          <w:tcPr>
            <w:tcW w:w="7083" w:type="dxa"/>
            <w:shd w:val="clear" w:color="auto" w:fill="auto"/>
          </w:tcPr>
          <w:p w14:paraId="216A40C8" w14:textId="77777777" w:rsidR="00BF1175" w:rsidRDefault="00BF1175" w:rsidP="007700B2">
            <w:pPr>
              <w:spacing w:after="0" w:line="240" w:lineRule="auto"/>
            </w:pPr>
            <w:r>
              <w:t>Фамилия, имя, отчество</w:t>
            </w:r>
          </w:p>
        </w:tc>
        <w:tc>
          <w:tcPr>
            <w:tcW w:w="2565" w:type="dxa"/>
            <w:shd w:val="clear" w:color="auto" w:fill="auto"/>
          </w:tcPr>
          <w:p w14:paraId="0443F32A" w14:textId="77777777" w:rsidR="00BF1175" w:rsidRDefault="00BF1175" w:rsidP="007700B2">
            <w:pPr>
              <w:jc w:val="center"/>
            </w:pPr>
          </w:p>
        </w:tc>
      </w:tr>
      <w:tr w:rsidR="00BF1175" w14:paraId="2AA47BD0" w14:textId="77777777" w:rsidTr="007700B2">
        <w:tc>
          <w:tcPr>
            <w:tcW w:w="7083" w:type="dxa"/>
            <w:shd w:val="clear" w:color="auto" w:fill="auto"/>
          </w:tcPr>
          <w:p w14:paraId="15098D73" w14:textId="77777777" w:rsidR="00BF1175" w:rsidRDefault="00BF1175" w:rsidP="007700B2">
            <w:pPr>
              <w:spacing w:after="0" w:line="240" w:lineRule="auto"/>
            </w:pPr>
            <w:r>
              <w:t xml:space="preserve">Контактный телефон </w:t>
            </w:r>
          </w:p>
        </w:tc>
        <w:tc>
          <w:tcPr>
            <w:tcW w:w="2565" w:type="dxa"/>
            <w:shd w:val="clear" w:color="auto" w:fill="auto"/>
          </w:tcPr>
          <w:p w14:paraId="2A8425A2" w14:textId="77777777" w:rsidR="00BF1175" w:rsidRDefault="00BF1175" w:rsidP="007700B2">
            <w:pPr>
              <w:jc w:val="center"/>
            </w:pPr>
          </w:p>
        </w:tc>
      </w:tr>
      <w:tr w:rsidR="00BF1175" w14:paraId="5B0DE0DA" w14:textId="77777777" w:rsidTr="007700B2">
        <w:tc>
          <w:tcPr>
            <w:tcW w:w="7083" w:type="dxa"/>
            <w:shd w:val="clear" w:color="auto" w:fill="auto"/>
          </w:tcPr>
          <w:p w14:paraId="032EAABD" w14:textId="77777777" w:rsidR="00BF1175" w:rsidRPr="00F4236F" w:rsidRDefault="00BF1175" w:rsidP="007700B2">
            <w:pPr>
              <w:spacing w:after="0" w:line="240" w:lineRule="auto"/>
            </w:pPr>
            <w:r>
              <w:t>Е-</w:t>
            </w:r>
            <w:r w:rsidRPr="00325D51">
              <w:rPr>
                <w:lang w:val="en-US"/>
              </w:rPr>
              <w:t>mail</w:t>
            </w:r>
          </w:p>
        </w:tc>
        <w:tc>
          <w:tcPr>
            <w:tcW w:w="2565" w:type="dxa"/>
            <w:shd w:val="clear" w:color="auto" w:fill="auto"/>
          </w:tcPr>
          <w:p w14:paraId="3058D5C6" w14:textId="77777777" w:rsidR="00BF1175" w:rsidRPr="00325D51" w:rsidRDefault="00BF1175" w:rsidP="007700B2">
            <w:pPr>
              <w:jc w:val="center"/>
              <w:rPr>
                <w:lang w:val="en-US"/>
              </w:rPr>
            </w:pPr>
          </w:p>
        </w:tc>
      </w:tr>
    </w:tbl>
    <w:p w14:paraId="3E77E675" w14:textId="77777777" w:rsidR="00BF1175" w:rsidRDefault="00BF1175" w:rsidP="00BF1175">
      <w:pPr>
        <w:jc w:val="center"/>
      </w:pPr>
    </w:p>
    <w:p w14:paraId="18D0F97D" w14:textId="77777777" w:rsidR="00BF1175" w:rsidRPr="00C2388C" w:rsidRDefault="00BF1175" w:rsidP="00BF1175">
      <w:pPr>
        <w:pStyle w:val="a7"/>
        <w:ind w:left="-142" w:right="-425"/>
        <w:jc w:val="both"/>
      </w:pPr>
      <w:r w:rsidRPr="00C2388C">
        <w:t>______________________</w:t>
      </w:r>
      <w:r>
        <w:t xml:space="preserve"> </w:t>
      </w:r>
      <w:r w:rsidRPr="00C2388C">
        <w:rPr>
          <w:i/>
        </w:rPr>
        <w:t>(наименование Заявителя)</w:t>
      </w:r>
      <w:r w:rsidRPr="00C2388C">
        <w:t xml:space="preserve"> осуществля</w:t>
      </w:r>
      <w:r>
        <w:t>ет следующие виды деятельности:</w:t>
      </w:r>
    </w:p>
    <w:tbl>
      <w:tblPr>
        <w:tblW w:w="53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780"/>
        <w:gridCol w:w="1314"/>
        <w:gridCol w:w="1676"/>
        <w:gridCol w:w="1262"/>
        <w:gridCol w:w="1716"/>
        <w:gridCol w:w="1700"/>
      </w:tblGrid>
      <w:tr w:rsidR="00BF1175" w:rsidRPr="00C2388C" w14:paraId="271C8EFA" w14:textId="77777777" w:rsidTr="007700B2">
        <w:tc>
          <w:tcPr>
            <w:tcW w:w="253" w:type="pct"/>
            <w:vMerge w:val="restart"/>
          </w:tcPr>
          <w:p w14:paraId="23FFE1DD" w14:textId="77777777" w:rsidR="00BF1175" w:rsidRPr="00C2388C" w:rsidRDefault="00BF1175" w:rsidP="007700B2">
            <w:pPr>
              <w:ind w:left="-142"/>
              <w:jc w:val="center"/>
            </w:pPr>
            <w:r w:rsidRPr="00C2388C">
              <w:lastRenderedPageBreak/>
              <w:t>№</w:t>
            </w:r>
          </w:p>
          <w:p w14:paraId="2A88B0A1" w14:textId="77777777" w:rsidR="00BF1175" w:rsidRPr="00C2388C" w:rsidRDefault="00BF1175" w:rsidP="007700B2">
            <w:pPr>
              <w:ind w:left="-142"/>
              <w:jc w:val="center"/>
            </w:pPr>
            <w:proofErr w:type="spellStart"/>
            <w:r w:rsidRPr="00C2388C">
              <w:t>пп</w:t>
            </w:r>
            <w:proofErr w:type="spellEnd"/>
          </w:p>
        </w:tc>
        <w:tc>
          <w:tcPr>
            <w:tcW w:w="895" w:type="pct"/>
            <w:vMerge w:val="restart"/>
          </w:tcPr>
          <w:p w14:paraId="58ECE60E" w14:textId="77777777" w:rsidR="00BF1175" w:rsidRPr="00C2388C" w:rsidRDefault="00BF1175" w:rsidP="007700B2">
            <w:pPr>
              <w:ind w:left="-142"/>
              <w:jc w:val="center"/>
            </w:pPr>
            <w:r w:rsidRPr="00C2388C">
              <w:t>Вид деятельности</w:t>
            </w:r>
          </w:p>
          <w:p w14:paraId="13429190" w14:textId="77777777" w:rsidR="00BF1175" w:rsidRPr="00C2388C" w:rsidRDefault="00BF1175" w:rsidP="007700B2">
            <w:pPr>
              <w:ind w:left="-142"/>
              <w:jc w:val="center"/>
            </w:pPr>
            <w:r w:rsidRPr="00C2388C">
              <w:t>(указывается код ОКВЭД и расшифровка)</w:t>
            </w:r>
          </w:p>
        </w:tc>
        <w:tc>
          <w:tcPr>
            <w:tcW w:w="1502" w:type="pct"/>
            <w:gridSpan w:val="2"/>
          </w:tcPr>
          <w:p w14:paraId="7BD6F90E" w14:textId="77777777" w:rsidR="00BF1175" w:rsidRPr="00C2388C" w:rsidRDefault="00BF1175" w:rsidP="007700B2">
            <w:pPr>
              <w:ind w:left="-142"/>
              <w:jc w:val="center"/>
            </w:pPr>
            <w:r w:rsidRPr="00C2388C">
              <w:t>Выручка, руб.*</w:t>
            </w:r>
          </w:p>
        </w:tc>
        <w:tc>
          <w:tcPr>
            <w:tcW w:w="1496" w:type="pct"/>
            <w:gridSpan w:val="2"/>
          </w:tcPr>
          <w:p w14:paraId="011D93B0" w14:textId="77777777" w:rsidR="00BF1175" w:rsidRPr="00C2388C" w:rsidRDefault="00BF1175" w:rsidP="007700B2">
            <w:pPr>
              <w:ind w:left="-142"/>
              <w:jc w:val="center"/>
            </w:pPr>
            <w:r w:rsidRPr="00C2388C">
              <w:t>Доля в общей выручке, (%)</w:t>
            </w:r>
          </w:p>
        </w:tc>
        <w:tc>
          <w:tcPr>
            <w:tcW w:w="855" w:type="pct"/>
            <w:vMerge w:val="restart"/>
          </w:tcPr>
          <w:p w14:paraId="66B77551" w14:textId="77777777" w:rsidR="00BF1175" w:rsidRPr="00C2388C" w:rsidRDefault="00BF1175" w:rsidP="007700B2">
            <w:pPr>
              <w:jc w:val="center"/>
            </w:pPr>
            <w:r w:rsidRPr="00C2388C">
              <w:t>С какого момента осуществляется данный вид деятельности</w:t>
            </w:r>
          </w:p>
        </w:tc>
      </w:tr>
      <w:tr w:rsidR="00BF1175" w:rsidRPr="00C2388C" w14:paraId="41E8D0F7" w14:textId="77777777" w:rsidTr="007700B2">
        <w:tc>
          <w:tcPr>
            <w:tcW w:w="253" w:type="pct"/>
            <w:vMerge/>
          </w:tcPr>
          <w:p w14:paraId="0DA5D701" w14:textId="77777777" w:rsidR="00BF1175" w:rsidRPr="00C2388C" w:rsidRDefault="00BF1175" w:rsidP="007700B2">
            <w:pPr>
              <w:ind w:left="-142"/>
              <w:jc w:val="center"/>
            </w:pPr>
          </w:p>
        </w:tc>
        <w:tc>
          <w:tcPr>
            <w:tcW w:w="895" w:type="pct"/>
            <w:vMerge/>
          </w:tcPr>
          <w:p w14:paraId="2E35EE19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  <w:tc>
          <w:tcPr>
            <w:tcW w:w="660" w:type="pct"/>
          </w:tcPr>
          <w:p w14:paraId="65FBF96A" w14:textId="77777777" w:rsidR="00BF1175" w:rsidRPr="00C2388C" w:rsidRDefault="00BF1175" w:rsidP="007700B2">
            <w:pPr>
              <w:ind w:left="45" w:right="59"/>
            </w:pPr>
            <w:proofErr w:type="spellStart"/>
            <w:r w:rsidRPr="00C2388C">
              <w:t>предшест</w:t>
            </w:r>
            <w:proofErr w:type="spellEnd"/>
            <w:r w:rsidRPr="00C2388C">
              <w:t xml:space="preserve"> </w:t>
            </w:r>
            <w:proofErr w:type="spellStart"/>
            <w:r w:rsidRPr="00C2388C">
              <w:t>вующий</w:t>
            </w:r>
            <w:proofErr w:type="spellEnd"/>
            <w:r w:rsidRPr="00C2388C">
              <w:t xml:space="preserve"> </w:t>
            </w:r>
            <w:proofErr w:type="gramStart"/>
            <w:r w:rsidRPr="00C2388C">
              <w:t>кален-</w:t>
            </w:r>
            <w:proofErr w:type="spellStart"/>
            <w:r w:rsidRPr="00C2388C">
              <w:t>дарный</w:t>
            </w:r>
            <w:proofErr w:type="spellEnd"/>
            <w:proofErr w:type="gramEnd"/>
            <w:r w:rsidRPr="00C2388C">
              <w:t xml:space="preserve"> год</w:t>
            </w:r>
          </w:p>
        </w:tc>
        <w:tc>
          <w:tcPr>
            <w:tcW w:w="842" w:type="pct"/>
          </w:tcPr>
          <w:p w14:paraId="0E9C4A87" w14:textId="77777777" w:rsidR="00BF1175" w:rsidRPr="00C2388C" w:rsidRDefault="00BF1175" w:rsidP="007700B2">
            <w:pPr>
              <w:ind w:left="8" w:right="59"/>
            </w:pPr>
            <w:r w:rsidRPr="00C2388C">
              <w:t>текущий календарный год (по состоянию на первое число месяца, в котором объявлен конкурсный отбор)</w:t>
            </w:r>
          </w:p>
          <w:p w14:paraId="1CE3C98E" w14:textId="77777777" w:rsidR="00BF1175" w:rsidRPr="00C2388C" w:rsidRDefault="00BF1175" w:rsidP="007700B2">
            <w:pPr>
              <w:ind w:left="-142" w:right="59"/>
            </w:pPr>
          </w:p>
        </w:tc>
        <w:tc>
          <w:tcPr>
            <w:tcW w:w="634" w:type="pct"/>
          </w:tcPr>
          <w:p w14:paraId="69B7FC03" w14:textId="77777777" w:rsidR="00BF1175" w:rsidRPr="00C2388C" w:rsidRDefault="00BF1175" w:rsidP="007700B2">
            <w:r w:rsidRPr="00C2388C">
              <w:t xml:space="preserve">предшествующий </w:t>
            </w:r>
            <w:proofErr w:type="spellStart"/>
            <w:proofErr w:type="gramStart"/>
            <w:r w:rsidRPr="00C2388C">
              <w:t>календар-ный</w:t>
            </w:r>
            <w:proofErr w:type="spellEnd"/>
            <w:proofErr w:type="gramEnd"/>
            <w:r w:rsidRPr="00C2388C">
              <w:t xml:space="preserve"> год</w:t>
            </w:r>
          </w:p>
        </w:tc>
        <w:tc>
          <w:tcPr>
            <w:tcW w:w="862" w:type="pct"/>
          </w:tcPr>
          <w:p w14:paraId="524BFE78" w14:textId="77777777" w:rsidR="00BF1175" w:rsidRPr="00C2388C" w:rsidRDefault="00BF1175" w:rsidP="007700B2">
            <w:r w:rsidRPr="00C2388C"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855" w:type="pct"/>
            <w:vMerge/>
          </w:tcPr>
          <w:p w14:paraId="486E1357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</w:tr>
      <w:tr w:rsidR="00BF1175" w:rsidRPr="00C2388C" w14:paraId="43765E88" w14:textId="77777777" w:rsidTr="007700B2">
        <w:tc>
          <w:tcPr>
            <w:tcW w:w="253" w:type="pct"/>
          </w:tcPr>
          <w:p w14:paraId="1BA55DD6" w14:textId="77777777" w:rsidR="00BF1175" w:rsidRPr="00C2388C" w:rsidRDefault="00BF1175" w:rsidP="007700B2">
            <w:pPr>
              <w:ind w:left="-142"/>
              <w:jc w:val="center"/>
            </w:pPr>
            <w:r w:rsidRPr="00C2388C">
              <w:t>1.</w:t>
            </w:r>
          </w:p>
        </w:tc>
        <w:tc>
          <w:tcPr>
            <w:tcW w:w="895" w:type="pct"/>
          </w:tcPr>
          <w:p w14:paraId="320DA6DF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  <w:tc>
          <w:tcPr>
            <w:tcW w:w="660" w:type="pct"/>
          </w:tcPr>
          <w:p w14:paraId="50C78177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  <w:tc>
          <w:tcPr>
            <w:tcW w:w="842" w:type="pct"/>
          </w:tcPr>
          <w:p w14:paraId="10BEA4E0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  <w:tc>
          <w:tcPr>
            <w:tcW w:w="634" w:type="pct"/>
          </w:tcPr>
          <w:p w14:paraId="7CC7D567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  <w:tc>
          <w:tcPr>
            <w:tcW w:w="862" w:type="pct"/>
          </w:tcPr>
          <w:p w14:paraId="1952BAD2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  <w:tc>
          <w:tcPr>
            <w:tcW w:w="855" w:type="pct"/>
          </w:tcPr>
          <w:p w14:paraId="15D5BB12" w14:textId="77777777" w:rsidR="00BF1175" w:rsidRPr="00C2388C" w:rsidRDefault="00BF1175" w:rsidP="007700B2">
            <w:pPr>
              <w:ind w:left="-142" w:firstLine="360"/>
              <w:jc w:val="both"/>
            </w:pPr>
          </w:p>
        </w:tc>
      </w:tr>
    </w:tbl>
    <w:p w14:paraId="2F155BB4" w14:textId="77777777" w:rsidR="00BF1175" w:rsidRPr="00C2388C" w:rsidRDefault="00BF1175" w:rsidP="00BF1175">
      <w:pPr>
        <w:ind w:left="-142"/>
        <w:jc w:val="both"/>
        <w:rPr>
          <w:i/>
        </w:rPr>
      </w:pPr>
      <w:r w:rsidRPr="00C2388C">
        <w:rPr>
          <w:i/>
        </w:rPr>
        <w:t xml:space="preserve">* выручка указывается без НДС, акцизов и иных обязательных платежей. </w:t>
      </w:r>
    </w:p>
    <w:p w14:paraId="616BC921" w14:textId="77777777" w:rsidR="00BF1175" w:rsidRPr="00C2388C" w:rsidRDefault="00BF1175" w:rsidP="00BF1175">
      <w:pPr>
        <w:spacing w:after="0" w:line="240" w:lineRule="auto"/>
        <w:ind w:left="-142" w:firstLine="567"/>
        <w:jc w:val="both"/>
      </w:pPr>
      <w:r w:rsidRPr="00C2388C">
        <w:t xml:space="preserve">Основным видом деятельности заявителя является: _____________________________ (код ОКВЭД _______________). </w:t>
      </w:r>
    </w:p>
    <w:p w14:paraId="7F0FCE6D" w14:textId="77777777" w:rsidR="00BF1175" w:rsidRPr="00C2388C" w:rsidRDefault="00BF1175" w:rsidP="00BF1175">
      <w:pPr>
        <w:spacing w:after="0" w:line="240" w:lineRule="auto"/>
        <w:ind w:left="-142" w:firstLine="567"/>
        <w:jc w:val="both"/>
      </w:pPr>
    </w:p>
    <w:p w14:paraId="1C6F2AD4" w14:textId="77777777" w:rsidR="00BF1175" w:rsidRPr="00E74120" w:rsidRDefault="00BF1175" w:rsidP="00BF1175">
      <w:pPr>
        <w:ind w:left="-142"/>
        <w:jc w:val="center"/>
      </w:pPr>
      <w:r>
        <w:t xml:space="preserve">Раздел </w:t>
      </w:r>
      <w:r>
        <w:rPr>
          <w:lang w:val="en-US"/>
        </w:rPr>
        <w:t>II</w:t>
      </w:r>
      <w:r>
        <w:t>. Расчет размера субсидии.</w:t>
      </w:r>
    </w:p>
    <w:p w14:paraId="6FCACAF9" w14:textId="77777777" w:rsidR="00BF1175" w:rsidRPr="0001259F" w:rsidRDefault="00BF1175" w:rsidP="00BF1175">
      <w:r>
        <w:t>1</w:t>
      </w:r>
      <w:r w:rsidRPr="00C2388C">
        <w:t>. _____________________</w:t>
      </w:r>
      <w:proofErr w:type="gramStart"/>
      <w:r w:rsidRPr="00C2388C">
        <w:t>_(</w:t>
      </w:r>
      <w:proofErr w:type="gramEnd"/>
      <w:r w:rsidRPr="00C2388C">
        <w:rPr>
          <w:i/>
        </w:rPr>
        <w:t>наименование Заявителя</w:t>
      </w:r>
      <w:r w:rsidRPr="00C2388C">
        <w:t>)</w:t>
      </w:r>
      <w:r>
        <w:t xml:space="preserve"> просит предоставить субсидию в </w:t>
      </w:r>
      <w:r w:rsidRPr="00C2388C">
        <w:t>размере ____________________ р</w:t>
      </w:r>
      <w:r>
        <w:t>ублей по следующим видам затрат: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91"/>
        <w:gridCol w:w="1559"/>
        <w:gridCol w:w="1418"/>
        <w:gridCol w:w="1559"/>
        <w:gridCol w:w="1559"/>
      </w:tblGrid>
      <w:tr w:rsidR="00BF1175" w14:paraId="14637CA4" w14:textId="77777777" w:rsidTr="007700B2">
        <w:tc>
          <w:tcPr>
            <w:tcW w:w="682" w:type="dxa"/>
            <w:shd w:val="clear" w:color="auto" w:fill="auto"/>
            <w:vAlign w:val="center"/>
          </w:tcPr>
          <w:p w14:paraId="51D9A8FE" w14:textId="77777777" w:rsidR="00BF1175" w:rsidRPr="00AB6CB8" w:rsidRDefault="00BF1175" w:rsidP="007700B2">
            <w:pPr>
              <w:spacing w:after="0" w:line="240" w:lineRule="auto"/>
              <w:ind w:left="-142"/>
              <w:jc w:val="center"/>
            </w:pPr>
            <w: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34FFE7" w14:textId="77777777" w:rsidR="00BF1175" w:rsidRPr="00AB6CB8" w:rsidRDefault="00BF1175" w:rsidP="007700B2">
            <w:pPr>
              <w:spacing w:after="0" w:line="240" w:lineRule="auto"/>
              <w:ind w:left="-142"/>
              <w:jc w:val="center"/>
            </w:pPr>
            <w: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9FC69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№, дата заключения договора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52A86" w14:textId="77777777" w:rsidR="00BF1175" w:rsidRPr="005D32C2" w:rsidRDefault="00BF1175" w:rsidP="007700B2">
            <w:pPr>
              <w:spacing w:after="0" w:line="240" w:lineRule="auto"/>
              <w:ind w:left="-142"/>
              <w:jc w:val="center"/>
            </w:pPr>
            <w:r>
              <w:t>Размер оплаты по Договору</w:t>
            </w:r>
            <w:r w:rsidRPr="005D32C2">
              <w:t xml:space="preserve">/ </w:t>
            </w:r>
            <w:r>
              <w:t>руб., всего</w:t>
            </w:r>
          </w:p>
        </w:tc>
        <w:tc>
          <w:tcPr>
            <w:tcW w:w="1559" w:type="dxa"/>
          </w:tcPr>
          <w:p w14:paraId="3B1D437A" w14:textId="77777777" w:rsidR="00BF1175" w:rsidRDefault="00BF1175" w:rsidP="007700B2">
            <w:pPr>
              <w:spacing w:after="0" w:line="240" w:lineRule="auto"/>
              <w:ind w:left="-108"/>
              <w:jc w:val="center"/>
            </w:pPr>
            <w:r>
              <w:t>Размер оплаты по Договору</w:t>
            </w:r>
            <w:r w:rsidRPr="005D32C2">
              <w:t xml:space="preserve">/ </w:t>
            </w:r>
            <w:r>
              <w:t>руб., планируемый к возмещению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26F44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№ и дата платежного поручения</w:t>
            </w:r>
          </w:p>
        </w:tc>
      </w:tr>
      <w:tr w:rsidR="00BF1175" w14:paraId="6053E268" w14:textId="77777777" w:rsidTr="007700B2">
        <w:tc>
          <w:tcPr>
            <w:tcW w:w="682" w:type="dxa"/>
            <w:shd w:val="clear" w:color="auto" w:fill="auto"/>
          </w:tcPr>
          <w:p w14:paraId="47B159A6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1</w:t>
            </w:r>
          </w:p>
        </w:tc>
        <w:tc>
          <w:tcPr>
            <w:tcW w:w="2891" w:type="dxa"/>
            <w:shd w:val="clear" w:color="auto" w:fill="auto"/>
          </w:tcPr>
          <w:p w14:paraId="79C90660" w14:textId="77777777" w:rsidR="00BF1175" w:rsidRPr="00EC0FAE" w:rsidRDefault="00BF1175" w:rsidP="007700B2">
            <w:pPr>
              <w:spacing w:after="0" w:line="240" w:lineRule="auto"/>
              <w:ind w:left="-14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30067F3F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14:paraId="044C5CCC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0090A779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8758A9F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6</w:t>
            </w:r>
          </w:p>
        </w:tc>
      </w:tr>
      <w:tr w:rsidR="00BF1175" w14:paraId="1B72F545" w14:textId="77777777" w:rsidTr="007700B2">
        <w:trPr>
          <w:trHeight w:val="215"/>
        </w:trPr>
        <w:tc>
          <w:tcPr>
            <w:tcW w:w="682" w:type="dxa"/>
            <w:shd w:val="clear" w:color="auto" w:fill="auto"/>
          </w:tcPr>
          <w:p w14:paraId="0D21A3A0" w14:textId="77777777" w:rsidR="00BF1175" w:rsidRDefault="00BF1175" w:rsidP="007700B2">
            <w:pPr>
              <w:spacing w:after="0" w:line="240" w:lineRule="auto"/>
              <w:ind w:left="-142"/>
              <w:jc w:val="center"/>
            </w:pPr>
            <w:r>
              <w:t>1</w:t>
            </w:r>
          </w:p>
        </w:tc>
        <w:tc>
          <w:tcPr>
            <w:tcW w:w="2891" w:type="dxa"/>
            <w:shd w:val="clear" w:color="auto" w:fill="auto"/>
          </w:tcPr>
          <w:p w14:paraId="5E8EDD8E" w14:textId="77777777" w:rsidR="00BF1175" w:rsidRPr="005D32C2" w:rsidRDefault="00BF1175" w:rsidP="007700B2">
            <w:pPr>
              <w:spacing w:after="0" w:line="240" w:lineRule="auto"/>
            </w:pPr>
            <w:r w:rsidRPr="005D32C2">
              <w:t>Указывается:</w:t>
            </w:r>
          </w:p>
          <w:p w14:paraId="29D685C7" w14:textId="77777777" w:rsidR="00BF1175" w:rsidRDefault="00BF1175" w:rsidP="007700B2">
            <w:pPr>
              <w:spacing w:after="0" w:line="240" w:lineRule="auto"/>
            </w:pPr>
            <w:r>
              <w:t>- тип присоединения:</w:t>
            </w:r>
          </w:p>
          <w:p w14:paraId="25D6DA11" w14:textId="77777777" w:rsidR="00BF1175" w:rsidRPr="005D32C2" w:rsidRDefault="00BF1175" w:rsidP="007700B2">
            <w:pPr>
              <w:spacing w:after="0" w:line="240" w:lineRule="auto"/>
            </w:pPr>
            <w:r>
              <w:t>- адрес и вид помещения /здания/сооружения, где производится присоединение и т.п.</w:t>
            </w:r>
          </w:p>
        </w:tc>
        <w:tc>
          <w:tcPr>
            <w:tcW w:w="1559" w:type="dxa"/>
            <w:shd w:val="clear" w:color="auto" w:fill="auto"/>
          </w:tcPr>
          <w:p w14:paraId="3E788F8C" w14:textId="77777777" w:rsidR="00BF1175" w:rsidRPr="00325D51" w:rsidRDefault="00BF1175" w:rsidP="007700B2">
            <w:pPr>
              <w:spacing w:after="0" w:line="240" w:lineRule="auto"/>
              <w:ind w:left="-142"/>
            </w:pPr>
          </w:p>
        </w:tc>
        <w:tc>
          <w:tcPr>
            <w:tcW w:w="1418" w:type="dxa"/>
            <w:shd w:val="clear" w:color="auto" w:fill="auto"/>
          </w:tcPr>
          <w:p w14:paraId="3227D1BD" w14:textId="77777777" w:rsidR="00BF1175" w:rsidRPr="005D32C2" w:rsidRDefault="00BF1175" w:rsidP="007700B2">
            <w:pPr>
              <w:spacing w:after="0" w:line="240" w:lineRule="auto"/>
              <w:ind w:left="-142"/>
            </w:pPr>
          </w:p>
        </w:tc>
        <w:tc>
          <w:tcPr>
            <w:tcW w:w="1559" w:type="dxa"/>
          </w:tcPr>
          <w:p w14:paraId="3CA61E5F" w14:textId="77777777" w:rsidR="00BF1175" w:rsidRDefault="00BF1175" w:rsidP="007700B2">
            <w:pPr>
              <w:spacing w:after="0" w:line="240" w:lineRule="auto"/>
              <w:ind w:left="-142"/>
            </w:pPr>
          </w:p>
        </w:tc>
        <w:tc>
          <w:tcPr>
            <w:tcW w:w="1559" w:type="dxa"/>
            <w:shd w:val="clear" w:color="auto" w:fill="auto"/>
          </w:tcPr>
          <w:p w14:paraId="4BE7ECC4" w14:textId="77777777" w:rsidR="00BF1175" w:rsidRDefault="00BF1175" w:rsidP="007700B2">
            <w:pPr>
              <w:spacing w:after="0" w:line="240" w:lineRule="auto"/>
              <w:ind w:left="-142"/>
            </w:pPr>
          </w:p>
        </w:tc>
      </w:tr>
      <w:tr w:rsidR="00BF1175" w14:paraId="3DABB314" w14:textId="77777777" w:rsidTr="007700B2">
        <w:trPr>
          <w:trHeight w:val="215"/>
        </w:trPr>
        <w:tc>
          <w:tcPr>
            <w:tcW w:w="682" w:type="dxa"/>
            <w:shd w:val="clear" w:color="auto" w:fill="auto"/>
          </w:tcPr>
          <w:p w14:paraId="24381848" w14:textId="77777777" w:rsidR="00BF1175" w:rsidRDefault="00BF1175" w:rsidP="007700B2">
            <w:pPr>
              <w:spacing w:after="0" w:line="240" w:lineRule="auto"/>
              <w:jc w:val="center"/>
            </w:pPr>
          </w:p>
        </w:tc>
        <w:tc>
          <w:tcPr>
            <w:tcW w:w="2891" w:type="dxa"/>
            <w:shd w:val="clear" w:color="auto" w:fill="auto"/>
          </w:tcPr>
          <w:p w14:paraId="17084F2F" w14:textId="77777777" w:rsidR="00BF1175" w:rsidRPr="005D32C2" w:rsidRDefault="00BF1175" w:rsidP="007700B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4D28D6D" w14:textId="77777777" w:rsidR="00BF1175" w:rsidRPr="00325D51" w:rsidRDefault="00BF1175" w:rsidP="007700B2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14:paraId="0C884FCA" w14:textId="77777777" w:rsidR="00BF1175" w:rsidRPr="005D32C2" w:rsidRDefault="00BF1175" w:rsidP="007700B2">
            <w:pPr>
              <w:spacing w:after="0" w:line="240" w:lineRule="auto"/>
            </w:pPr>
          </w:p>
        </w:tc>
        <w:tc>
          <w:tcPr>
            <w:tcW w:w="1559" w:type="dxa"/>
          </w:tcPr>
          <w:p w14:paraId="6469ACE8" w14:textId="77777777" w:rsidR="00BF1175" w:rsidRDefault="00BF1175" w:rsidP="007700B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51B26C8" w14:textId="77777777" w:rsidR="00BF1175" w:rsidRDefault="00BF1175" w:rsidP="007700B2">
            <w:pPr>
              <w:spacing w:after="0" w:line="240" w:lineRule="auto"/>
            </w:pPr>
          </w:p>
        </w:tc>
      </w:tr>
      <w:tr w:rsidR="00BF1175" w14:paraId="33DBE520" w14:textId="77777777" w:rsidTr="007700B2">
        <w:tc>
          <w:tcPr>
            <w:tcW w:w="682" w:type="dxa"/>
            <w:shd w:val="clear" w:color="auto" w:fill="auto"/>
          </w:tcPr>
          <w:p w14:paraId="7F01D9BB" w14:textId="77777777" w:rsidR="00BF1175" w:rsidRDefault="00BF1175" w:rsidP="007700B2">
            <w:pPr>
              <w:spacing w:after="0" w:line="240" w:lineRule="auto"/>
              <w:jc w:val="center"/>
            </w:pPr>
          </w:p>
        </w:tc>
        <w:tc>
          <w:tcPr>
            <w:tcW w:w="2891" w:type="dxa"/>
            <w:shd w:val="clear" w:color="auto" w:fill="auto"/>
          </w:tcPr>
          <w:p w14:paraId="050AE87A" w14:textId="77777777" w:rsidR="00BF1175" w:rsidRPr="003C0F58" w:rsidRDefault="00BF1175" w:rsidP="007700B2">
            <w:pPr>
              <w:spacing w:after="0" w:line="240" w:lineRule="auto"/>
              <w:jc w:val="center"/>
            </w:pPr>
            <w: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14:paraId="0E854872" w14:textId="77777777" w:rsidR="00BF1175" w:rsidRPr="00325D51" w:rsidRDefault="00BF1175" w:rsidP="007700B2">
            <w:pPr>
              <w:spacing w:after="0" w:line="240" w:lineRule="auto"/>
              <w:rPr>
                <w:highlight w:val="magenta"/>
              </w:rPr>
            </w:pPr>
          </w:p>
        </w:tc>
        <w:tc>
          <w:tcPr>
            <w:tcW w:w="1418" w:type="dxa"/>
            <w:shd w:val="clear" w:color="auto" w:fill="auto"/>
          </w:tcPr>
          <w:p w14:paraId="2A38F2C4" w14:textId="77777777" w:rsidR="00BF1175" w:rsidRPr="00325D51" w:rsidRDefault="00BF1175" w:rsidP="007700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65C60944" w14:textId="77777777" w:rsidR="00BF1175" w:rsidRDefault="00BF1175" w:rsidP="007700B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795E5B27" w14:textId="77777777" w:rsidR="00BF1175" w:rsidRDefault="00BF1175" w:rsidP="007700B2">
            <w:pPr>
              <w:spacing w:after="0" w:line="240" w:lineRule="auto"/>
            </w:pPr>
          </w:p>
        </w:tc>
      </w:tr>
    </w:tbl>
    <w:p w14:paraId="15F1BD24" w14:textId="77777777" w:rsidR="00BF1175" w:rsidRDefault="00BF1175" w:rsidP="00BF1175">
      <w:pPr>
        <w:spacing w:after="0" w:line="240" w:lineRule="auto"/>
        <w:jc w:val="center"/>
      </w:pPr>
    </w:p>
    <w:p w14:paraId="75F1D09D" w14:textId="77777777" w:rsidR="00BF1175" w:rsidRDefault="00BF1175" w:rsidP="00BF1175">
      <w:pPr>
        <w:pStyle w:val="a7"/>
        <w:spacing w:after="0"/>
        <w:ind w:right="-425"/>
        <w:jc w:val="both"/>
      </w:pPr>
      <w:r>
        <w:t xml:space="preserve">2. </w:t>
      </w:r>
      <w:r w:rsidRPr="004C5456">
        <w:t>______________________</w:t>
      </w:r>
      <w:r>
        <w:t xml:space="preserve"> </w:t>
      </w:r>
      <w:r w:rsidRPr="004C5456">
        <w:rPr>
          <w:i/>
        </w:rPr>
        <w:t xml:space="preserve">(наименование Заявителя) </w:t>
      </w:r>
      <w:r w:rsidRPr="004C5456">
        <w:t xml:space="preserve">обязуется </w:t>
      </w:r>
      <w:r>
        <w:t>достигнуть</w:t>
      </w:r>
      <w:r w:rsidRPr="004C5456">
        <w:t xml:space="preserve"> следующи</w:t>
      </w:r>
      <w:r>
        <w:t>х</w:t>
      </w:r>
      <w:r w:rsidRPr="004C5456">
        <w:t xml:space="preserve"> </w:t>
      </w:r>
      <w:r>
        <w:t xml:space="preserve">целевых </w:t>
      </w:r>
      <w:r w:rsidRPr="004C5456">
        <w:t>показател</w:t>
      </w:r>
      <w:r>
        <w:t>ей</w:t>
      </w:r>
      <w:r w:rsidRPr="004C5456">
        <w:t xml:space="preserve"> результативности предоставления Субсидии</w:t>
      </w:r>
      <w:r>
        <w:t>:</w:t>
      </w:r>
    </w:p>
    <w:p w14:paraId="58DCFC43" w14:textId="77777777" w:rsidR="00BF1175" w:rsidRDefault="00BF1175" w:rsidP="00BF1175">
      <w:pPr>
        <w:pStyle w:val="a7"/>
        <w:spacing w:after="0"/>
        <w:ind w:right="-425"/>
        <w:jc w:val="both"/>
      </w:pPr>
    </w:p>
    <w:tbl>
      <w:tblPr>
        <w:tblW w:w="978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453"/>
        <w:gridCol w:w="1453"/>
        <w:gridCol w:w="1453"/>
        <w:gridCol w:w="1453"/>
      </w:tblGrid>
      <w:tr w:rsidR="00BF1175" w:rsidRPr="00C33319" w14:paraId="5C591F3B" w14:textId="77777777" w:rsidTr="007700B2">
        <w:trPr>
          <w:trHeight w:val="920"/>
          <w:tblCellSpacing w:w="5" w:type="nil"/>
        </w:trPr>
        <w:tc>
          <w:tcPr>
            <w:tcW w:w="710" w:type="dxa"/>
            <w:vAlign w:val="center"/>
          </w:tcPr>
          <w:p w14:paraId="30C67F77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14:paraId="4A14CC00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14:paraId="1AE2F8B0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453" w:type="dxa"/>
            <w:vAlign w:val="center"/>
          </w:tcPr>
          <w:p w14:paraId="106B45DE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bCs/>
                <w:sz w:val="22"/>
                <w:szCs w:val="22"/>
                <w:lang w:eastAsia="ru-RU"/>
              </w:rPr>
              <w:t>Год получения субсидии</w:t>
            </w:r>
          </w:p>
        </w:tc>
        <w:tc>
          <w:tcPr>
            <w:tcW w:w="1453" w:type="dxa"/>
            <w:vAlign w:val="center"/>
          </w:tcPr>
          <w:p w14:paraId="7E640586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 xml:space="preserve">Первый год после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года </w:t>
            </w: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получения субсидии</w:t>
            </w:r>
          </w:p>
        </w:tc>
        <w:tc>
          <w:tcPr>
            <w:tcW w:w="1453" w:type="dxa"/>
            <w:vAlign w:val="center"/>
          </w:tcPr>
          <w:p w14:paraId="5E34E881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 xml:space="preserve">Второй год после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года </w:t>
            </w: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получения субсидии</w:t>
            </w:r>
          </w:p>
        </w:tc>
        <w:tc>
          <w:tcPr>
            <w:tcW w:w="1453" w:type="dxa"/>
          </w:tcPr>
          <w:p w14:paraId="2EC87C66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 xml:space="preserve">Третий год после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года </w:t>
            </w: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получения субсидии</w:t>
            </w:r>
          </w:p>
        </w:tc>
      </w:tr>
      <w:tr w:rsidR="00BF1175" w:rsidRPr="00C33319" w14:paraId="4DDFFC8F" w14:textId="77777777" w:rsidTr="007700B2">
        <w:trPr>
          <w:trHeight w:val="320"/>
          <w:tblCellSpacing w:w="5" w:type="nil"/>
        </w:trPr>
        <w:tc>
          <w:tcPr>
            <w:tcW w:w="710" w:type="dxa"/>
          </w:tcPr>
          <w:p w14:paraId="621013E4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1DD7FC87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C33319">
              <w:rPr>
                <w:sz w:val="22"/>
                <w:szCs w:val="22"/>
              </w:rPr>
              <w:t>Создание новых рабочих мест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453" w:type="dxa"/>
          </w:tcPr>
          <w:p w14:paraId="01FF93B3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44D1E689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4385EB91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03AAE356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C33319" w14:paraId="1087661D" w14:textId="77777777" w:rsidTr="007700B2">
        <w:trPr>
          <w:trHeight w:val="320"/>
          <w:tblCellSpacing w:w="5" w:type="nil"/>
        </w:trPr>
        <w:tc>
          <w:tcPr>
            <w:tcW w:w="710" w:type="dxa"/>
          </w:tcPr>
          <w:p w14:paraId="24E8DB22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</w:tcPr>
          <w:p w14:paraId="142B7162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C33319">
              <w:rPr>
                <w:sz w:val="22"/>
                <w:szCs w:val="22"/>
              </w:rPr>
              <w:t>Увеличение среднемесячной заработной платы (не менее чем на 10% по сравнению с предыдущим годом)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453" w:type="dxa"/>
          </w:tcPr>
          <w:p w14:paraId="61A981C2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3EE3E26B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4771EEC6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78E1FBD7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35651584" w14:textId="77777777" w:rsidR="00BF1175" w:rsidRDefault="00BF1175" w:rsidP="00BF1175">
      <w:pPr>
        <w:pStyle w:val="a7"/>
        <w:spacing w:after="0"/>
        <w:ind w:right="-425"/>
        <w:jc w:val="both"/>
      </w:pPr>
    </w:p>
    <w:p w14:paraId="01F73E86" w14:textId="77777777" w:rsidR="00BF1175" w:rsidRDefault="00BF1175" w:rsidP="00BF1175">
      <w:pPr>
        <w:tabs>
          <w:tab w:val="center" w:pos="4677"/>
          <w:tab w:val="left" w:pos="6526"/>
        </w:tabs>
        <w:spacing w:after="0" w:line="240" w:lineRule="auto"/>
      </w:pPr>
      <w:r>
        <w:tab/>
        <w:t xml:space="preserve">Раздел </w:t>
      </w:r>
      <w:r>
        <w:rPr>
          <w:lang w:val="en-US"/>
        </w:rPr>
        <w:t>III</w:t>
      </w:r>
      <w:r w:rsidRPr="006F57FE">
        <w:t>.</w:t>
      </w:r>
      <w:r>
        <w:t>Гарантии</w:t>
      </w:r>
    </w:p>
    <w:p w14:paraId="05265ECB" w14:textId="77777777" w:rsidR="00BF1175" w:rsidRDefault="00BF1175" w:rsidP="00BF1175">
      <w:pPr>
        <w:tabs>
          <w:tab w:val="center" w:pos="4677"/>
          <w:tab w:val="left" w:pos="6526"/>
        </w:tabs>
        <w:spacing w:after="0" w:line="240" w:lineRule="auto"/>
      </w:pPr>
      <w:r>
        <w:tab/>
      </w:r>
    </w:p>
    <w:p w14:paraId="2C0F497F" w14:textId="77777777" w:rsidR="00BF1175" w:rsidRPr="00BA7F39" w:rsidRDefault="00BF1175" w:rsidP="00BF1175">
      <w:pPr>
        <w:spacing w:after="0" w:line="240" w:lineRule="auto"/>
        <w:ind w:firstLine="708"/>
        <w:jc w:val="both"/>
      </w:pPr>
      <w:r>
        <w:t>Настоящим заявитель сообщает о намерении участвовать в конкурсном отборе на получение субсидии на условиях, установленных федеральным законодательством, законодательством Московской области, правовыми муниципальными актами Богородского городского округа, и подтверждает следующее</w:t>
      </w:r>
      <w:r w:rsidRPr="00BA7F39">
        <w:t>:</w:t>
      </w:r>
    </w:p>
    <w:p w14:paraId="61835D00" w14:textId="77777777" w:rsidR="00BF1175" w:rsidRPr="00BA7F39" w:rsidRDefault="00BF1175" w:rsidP="00BF1175">
      <w:pPr>
        <w:spacing w:after="0" w:line="240" w:lineRule="auto"/>
        <w:ind w:firstLine="708"/>
        <w:jc w:val="both"/>
      </w:pPr>
      <w:r w:rsidRPr="00BA7F39">
        <w:t xml:space="preserve">1) </w:t>
      </w:r>
      <w:r>
        <w:t xml:space="preserve">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</w:t>
      </w:r>
      <w:r w:rsidRPr="00F3659C">
        <w:t>Российской Федерации</w:t>
      </w:r>
      <w:r>
        <w:t xml:space="preserve"> не менее одного года</w:t>
      </w:r>
      <w:r w:rsidRPr="00BA7F39">
        <w:t>;</w:t>
      </w:r>
    </w:p>
    <w:p w14:paraId="0793ABB9" w14:textId="77777777" w:rsidR="00BF1175" w:rsidRPr="009D43C6" w:rsidRDefault="00BF1175" w:rsidP="00BF1175">
      <w:pPr>
        <w:spacing w:after="0" w:line="240" w:lineRule="auto"/>
        <w:ind w:firstLine="708"/>
        <w:jc w:val="both"/>
      </w:pPr>
      <w:r w:rsidRPr="009D43C6">
        <w:t>2)</w:t>
      </w:r>
      <w:r>
        <w:t xml:space="preserve">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Pr="009D43C6">
        <w:t>;</w:t>
      </w:r>
    </w:p>
    <w:p w14:paraId="472F846A" w14:textId="77777777" w:rsidR="00BF1175" w:rsidRDefault="00BF1175" w:rsidP="00BF1175">
      <w:pPr>
        <w:spacing w:after="0" w:line="240" w:lineRule="auto"/>
        <w:ind w:firstLine="708"/>
        <w:jc w:val="both"/>
      </w:pPr>
      <w:r w:rsidRPr="009D43C6">
        <w:t xml:space="preserve">3) </w:t>
      </w:r>
      <w:r>
        <w:t>отсутствует просроченная задолженность по возврату в бюджет Московской области, Богородского городского округа субсидий, бюджетных инвестиций и иная просроченная задолженность перед бюджетом Московской области, Богородского городского округа</w:t>
      </w:r>
      <w:r w:rsidRPr="00BA7F39">
        <w:t>;</w:t>
      </w:r>
    </w:p>
    <w:p w14:paraId="04F7B6CB" w14:textId="77777777" w:rsidR="00BF1175" w:rsidRDefault="00BF1175" w:rsidP="00BF1175">
      <w:pPr>
        <w:spacing w:after="0" w:line="240" w:lineRule="auto"/>
        <w:ind w:firstLine="708"/>
        <w:jc w:val="both"/>
      </w:pPr>
      <w:r>
        <w:t>4) отсутствует процесс реорганизации, ликвидации, банкротства и ограничения на осуществления хозяйственной деятельности</w:t>
      </w:r>
      <w:r w:rsidRPr="00BA7F39">
        <w:t>;</w:t>
      </w:r>
    </w:p>
    <w:p w14:paraId="2E2C4CE2" w14:textId="77777777" w:rsidR="00BF1175" w:rsidRDefault="00BF1175" w:rsidP="00BF1175">
      <w:pPr>
        <w:spacing w:after="0" w:line="240" w:lineRule="auto"/>
        <w:ind w:firstLine="708"/>
        <w:jc w:val="both"/>
      </w:pPr>
      <w:r>
        <w:t>5) деятельность не приостановлена в порядке, предусмотренном законодательством Российской Федерации</w:t>
      </w:r>
      <w:r w:rsidRPr="00BA7F39">
        <w:t>;</w:t>
      </w:r>
    </w:p>
    <w:p w14:paraId="748E4A59" w14:textId="77777777" w:rsidR="00BF1175" w:rsidRDefault="00BF1175" w:rsidP="00BF1175">
      <w:pPr>
        <w:spacing w:after="0" w:line="240" w:lineRule="auto"/>
        <w:ind w:firstLine="708"/>
        <w:jc w:val="both"/>
      </w:pPr>
      <w:r>
        <w:t xml:space="preserve">6) не является иностранным юридическим лицом, а также российским юридическим лицом, в уставном(складочном) капитале которого доля участия иностранных юридических лиц, местом регистрации которых является государство или территория ,включенные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 </w:t>
      </w:r>
      <w:r w:rsidRPr="00BA7F39">
        <w:t>;</w:t>
      </w:r>
    </w:p>
    <w:p w14:paraId="11C726C8" w14:textId="77777777" w:rsidR="00BF1175" w:rsidRDefault="00BF1175" w:rsidP="00BF1175">
      <w:pPr>
        <w:spacing w:after="0" w:line="240" w:lineRule="auto"/>
        <w:ind w:firstLine="708"/>
        <w:jc w:val="both"/>
      </w:pPr>
      <w:r>
        <w:t>7) не является получателем средств из бюджета Московской области,</w:t>
      </w:r>
      <w:r w:rsidRPr="00C95AB7">
        <w:t xml:space="preserve"> </w:t>
      </w:r>
      <w:r>
        <w:t xml:space="preserve">Богородского городского округа в соответствии с иными нормативными правовыми актами, муниципальными правовыми актами на цели предоставления субсидии. Иные бюджетные ассигнования, полученные в текущем финансовом году на возмещение </w:t>
      </w:r>
      <w:proofErr w:type="gramStart"/>
      <w:r>
        <w:t>одних и тех же затрат</w:t>
      </w:r>
      <w:proofErr w:type="gramEnd"/>
      <w:r>
        <w:t xml:space="preserve"> отсутствуют</w:t>
      </w:r>
      <w:r w:rsidRPr="00BA7F39">
        <w:t>;</w:t>
      </w:r>
    </w:p>
    <w:p w14:paraId="2027703E" w14:textId="77777777" w:rsidR="00BF1175" w:rsidRDefault="00BF1175" w:rsidP="00BF1175">
      <w:pPr>
        <w:spacing w:after="0" w:line="240" w:lineRule="auto"/>
        <w:ind w:firstLine="708"/>
        <w:jc w:val="both"/>
      </w:pPr>
      <w:r>
        <w:t>8) 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организации профсоюзов и объединениями работодателей Московской области, на дату подачи заявки</w:t>
      </w:r>
      <w:r w:rsidRPr="00BA7F39">
        <w:t>;</w:t>
      </w:r>
    </w:p>
    <w:p w14:paraId="2409CD19" w14:textId="77777777" w:rsidR="00BF1175" w:rsidRDefault="00BF1175" w:rsidP="00BF1175">
      <w:pPr>
        <w:spacing w:after="0" w:line="240" w:lineRule="auto"/>
        <w:ind w:firstLine="708"/>
        <w:jc w:val="both"/>
      </w:pPr>
      <w:r>
        <w:t>9)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Pr="00BA7F39">
        <w:t>;</w:t>
      </w:r>
    </w:p>
    <w:p w14:paraId="270DF201" w14:textId="77777777" w:rsidR="00BF1175" w:rsidRDefault="00BF1175" w:rsidP="00BF1175">
      <w:pPr>
        <w:spacing w:after="0" w:line="240" w:lineRule="auto"/>
        <w:ind w:firstLine="708"/>
        <w:jc w:val="both"/>
      </w:pPr>
      <w:r>
        <w:t>10)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</w:t>
      </w:r>
      <w:r w:rsidRPr="00BA7F39">
        <w:t>;</w:t>
      </w:r>
    </w:p>
    <w:p w14:paraId="5D09D37F" w14:textId="77777777" w:rsidR="00BF1175" w:rsidRDefault="00BF1175" w:rsidP="00BF1175">
      <w:pPr>
        <w:spacing w:after="0" w:line="240" w:lineRule="auto"/>
        <w:ind w:left="708"/>
        <w:jc w:val="both"/>
      </w:pPr>
      <w:r>
        <w:t>11) не относится к участникам соглашений о разделе продукции</w:t>
      </w:r>
      <w:r w:rsidRPr="00BA7F39">
        <w:t>;</w:t>
      </w:r>
    </w:p>
    <w:p w14:paraId="5D03A5BF" w14:textId="77777777" w:rsidR="00BF1175" w:rsidRDefault="00BF1175" w:rsidP="00BF1175">
      <w:pPr>
        <w:spacing w:after="0" w:line="240" w:lineRule="auto"/>
        <w:ind w:firstLine="708"/>
        <w:jc w:val="both"/>
      </w:pPr>
      <w:r>
        <w:t>12) не осуществляет предпринимательскую деятельность в сфере игорного бизнеса</w:t>
      </w:r>
      <w:r w:rsidRPr="00BA7F39">
        <w:t>;</w:t>
      </w:r>
    </w:p>
    <w:p w14:paraId="6FFA7ED4" w14:textId="77777777" w:rsidR="00BF1175" w:rsidRDefault="00BF1175" w:rsidP="00BF1175">
      <w:pPr>
        <w:spacing w:after="0" w:line="240" w:lineRule="auto"/>
        <w:ind w:firstLine="708"/>
        <w:jc w:val="both"/>
      </w:pPr>
      <w:r>
        <w:t>13) не принималось решений об оказании аналогичной государственной поддержки</w:t>
      </w:r>
      <w:r w:rsidRPr="00BA7F39">
        <w:t>;</w:t>
      </w:r>
    </w:p>
    <w:p w14:paraId="77E0812D" w14:textId="77777777" w:rsidR="00BF1175" w:rsidRDefault="00BF1175" w:rsidP="00BF1175">
      <w:pPr>
        <w:spacing w:after="0" w:line="240" w:lineRule="auto"/>
        <w:ind w:firstLine="708"/>
        <w:jc w:val="both"/>
      </w:pPr>
      <w:r>
        <w:t xml:space="preserve">14)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</w:t>
      </w:r>
      <w:r>
        <w:lastRenderedPageBreak/>
        <w:t>поддержки, в случае, если с момента совершения указанного нарушения прошло менее чем три года</w:t>
      </w:r>
      <w:r w:rsidRPr="00BA7F39">
        <w:t>;</w:t>
      </w:r>
    </w:p>
    <w:p w14:paraId="7AC8866B" w14:textId="77777777" w:rsidR="00BF1175" w:rsidRDefault="00BF1175" w:rsidP="00BF1175">
      <w:pPr>
        <w:spacing w:after="0" w:line="240" w:lineRule="auto"/>
        <w:ind w:firstLine="708"/>
        <w:jc w:val="both"/>
      </w:pPr>
      <w:r>
        <w:t>15)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в валютном контроле).</w:t>
      </w:r>
    </w:p>
    <w:p w14:paraId="79D9A670" w14:textId="77777777" w:rsidR="00BF1175" w:rsidRDefault="00BF1175" w:rsidP="00BF1175">
      <w:pPr>
        <w:spacing w:after="0" w:line="240" w:lineRule="auto"/>
        <w:ind w:firstLine="708"/>
        <w:jc w:val="both"/>
      </w:pPr>
      <w:r>
        <w:t xml:space="preserve">Заявитель гарантирует достоверность представленной информации в настоящем </w:t>
      </w:r>
      <w:r w:rsidRPr="00F3659C">
        <w:t>заявлении, а также всех приложенных к настоящему заявлению документах, и подтверждает право Администрации Богородского городского округа,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</w:t>
      </w:r>
      <w:r>
        <w:t xml:space="preserve"> юридических и физических лиц информацию, уточняющую представленные сведения.</w:t>
      </w:r>
    </w:p>
    <w:p w14:paraId="2DD3025C" w14:textId="77777777" w:rsidR="00BF1175" w:rsidRDefault="00BF1175" w:rsidP="00BF1175">
      <w:pPr>
        <w:spacing w:after="0" w:line="240" w:lineRule="auto"/>
        <w:ind w:firstLine="708"/>
        <w:jc w:val="both"/>
      </w:pPr>
      <w:r>
        <w:t>Заявитель дает свое согласие на</w:t>
      </w:r>
      <w:r w:rsidRPr="00930D95">
        <w:t>:</w:t>
      </w:r>
    </w:p>
    <w:p w14:paraId="130E5E03" w14:textId="77777777" w:rsidR="00BF1175" w:rsidRDefault="00BF1175" w:rsidP="00BF1175">
      <w:pPr>
        <w:spacing w:after="0" w:line="240" w:lineRule="auto"/>
        <w:ind w:firstLine="708"/>
        <w:jc w:val="both"/>
      </w:pPr>
      <w:r>
        <w:t>- осуществление главным распорядителем бюджетных средств, предоставившим субсидии, и органом финансового контроля проверок, в том числе выездных, соблюдения условий, целей и порядка получения субсидии</w:t>
      </w:r>
      <w:r w:rsidRPr="00BA7F39">
        <w:t>;</w:t>
      </w:r>
    </w:p>
    <w:p w14:paraId="293963B8" w14:textId="77777777" w:rsidR="00BF1175" w:rsidRDefault="00BF1175" w:rsidP="00BF1175">
      <w:pPr>
        <w:spacing w:after="0" w:line="240" w:lineRule="auto"/>
        <w:ind w:firstLine="708"/>
        <w:jc w:val="both"/>
      </w:pPr>
      <w:r>
        <w:t>- осуществление администрацией Богородского городского округа проверок документов и (или) сведений, представленных для получения субсидии, а также соблюдения условий, целей и порядка получения субсидии</w:t>
      </w:r>
      <w:r w:rsidRPr="00BA7F39">
        <w:t>;</w:t>
      </w:r>
    </w:p>
    <w:p w14:paraId="19B36063" w14:textId="77777777" w:rsidR="00BF1175" w:rsidRPr="00930D95" w:rsidRDefault="00BF1175" w:rsidP="00BF1175">
      <w:pPr>
        <w:spacing w:after="0" w:line="240" w:lineRule="auto"/>
        <w:ind w:firstLine="708"/>
        <w:jc w:val="both"/>
      </w:pPr>
      <w:r>
        <w:t>-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14:paraId="118587F1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CD116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E1D19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9F1555" w14:textId="77777777" w:rsidR="00BF1175" w:rsidRPr="002F4E6D" w:rsidRDefault="00BF1175" w:rsidP="00BF1175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2F4E6D">
        <w:rPr>
          <w:rFonts w:ascii="Times New Roman" w:hAnsi="Times New Roman" w:cs="Times New Roman"/>
          <w:szCs w:val="22"/>
        </w:rPr>
        <w:lastRenderedPageBreak/>
        <w:t>Приложение № 3</w:t>
      </w:r>
    </w:p>
    <w:p w14:paraId="24024223" w14:textId="77777777" w:rsidR="00BF1175" w:rsidRPr="002F4E6D" w:rsidRDefault="00BF1175" w:rsidP="00BF1175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2F4E6D">
        <w:rPr>
          <w:rFonts w:ascii="Times New Roman" w:hAnsi="Times New Roman" w:cs="Times New Roman"/>
          <w:szCs w:val="22"/>
        </w:rPr>
        <w:t>к Порядку</w:t>
      </w:r>
    </w:p>
    <w:p w14:paraId="05AFED8B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38A325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D79E62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ПРОЕКТ ДОГОВОРА № ______</w:t>
      </w:r>
    </w:p>
    <w:p w14:paraId="16E3C436" w14:textId="77777777" w:rsidR="00BF1175" w:rsidRPr="00B615C0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AEAFE58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на частичную компенсацию затрат за счет средств бюджета</w:t>
      </w:r>
    </w:p>
    <w:p w14:paraId="642C4EAF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по созданию инженерной и (или) транспортной инфраструктуры</w:t>
      </w:r>
    </w:p>
    <w:p w14:paraId="12D36BD0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DBD50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г. Ногинск</w:t>
      </w:r>
      <w:r w:rsidRPr="002D1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159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D1596">
        <w:rPr>
          <w:rFonts w:ascii="Times New Roman" w:hAnsi="Times New Roman" w:cs="Times New Roman"/>
          <w:sz w:val="24"/>
          <w:szCs w:val="24"/>
        </w:rPr>
        <w:t>____» _________ 201__ года</w:t>
      </w:r>
    </w:p>
    <w:p w14:paraId="3388CF9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912129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Администрация Богородского городского округа (далее - Администрация) в лице главы Богородского городского округа ____________________________,  действующего  на  основании  Устава муниципального образования «Богородский городской округ Московской области», с одной стороны, и_________________________ (далее - Получатель) в лице ______________________________, действующий на основании __________________, с другой стороны, совместно именуемые «Стороны», в соответствии с </w:t>
      </w:r>
      <w:r w:rsidRPr="008833BC">
        <w:rPr>
          <w:rFonts w:ascii="Times New Roman" w:hAnsi="Times New Roman" w:cs="Times New Roman"/>
          <w:sz w:val="24"/>
          <w:szCs w:val="24"/>
        </w:rPr>
        <w:t xml:space="preserve">Подпрограммой I «Инвестиции» </w:t>
      </w:r>
      <w:r w:rsidRPr="002D1596">
        <w:rPr>
          <w:rFonts w:ascii="Times New Roman" w:hAnsi="Times New Roman" w:cs="Times New Roman"/>
          <w:sz w:val="24"/>
          <w:szCs w:val="24"/>
        </w:rPr>
        <w:t>муниципальной программы Богородского городского округа «Предпринимательство»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1596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D1596">
        <w:rPr>
          <w:rFonts w:ascii="Times New Roman" w:hAnsi="Times New Roman" w:cs="Times New Roman"/>
          <w:sz w:val="24"/>
          <w:szCs w:val="24"/>
        </w:rPr>
        <w:t xml:space="preserve">годы (утверждена постановлением администрации Богородского городского округа Московской области </w:t>
      </w:r>
      <w:r w:rsidRPr="00F11604">
        <w:rPr>
          <w:rFonts w:ascii="Times New Roman" w:hAnsi="Times New Roman" w:cs="Times New Roman"/>
          <w:sz w:val="24"/>
          <w:szCs w:val="24"/>
        </w:rPr>
        <w:t>от 13.12.2019 № 4120</w:t>
      </w:r>
      <w:r w:rsidRPr="002D1596">
        <w:rPr>
          <w:rFonts w:ascii="Times New Roman" w:hAnsi="Times New Roman" w:cs="Times New Roman"/>
          <w:sz w:val="24"/>
          <w:szCs w:val="24"/>
        </w:rPr>
        <w:t xml:space="preserve">  (далее - Подпрограмма), Порядком предоставления субсидии </w:t>
      </w:r>
      <w:r w:rsidRPr="00E6536D">
        <w:rPr>
          <w:rFonts w:ascii="Times New Roman" w:hAnsi="Times New Roman" w:cs="Times New Roman"/>
          <w:sz w:val="24"/>
          <w:szCs w:val="24"/>
        </w:rPr>
        <w:t>на частичную компенсацию затрат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36D">
        <w:rPr>
          <w:rFonts w:ascii="Times New Roman" w:hAnsi="Times New Roman" w:cs="Times New Roman"/>
          <w:sz w:val="24"/>
          <w:szCs w:val="24"/>
        </w:rPr>
        <w:t>по созданию инженерной и (или) транспортной инфраструктуры</w:t>
      </w:r>
      <w:r w:rsidRPr="002D1596">
        <w:rPr>
          <w:rFonts w:ascii="Times New Roman" w:hAnsi="Times New Roman" w:cs="Times New Roman"/>
          <w:sz w:val="24"/>
          <w:szCs w:val="24"/>
        </w:rPr>
        <w:t xml:space="preserve"> (утвержден постановлением администрации Богородского городского округа Московской области от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2D159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2D1596">
        <w:rPr>
          <w:rFonts w:ascii="Times New Roman" w:hAnsi="Times New Roman" w:cs="Times New Roman"/>
          <w:sz w:val="24"/>
          <w:szCs w:val="24"/>
        </w:rPr>
        <w:t xml:space="preserve">) (далее - Порядок) и на основании протокола заседания конкурсной комиссии по отбору заявок на право заключения договоров о предоставлении субсидии за счет средств </w:t>
      </w:r>
      <w:r w:rsidRPr="00C24076">
        <w:rPr>
          <w:rFonts w:ascii="Times New Roman" w:hAnsi="Times New Roman" w:cs="Times New Roman"/>
          <w:sz w:val="24"/>
          <w:szCs w:val="24"/>
        </w:rPr>
        <w:t>бюджета Богородского городского округа (далее – Конкурсная комиссия) от ------- № ------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1596">
        <w:rPr>
          <w:rFonts w:ascii="Times New Roman" w:hAnsi="Times New Roman" w:cs="Times New Roman"/>
          <w:sz w:val="24"/>
          <w:szCs w:val="24"/>
        </w:rPr>
        <w:t xml:space="preserve"> (утвержден постановлением администрации Богородского городского округа Московской области от </w:t>
      </w:r>
      <w:r>
        <w:rPr>
          <w:rFonts w:ascii="Times New Roman" w:hAnsi="Times New Roman" w:cs="Times New Roman"/>
          <w:sz w:val="24"/>
          <w:szCs w:val="24"/>
        </w:rPr>
        <w:t>--------</w:t>
      </w:r>
      <w:r w:rsidRPr="002D159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------ )</w:t>
      </w:r>
      <w:r w:rsidRPr="002D1596">
        <w:rPr>
          <w:rFonts w:ascii="Times New Roman" w:hAnsi="Times New Roman" w:cs="Times New Roman"/>
          <w:sz w:val="24"/>
          <w:szCs w:val="24"/>
        </w:rPr>
        <w:t xml:space="preserve"> (далее - Протокол) заключили настоящий Договор о нижеследующем:</w:t>
      </w:r>
    </w:p>
    <w:p w14:paraId="34B1F00C" w14:textId="77777777" w:rsidR="00BF1175" w:rsidRPr="002D1596" w:rsidRDefault="00BF1175" w:rsidP="00BF1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952C125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C8788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076">
        <w:rPr>
          <w:rFonts w:ascii="Times New Roman" w:hAnsi="Times New Roman" w:cs="Times New Roman"/>
          <w:sz w:val="24"/>
          <w:szCs w:val="24"/>
        </w:rPr>
        <w:t>1.1. Администрация предоставляет Получателю субсидию за счет средств бюджета Богородского городского округа, предусмотренных на реализацию в текущем году</w:t>
      </w:r>
      <w:r w:rsidRPr="002D1596">
        <w:rPr>
          <w:rFonts w:ascii="Times New Roman" w:hAnsi="Times New Roman" w:cs="Times New Roman"/>
          <w:sz w:val="24"/>
          <w:szCs w:val="24"/>
        </w:rPr>
        <w:t xml:space="preserve"> мероприятия Подпрограммы: _______________________</w:t>
      </w:r>
      <w:proofErr w:type="gramStart"/>
      <w:r w:rsidRPr="002D1596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33C526A4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68399F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12774CA6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C44583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2.1. Администрация обязана:</w:t>
      </w:r>
    </w:p>
    <w:p w14:paraId="55AB77D3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2.1.1. Предоставить Получателю до 31 декабря текущего года субсидию в соответствии с результатами конкурса по отбору заявок на право заключения договоров о </w:t>
      </w:r>
      <w:r w:rsidRPr="00C24076">
        <w:rPr>
          <w:rFonts w:ascii="Times New Roman" w:hAnsi="Times New Roman" w:cs="Times New Roman"/>
          <w:sz w:val="24"/>
          <w:szCs w:val="24"/>
        </w:rPr>
        <w:t>предоставлении субсидии за счет средств бюджета Богородского городского округа в</w:t>
      </w:r>
      <w:r w:rsidRPr="002D1596">
        <w:rPr>
          <w:rFonts w:ascii="Times New Roman" w:hAnsi="Times New Roman" w:cs="Times New Roman"/>
          <w:sz w:val="24"/>
          <w:szCs w:val="24"/>
        </w:rPr>
        <w:t xml:space="preserve"> порядке и на условиях, предусмотренных настоящим Договором. </w:t>
      </w:r>
    </w:p>
    <w:p w14:paraId="2E20AD33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96">
        <w:rPr>
          <w:rFonts w:ascii="Times New Roman" w:hAnsi="Times New Roman" w:cs="Times New Roman"/>
          <w:sz w:val="24"/>
          <w:szCs w:val="24"/>
        </w:rPr>
        <w:t>Администрация вправе:</w:t>
      </w:r>
    </w:p>
    <w:p w14:paraId="36A1454F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596">
        <w:rPr>
          <w:rFonts w:ascii="Times New Roman" w:hAnsi="Times New Roman" w:cs="Times New Roman"/>
          <w:sz w:val="24"/>
          <w:szCs w:val="24"/>
        </w:rPr>
        <w:t xml:space="preserve"> Осуществлять контроль за выполнением Получателем условий предоставления субсидии, выполнением Получателем обязательств по договору о предоставлении субсидии.</w:t>
      </w:r>
    </w:p>
    <w:p w14:paraId="63ECC1FC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2.2.2. Запрашивать у Получателя дополнительную информацию и документы, связанные с реализацией настоящего Договора;</w:t>
      </w:r>
    </w:p>
    <w:p w14:paraId="0CDADC08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2.2.3. Орган финансового контроля Администрации проводит проверки соблюдения Получателем условий, целей и порядка предоставления субсидии, предусмотренных настоящим Договором, а также Порядком.</w:t>
      </w:r>
    </w:p>
    <w:p w14:paraId="4337DF92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2.3. Получатель обязан: </w:t>
      </w:r>
    </w:p>
    <w:p w14:paraId="5188B483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515144">
        <w:rPr>
          <w:rFonts w:ascii="Times New Roman" w:hAnsi="Times New Roman" w:cs="Times New Roman"/>
          <w:sz w:val="24"/>
          <w:szCs w:val="24"/>
        </w:rPr>
        <w:t>целевы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15144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15144"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Субсидии согласно Приложению.</w:t>
      </w:r>
    </w:p>
    <w:p w14:paraId="0481E294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2.3.2. Предостав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2D1596">
        <w:rPr>
          <w:rFonts w:ascii="Times New Roman" w:hAnsi="Times New Roman" w:cs="Times New Roman"/>
          <w:sz w:val="24"/>
          <w:szCs w:val="24"/>
        </w:rPr>
        <w:t xml:space="preserve">ть в Администрацию до 15 января </w:t>
      </w:r>
      <w:r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D4589E">
        <w:rPr>
          <w:rFonts w:ascii="Times New Roman" w:hAnsi="Times New Roman" w:cs="Times New Roman"/>
          <w:sz w:val="24"/>
          <w:szCs w:val="24"/>
        </w:rPr>
        <w:t>следующего за годом получения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и двух последующих лет </w:t>
      </w:r>
      <w:r w:rsidRPr="002D1596">
        <w:rPr>
          <w:rFonts w:ascii="Times New Roman" w:hAnsi="Times New Roman" w:cs="Times New Roman"/>
          <w:sz w:val="24"/>
          <w:szCs w:val="24"/>
        </w:rPr>
        <w:t xml:space="preserve">отчет о результативности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 xml:space="preserve">по итогам предыдущего года </w:t>
      </w:r>
      <w:r w:rsidRPr="002D1596">
        <w:rPr>
          <w:rFonts w:ascii="Times New Roman" w:hAnsi="Times New Roman" w:cs="Times New Roman"/>
          <w:sz w:val="24"/>
          <w:szCs w:val="24"/>
        </w:rPr>
        <w:t>в соответствии с Приложением к Договору.</w:t>
      </w:r>
    </w:p>
    <w:p w14:paraId="05DE0B34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2.3.3. Предостав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2D1596">
        <w:rPr>
          <w:rFonts w:ascii="Times New Roman" w:hAnsi="Times New Roman" w:cs="Times New Roman"/>
          <w:sz w:val="24"/>
          <w:szCs w:val="24"/>
        </w:rPr>
        <w:t>ть в Администрацию до 01 апреля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2D1596">
        <w:rPr>
          <w:rFonts w:ascii="Times New Roman" w:hAnsi="Times New Roman" w:cs="Times New Roman"/>
          <w:sz w:val="24"/>
          <w:szCs w:val="24"/>
        </w:rPr>
        <w:t xml:space="preserve"> </w:t>
      </w:r>
      <w:r w:rsidRPr="00D4589E">
        <w:rPr>
          <w:rFonts w:ascii="Times New Roman" w:hAnsi="Times New Roman" w:cs="Times New Roman"/>
          <w:sz w:val="24"/>
          <w:szCs w:val="24"/>
        </w:rPr>
        <w:t>следующего за годом получения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и двух последующих лет</w:t>
      </w:r>
      <w:r w:rsidRPr="002D1596">
        <w:rPr>
          <w:rFonts w:ascii="Times New Roman" w:hAnsi="Times New Roman" w:cs="Times New Roman"/>
          <w:sz w:val="24"/>
          <w:szCs w:val="24"/>
        </w:rPr>
        <w:t xml:space="preserve"> копии платежно-расчетных документов, подтверждающих фак</w:t>
      </w:r>
      <w:r>
        <w:rPr>
          <w:rFonts w:ascii="Times New Roman" w:hAnsi="Times New Roman" w:cs="Times New Roman"/>
          <w:sz w:val="24"/>
          <w:szCs w:val="24"/>
        </w:rPr>
        <w:t>т уплаты НДФЛ; справку о среднесписочной</w:t>
      </w:r>
      <w:r w:rsidRPr="002D1596">
        <w:rPr>
          <w:rFonts w:ascii="Times New Roman" w:hAnsi="Times New Roman" w:cs="Times New Roman"/>
          <w:sz w:val="24"/>
          <w:szCs w:val="24"/>
        </w:rPr>
        <w:t xml:space="preserve"> численности работников, а также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по запросу Администрации</w:t>
      </w:r>
      <w:r w:rsidRPr="002D1596">
        <w:rPr>
          <w:rFonts w:ascii="Times New Roman" w:hAnsi="Times New Roman" w:cs="Times New Roman"/>
          <w:sz w:val="24"/>
          <w:szCs w:val="24"/>
        </w:rPr>
        <w:t xml:space="preserve">, подтверждающие достижение </w:t>
      </w:r>
      <w:r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2D1596">
        <w:rPr>
          <w:rFonts w:ascii="Times New Roman" w:hAnsi="Times New Roman" w:cs="Times New Roman"/>
          <w:sz w:val="24"/>
          <w:szCs w:val="24"/>
        </w:rPr>
        <w:t>показателей, указанных в п. 2.3.1 Договора.</w:t>
      </w:r>
    </w:p>
    <w:p w14:paraId="32608FA6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2.3.4.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затраты.</w:t>
      </w:r>
    </w:p>
    <w:p w14:paraId="3D73B144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2.3.5. Получатель несет ответственность в соответствии с законодательством Российской Федерации за достоверность сведений, предоставляемых в Администрацию, а также за целевое использование субсидии.</w:t>
      </w:r>
    </w:p>
    <w:p w14:paraId="1A644F01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2.4. Получатель вправе:</w:t>
      </w:r>
    </w:p>
    <w:p w14:paraId="15378FE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2.4.1. Получать консультации по вопросам выполнения условий Договора.</w:t>
      </w:r>
    </w:p>
    <w:p w14:paraId="0F98C07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2.4.2 Быть включенным в реестр субъектов МСП - получателей поддержки. </w:t>
      </w:r>
    </w:p>
    <w:p w14:paraId="721CD232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2.4.3. Предоставлять дополнительную информацию и документы, связанные с реализацией настоящего Договора.</w:t>
      </w:r>
    </w:p>
    <w:p w14:paraId="56B8CC1D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2.5. Получатель не имеет права приобретать за счет полученной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14:paraId="0A7B496F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2.6. Администрация вправе опубликовывать информацию о деятельности Получателя, в соответствии с правом на публикацию, предоставленным Получателем в составе заявления на участие в конкурсе по отбору заявок на право заключения договоров о предоставлении субсидии за счет средств бюджета Богородского городского округа на частичную компенсацию затрат субъектам малого и среднего предпринимательства.</w:t>
      </w:r>
    </w:p>
    <w:p w14:paraId="36BCD315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2.7. Получатель подтверждает свое согласие на проведение проверок по соблюдению условий, целей и порядка предоставления субсидии органом внутреннего муниципального финансового контроля Администрации.</w:t>
      </w:r>
    </w:p>
    <w:p w14:paraId="04FAA978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441618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3. Сумма субсидии и порядок ее предоставления</w:t>
      </w:r>
    </w:p>
    <w:p w14:paraId="121064B9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F4C40F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3.1 Администрация предоставляет Получателю Субсидию </w:t>
      </w:r>
      <w:r w:rsidRPr="00C24076">
        <w:rPr>
          <w:rFonts w:ascii="Times New Roman" w:hAnsi="Times New Roman" w:cs="Times New Roman"/>
          <w:sz w:val="24"/>
          <w:szCs w:val="24"/>
        </w:rPr>
        <w:t xml:space="preserve">за счет средств бюджета Богородского городского </w:t>
      </w:r>
      <w:r w:rsidRPr="002D1596">
        <w:rPr>
          <w:rFonts w:ascii="Times New Roman" w:hAnsi="Times New Roman" w:cs="Times New Roman"/>
          <w:sz w:val="24"/>
          <w:szCs w:val="24"/>
        </w:rPr>
        <w:t xml:space="preserve">округа в размере ____________ (_____________) рублей 00 копеек, НДС не облагается, в соответствии с протоколом заседания Конкурсной комиссии. </w:t>
      </w:r>
    </w:p>
    <w:p w14:paraId="5E12256D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3.2.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разделе 7 «Юридические адреса и реквизиты Сторон» настоящего Договора.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расчетный счет Получателя, несет Получатель.</w:t>
      </w:r>
    </w:p>
    <w:p w14:paraId="7932A65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3.3. Перечисление денежных средств Администрацией осуществляется на расчетный счет Получателя после заключения настоящего Договора при наличии </w:t>
      </w:r>
      <w:r w:rsidRPr="00C24076">
        <w:rPr>
          <w:rFonts w:ascii="Times New Roman" w:hAnsi="Times New Roman" w:cs="Times New Roman"/>
          <w:sz w:val="24"/>
          <w:szCs w:val="24"/>
        </w:rPr>
        <w:t>средств в бюджете</w:t>
      </w:r>
      <w:r w:rsidRPr="00D458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4076">
        <w:rPr>
          <w:rFonts w:ascii="Times New Roman" w:hAnsi="Times New Roman" w:cs="Times New Roman"/>
          <w:sz w:val="24"/>
          <w:szCs w:val="24"/>
        </w:rPr>
        <w:t>Богородского городского округа</w:t>
      </w:r>
      <w:r w:rsidRPr="00D458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596">
        <w:rPr>
          <w:rFonts w:ascii="Times New Roman" w:hAnsi="Times New Roman" w:cs="Times New Roman"/>
          <w:sz w:val="24"/>
          <w:szCs w:val="24"/>
        </w:rPr>
        <w:t>не позднее 31 декабря текущего года и в соответствии с Порядком исполнения бюджета Богородского городского округа по расходам.</w:t>
      </w:r>
    </w:p>
    <w:p w14:paraId="2724D025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51E240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D1596">
        <w:rPr>
          <w:rFonts w:ascii="Times New Roman" w:hAnsi="Times New Roman" w:cs="Times New Roman"/>
          <w:sz w:val="24"/>
          <w:szCs w:val="24"/>
        </w:rPr>
        <w:lastRenderedPageBreak/>
        <w:t>4. Дополнительные условия</w:t>
      </w:r>
    </w:p>
    <w:p w14:paraId="42617DAD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1F3A2E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4.1.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14:paraId="1607B282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4.2. В случаях, не предусмотренных настоящим Договором, Стороны руководствуются законодательством.</w:t>
      </w:r>
    </w:p>
    <w:p w14:paraId="4057D6C1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4.3. Настоящий Договор составлен в 2 экземплярах, имеющих равную юридическую силу, по одному для каждой из Сторон.</w:t>
      </w:r>
    </w:p>
    <w:p w14:paraId="04D6866E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EFD50C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6FCCF1D7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466C60F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законодательством.</w:t>
      </w:r>
    </w:p>
    <w:p w14:paraId="15C8F828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5.2. Основаниями для требований о возврате субсидии являются:</w:t>
      </w:r>
    </w:p>
    <w:p w14:paraId="59E4CDAD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невыполнение (частичное выполнение) субъектом МСП своих обязательств по договору;</w:t>
      </w:r>
    </w:p>
    <w:p w14:paraId="39B35A10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непредставление субъектом МСП отчетности и документов, установленных договором;</w:t>
      </w:r>
    </w:p>
    <w:p w14:paraId="3092E717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выявление факта недостоверности сведений, изложенных в представленных отчетности и документах, установленных договором;</w:t>
      </w:r>
    </w:p>
    <w:p w14:paraId="0EB81794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выявление факта нецелевого использования предоставленной субсидии;</w:t>
      </w:r>
    </w:p>
    <w:p w14:paraId="476D4169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­</w:t>
      </w:r>
      <w:r w:rsidRPr="002D1596">
        <w:rPr>
          <w:rFonts w:ascii="Times New Roman" w:hAnsi="Times New Roman" w:cs="Times New Roman"/>
          <w:sz w:val="24"/>
          <w:szCs w:val="24"/>
        </w:rPr>
        <w:tab/>
        <w:t>объявление о несостоятельности (банкротстве), ликвидации или реорганизации субъекта МСП до исполнения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33F46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5.3. В случае неисполнения либо ненадлежащего исполнения </w:t>
      </w:r>
      <w:proofErr w:type="spellStart"/>
      <w:r w:rsidRPr="002D15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D1596">
        <w:rPr>
          <w:rFonts w:ascii="Times New Roman" w:hAnsi="Times New Roman" w:cs="Times New Roman"/>
          <w:sz w:val="24"/>
          <w:szCs w:val="24"/>
        </w:rPr>
        <w:t>. 2.3.1, 2.3.2, 2.3.3 настоящего Договора Получатель обязан в бесспорном порядке по письменному требованию Администрации возвратить полученную Субсидию в бюджет Богородского городского округа. Получатель осуществляет возврат Субсидии в течение тридцати календарных дней с даты получения требования о возврате Субсидии по указанным в нем платежным реквизитам или направляет в адрес Администрации ответ с мотивированным отказом от возврата Субсидии.</w:t>
      </w:r>
    </w:p>
    <w:p w14:paraId="714F2A02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5.4.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действия.</w:t>
      </w:r>
    </w:p>
    <w:p w14:paraId="050B76CE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5.5. Споры, возникающие в связи с исполнением обязательств по настоящему Договору, решаются Сторонами путем переговоров.</w:t>
      </w:r>
    </w:p>
    <w:p w14:paraId="23D97BDA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5.6. При невозможности урегулирования разногласий споры разрешаются в соответствии с действующим законодательством Российской Федерации.</w:t>
      </w:r>
    </w:p>
    <w:p w14:paraId="69712AD1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847ED9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14:paraId="37032C64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ABED7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исполнения обязательств по Договору Получателем Субсидии</w:t>
      </w:r>
      <w:r w:rsidRPr="002D1596">
        <w:rPr>
          <w:rFonts w:ascii="Times New Roman" w:hAnsi="Times New Roman" w:cs="Times New Roman"/>
          <w:sz w:val="24"/>
          <w:szCs w:val="24"/>
        </w:rPr>
        <w:t>.</w:t>
      </w:r>
    </w:p>
    <w:p w14:paraId="7007EEA8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>6.2. Договор может быть расторгнут по взаимному письменному согласию Сторон в установленном порядке.</w:t>
      </w:r>
    </w:p>
    <w:p w14:paraId="7B5B97D7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DD1A35" w14:textId="77777777" w:rsidR="00BF1175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43038C" w14:textId="77777777" w:rsidR="00BF1175" w:rsidRPr="002D1596" w:rsidRDefault="00BF1175" w:rsidP="00BF11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lastRenderedPageBreak/>
        <w:t>7. Юридические адреса и реквизиты Сторон</w:t>
      </w:r>
    </w:p>
    <w:p w14:paraId="29EBF6B7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490B0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02"/>
        <w:gridCol w:w="3646"/>
      </w:tblGrid>
      <w:tr w:rsidR="00BF1175" w14:paraId="6924C9BF" w14:textId="77777777" w:rsidTr="007700B2">
        <w:trPr>
          <w:trHeight w:val="3681"/>
        </w:trPr>
        <w:tc>
          <w:tcPr>
            <w:tcW w:w="3969" w:type="dxa"/>
          </w:tcPr>
          <w:p w14:paraId="190F9159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Администрация: </w:t>
            </w:r>
          </w:p>
          <w:p w14:paraId="0547BBE8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6C14" w14:textId="77777777" w:rsidR="00BF1175" w:rsidRPr="002D1596" w:rsidRDefault="00BF1175" w:rsidP="00770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Богородского городского округа Московской области     </w:t>
            </w:r>
          </w:p>
          <w:p w14:paraId="273F08F8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142400, Российская Федерация, </w:t>
            </w:r>
          </w:p>
          <w:p w14:paraId="3847D36F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Ногинск, </w:t>
            </w:r>
          </w:p>
          <w:p w14:paraId="36870BC9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42                                                </w:t>
            </w:r>
          </w:p>
          <w:p w14:paraId="75DBFC47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Тел/факс.: +7 (496) 514-17-39</w:t>
            </w:r>
          </w:p>
          <w:p w14:paraId="136A1CF7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5FC3B" w14:textId="77777777" w:rsidR="00BF1175" w:rsidRPr="002D1596" w:rsidRDefault="00BF1175" w:rsidP="00770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Глава Богородского городского округа</w:t>
            </w:r>
          </w:p>
          <w:p w14:paraId="5A0A4EBB" w14:textId="77777777" w:rsidR="00BF1175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002" w:type="dxa"/>
          </w:tcPr>
          <w:p w14:paraId="587B39F8" w14:textId="77777777" w:rsidR="00BF1175" w:rsidRPr="002D1596" w:rsidRDefault="00BF1175" w:rsidP="007700B2">
            <w:pPr>
              <w:pStyle w:val="ConsPlusNormal"/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0A6BB75D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14:paraId="61661D36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83D3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CFC03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14:paraId="6BDCC811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</w:t>
            </w:r>
          </w:p>
          <w:p w14:paraId="0FF4313C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14:paraId="2611846B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CA80" w14:textId="77777777" w:rsidR="00BF1175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4ADF" w14:textId="77777777" w:rsidR="00BF1175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1399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14:paraId="59AF8C1A" w14:textId="77777777" w:rsidR="00BF1175" w:rsidRPr="002D1596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(Ф.И.О.)                                                     </w:t>
            </w:r>
          </w:p>
          <w:p w14:paraId="3E9EB223" w14:textId="77777777" w:rsidR="00BF1175" w:rsidRDefault="00BF1175" w:rsidP="00770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печать</w:t>
            </w:r>
          </w:p>
        </w:tc>
      </w:tr>
    </w:tbl>
    <w:p w14:paraId="435C86D8" w14:textId="77777777" w:rsidR="00BF1175" w:rsidRPr="002D1596" w:rsidRDefault="00BF1175" w:rsidP="00BF1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печать</w:t>
      </w:r>
    </w:p>
    <w:p w14:paraId="4FADD9DE" w14:textId="77777777" w:rsidR="00BF1175" w:rsidRPr="002D1596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C0BD6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AF0A0E" w14:textId="77777777" w:rsidR="00BF1175" w:rsidRPr="009A2E98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2"/>
          <w:szCs w:val="22"/>
        </w:rPr>
      </w:pPr>
    </w:p>
    <w:p w14:paraId="2421717C" w14:textId="77777777" w:rsidR="00BF1175" w:rsidRPr="002F4E6D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ind w:left="8080"/>
        <w:jc w:val="right"/>
        <w:rPr>
          <w:rFonts w:eastAsia="Calibri"/>
          <w:sz w:val="22"/>
          <w:szCs w:val="22"/>
        </w:rPr>
      </w:pPr>
      <w:r w:rsidRPr="002F4E6D">
        <w:rPr>
          <w:rFonts w:eastAsia="Calibri"/>
          <w:sz w:val="22"/>
          <w:szCs w:val="22"/>
        </w:rPr>
        <w:t>Приложение к Договору</w:t>
      </w:r>
    </w:p>
    <w:p w14:paraId="320B76F1" w14:textId="77777777" w:rsidR="00BF1175" w:rsidRPr="00260E4C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14:paraId="7CDECDAB" w14:textId="77777777" w:rsidR="00BF1175" w:rsidRPr="00260E4C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Отчет о </w:t>
      </w:r>
      <w:r w:rsidRPr="000F7E84">
        <w:rPr>
          <w:rFonts w:eastAsiaTheme="minorEastAsia"/>
          <w:color w:val="000000" w:themeColor="text1"/>
          <w:lang w:eastAsia="ru-RU"/>
        </w:rPr>
        <w:t xml:space="preserve">результативности </w:t>
      </w:r>
      <w:r>
        <w:rPr>
          <w:rFonts w:eastAsiaTheme="minorEastAsia"/>
          <w:lang w:eastAsia="ru-RU"/>
        </w:rPr>
        <w:t>предоставления</w:t>
      </w:r>
      <w:r w:rsidRPr="00260E4C">
        <w:rPr>
          <w:rFonts w:eastAsiaTheme="minorEastAsia"/>
          <w:lang w:eastAsia="ru-RU"/>
        </w:rPr>
        <w:t xml:space="preserve"> субсидии</w:t>
      </w:r>
      <w:r>
        <w:rPr>
          <w:rFonts w:eastAsiaTheme="minorEastAsia"/>
          <w:lang w:eastAsia="ru-RU"/>
        </w:rPr>
        <w:t xml:space="preserve"> </w:t>
      </w:r>
    </w:p>
    <w:p w14:paraId="0A851C53" w14:textId="77777777" w:rsidR="00BF1175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14:paraId="2F9C51BA" w14:textId="77777777" w:rsidR="00BF1175" w:rsidRPr="00C24076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24076">
        <w:rPr>
          <w:sz w:val="20"/>
          <w:szCs w:val="20"/>
        </w:rPr>
        <w:t>наименование Получателя субсидии</w:t>
      </w:r>
    </w:p>
    <w:p w14:paraId="1AF8218B" w14:textId="77777777" w:rsidR="00BF1175" w:rsidRPr="00C24076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3C2B8439" w14:textId="77777777" w:rsidR="00BF1175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C24076">
        <w:rPr>
          <w:rFonts w:eastAsia="Times New Roman"/>
          <w:sz w:val="20"/>
          <w:szCs w:val="20"/>
          <w:lang w:eastAsia="ru-RU"/>
        </w:rPr>
        <w:t>наименование Мероприятия Подпрограммы</w:t>
      </w:r>
    </w:p>
    <w:p w14:paraId="6C7C576B" w14:textId="77777777" w:rsidR="00BF1175" w:rsidRPr="00260E4C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9782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453"/>
        <w:gridCol w:w="1453"/>
        <w:gridCol w:w="1453"/>
        <w:gridCol w:w="1453"/>
      </w:tblGrid>
      <w:tr w:rsidR="00BF1175" w:rsidRPr="00C33319" w14:paraId="2C42C0F9" w14:textId="77777777" w:rsidTr="007700B2">
        <w:trPr>
          <w:trHeight w:val="920"/>
          <w:tblCellSpacing w:w="5" w:type="nil"/>
        </w:trPr>
        <w:tc>
          <w:tcPr>
            <w:tcW w:w="710" w:type="dxa"/>
            <w:vAlign w:val="center"/>
          </w:tcPr>
          <w:p w14:paraId="7932A678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14:paraId="27293A83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14:paraId="73B6833C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453" w:type="dxa"/>
            <w:vAlign w:val="center"/>
          </w:tcPr>
          <w:p w14:paraId="3BD59839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bCs/>
                <w:sz w:val="22"/>
                <w:szCs w:val="22"/>
                <w:lang w:eastAsia="ru-RU"/>
              </w:rPr>
              <w:t>Год получения субсидии</w:t>
            </w:r>
          </w:p>
        </w:tc>
        <w:tc>
          <w:tcPr>
            <w:tcW w:w="1453" w:type="dxa"/>
            <w:vAlign w:val="center"/>
          </w:tcPr>
          <w:p w14:paraId="0C3D8D44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 xml:space="preserve">Первый год после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года </w:t>
            </w: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получения субсидии</w:t>
            </w:r>
          </w:p>
        </w:tc>
        <w:tc>
          <w:tcPr>
            <w:tcW w:w="1453" w:type="dxa"/>
            <w:vAlign w:val="center"/>
          </w:tcPr>
          <w:p w14:paraId="306112EA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 xml:space="preserve">Второй год после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года </w:t>
            </w: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получения субсидии</w:t>
            </w:r>
          </w:p>
        </w:tc>
        <w:tc>
          <w:tcPr>
            <w:tcW w:w="1453" w:type="dxa"/>
          </w:tcPr>
          <w:p w14:paraId="171F711A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319">
              <w:rPr>
                <w:rFonts w:eastAsia="Times New Roman"/>
                <w:sz w:val="22"/>
                <w:szCs w:val="22"/>
                <w:lang w:eastAsia="ru-RU"/>
              </w:rPr>
              <w:t xml:space="preserve">Третий год после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года </w:t>
            </w:r>
            <w:r w:rsidRPr="00C33319">
              <w:rPr>
                <w:rFonts w:eastAsia="Times New Roman"/>
                <w:sz w:val="22"/>
                <w:szCs w:val="22"/>
                <w:lang w:eastAsia="ru-RU"/>
              </w:rPr>
              <w:t>получения субсидии</w:t>
            </w:r>
          </w:p>
        </w:tc>
      </w:tr>
      <w:tr w:rsidR="00BF1175" w:rsidRPr="00C33319" w14:paraId="27B67702" w14:textId="77777777" w:rsidTr="007700B2">
        <w:trPr>
          <w:trHeight w:val="320"/>
          <w:tblCellSpacing w:w="5" w:type="nil"/>
        </w:trPr>
        <w:tc>
          <w:tcPr>
            <w:tcW w:w="710" w:type="dxa"/>
          </w:tcPr>
          <w:p w14:paraId="17F1D1B9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330761B4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C33319">
              <w:rPr>
                <w:sz w:val="22"/>
                <w:szCs w:val="22"/>
              </w:rPr>
              <w:t>Создание новых рабочих мест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453" w:type="dxa"/>
          </w:tcPr>
          <w:p w14:paraId="3D3BF269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3FCF6C94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138539B8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7903F40C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C33319" w14:paraId="6315EE85" w14:textId="77777777" w:rsidTr="007700B2">
        <w:trPr>
          <w:trHeight w:val="320"/>
          <w:tblCellSpacing w:w="5" w:type="nil"/>
        </w:trPr>
        <w:tc>
          <w:tcPr>
            <w:tcW w:w="710" w:type="dxa"/>
          </w:tcPr>
          <w:p w14:paraId="1E004AF1" w14:textId="77777777" w:rsidR="00BF1175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  <w:p w14:paraId="0C47B068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54749BE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C33319">
              <w:rPr>
                <w:sz w:val="22"/>
                <w:szCs w:val="22"/>
              </w:rPr>
              <w:t>Увеличение среднемесячной заработной платы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453" w:type="dxa"/>
          </w:tcPr>
          <w:p w14:paraId="0AE4CE33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06C73BA5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2447D680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72FCB0C2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C33319" w14:paraId="1145C38C" w14:textId="77777777" w:rsidTr="007700B2">
        <w:trPr>
          <w:trHeight w:val="847"/>
          <w:tblCellSpacing w:w="5" w:type="nil"/>
        </w:trPr>
        <w:tc>
          <w:tcPr>
            <w:tcW w:w="710" w:type="dxa"/>
          </w:tcPr>
          <w:p w14:paraId="5B6C61D2" w14:textId="77777777" w:rsidR="00BF1175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</w:tcPr>
          <w:p w14:paraId="67F198A4" w14:textId="77777777" w:rsidR="00BF1175" w:rsidRPr="00C33319" w:rsidRDefault="00BF1175" w:rsidP="007700B2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Увеличение количества субъектов </w:t>
            </w:r>
            <w:r w:rsidRPr="00E66B44">
              <w:t>деятельности</w:t>
            </w:r>
            <w:r>
              <w:t>, единиц</w:t>
            </w:r>
          </w:p>
        </w:tc>
        <w:tc>
          <w:tcPr>
            <w:tcW w:w="1453" w:type="dxa"/>
          </w:tcPr>
          <w:p w14:paraId="3A79C63D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6CB6D2E5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3CC598FF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038B4795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C33319" w14:paraId="5E66575B" w14:textId="77777777" w:rsidTr="007700B2">
        <w:trPr>
          <w:trHeight w:val="320"/>
          <w:tblCellSpacing w:w="5" w:type="nil"/>
        </w:trPr>
        <w:tc>
          <w:tcPr>
            <w:tcW w:w="710" w:type="dxa"/>
          </w:tcPr>
          <w:p w14:paraId="3C6B8FFA" w14:textId="77777777" w:rsidR="00BF1175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</w:tcPr>
          <w:p w14:paraId="057F338E" w14:textId="77777777" w:rsidR="00BF1175" w:rsidRPr="009E56A9" w:rsidRDefault="00BF1175" w:rsidP="007700B2">
            <w:pPr>
              <w:spacing w:after="0" w:line="240" w:lineRule="auto"/>
              <w:rPr>
                <w:sz w:val="22"/>
                <w:szCs w:val="22"/>
              </w:rPr>
            </w:pPr>
            <w:r w:rsidRPr="00310E15">
              <w:t>Увеличение совокупной выручки субъектов деятельности</w:t>
            </w:r>
            <w:r>
              <w:t>,</w:t>
            </w:r>
            <w:r w:rsidRPr="009E56A9">
              <w:t xml:space="preserve"> руб. </w:t>
            </w:r>
          </w:p>
        </w:tc>
        <w:tc>
          <w:tcPr>
            <w:tcW w:w="1453" w:type="dxa"/>
          </w:tcPr>
          <w:p w14:paraId="7BE977DE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46A88313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49B93A75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</w:tcPr>
          <w:p w14:paraId="62046A13" w14:textId="77777777" w:rsidR="00BF1175" w:rsidRPr="00C33319" w:rsidRDefault="00BF1175" w:rsidP="0077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173232F3" w14:textId="77777777" w:rsidR="00BF1175" w:rsidRPr="00260E4C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</w:p>
    <w:p w14:paraId="7BD95589" w14:textId="77777777" w:rsidR="00BF1175" w:rsidRPr="00260E4C" w:rsidRDefault="00BF1175" w:rsidP="00BF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5033"/>
      </w:tblGrid>
      <w:tr w:rsidR="00BF1175" w:rsidRPr="00260E4C" w14:paraId="704647C8" w14:textId="77777777" w:rsidTr="007700B2">
        <w:tc>
          <w:tcPr>
            <w:tcW w:w="5097" w:type="dxa"/>
          </w:tcPr>
          <w:p w14:paraId="5BB370FD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E4C">
              <w:rPr>
                <w:rFonts w:eastAsia="Times New Roman"/>
                <w:sz w:val="22"/>
                <w:szCs w:val="22"/>
                <w:lang w:eastAsia="ru-RU"/>
              </w:rPr>
              <w:t>Руководитель организации</w:t>
            </w:r>
          </w:p>
          <w:p w14:paraId="0E027C72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E4C">
              <w:rPr>
                <w:rFonts w:eastAsia="Times New Roman"/>
                <w:sz w:val="22"/>
                <w:szCs w:val="22"/>
                <w:lang w:eastAsia="ru-RU"/>
              </w:rPr>
              <w:t xml:space="preserve">(индивидуальный предприниматель) </w:t>
            </w:r>
          </w:p>
          <w:p w14:paraId="106CCF6C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97" w:type="dxa"/>
          </w:tcPr>
          <w:p w14:paraId="395E29F1" w14:textId="77777777" w:rsidR="00BF1175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C7BD5DE" w14:textId="77777777" w:rsidR="00BF1175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260E4C">
              <w:rPr>
                <w:rFonts w:eastAsia="Times New Roman"/>
                <w:sz w:val="22"/>
                <w:szCs w:val="22"/>
                <w:lang w:eastAsia="ru-RU"/>
              </w:rPr>
              <w:t xml:space="preserve">__________________________________________                                                                           </w:t>
            </w:r>
          </w:p>
          <w:p w14:paraId="65C8A540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260E4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подпись)</w:t>
            </w:r>
          </w:p>
          <w:p w14:paraId="5D786EFA" w14:textId="77777777" w:rsidR="00BF1175" w:rsidRPr="00260E4C" w:rsidRDefault="00BF1175" w:rsidP="007700B2">
            <w:pPr>
              <w:ind w:right="-2"/>
              <w:jc w:val="both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  <w:tr w:rsidR="00BF1175" w:rsidRPr="00260E4C" w14:paraId="63750618" w14:textId="77777777" w:rsidTr="007700B2">
        <w:tc>
          <w:tcPr>
            <w:tcW w:w="5097" w:type="dxa"/>
          </w:tcPr>
          <w:p w14:paraId="533CB120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E4C">
              <w:rPr>
                <w:rFonts w:eastAsia="Times New Roman"/>
                <w:sz w:val="22"/>
                <w:szCs w:val="22"/>
                <w:lang w:eastAsia="ru-RU"/>
              </w:rPr>
              <w:t xml:space="preserve">Главный бухгалтер организации        </w:t>
            </w:r>
          </w:p>
        </w:tc>
        <w:tc>
          <w:tcPr>
            <w:tcW w:w="5097" w:type="dxa"/>
          </w:tcPr>
          <w:p w14:paraId="5A640100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260E4C">
              <w:rPr>
                <w:rFonts w:eastAsia="Times New Roman"/>
                <w:sz w:val="22"/>
                <w:szCs w:val="22"/>
                <w:lang w:eastAsia="ru-RU"/>
              </w:rPr>
              <w:t>______________________________________</w:t>
            </w:r>
            <w:r w:rsidRPr="00260E4C">
              <w:rPr>
                <w:rFonts w:eastAsia="Times New Roman"/>
                <w:sz w:val="22"/>
                <w:szCs w:val="22"/>
                <w:u w:val="single"/>
                <w:lang w:eastAsia="ru-RU"/>
              </w:rPr>
              <w:t xml:space="preserve"> </w:t>
            </w:r>
            <w:r w:rsidRPr="00260E4C">
              <w:rPr>
                <w:rFonts w:eastAsia="Times New Roman"/>
                <w:sz w:val="22"/>
                <w:szCs w:val="22"/>
                <w:lang w:eastAsia="ru-RU"/>
              </w:rPr>
              <w:t xml:space="preserve">____                                                                       </w:t>
            </w:r>
            <w:proofErr w:type="gramStart"/>
            <w:r w:rsidRPr="00260E4C">
              <w:rPr>
                <w:rFonts w:eastAsia="Times New Roman"/>
                <w:sz w:val="22"/>
                <w:szCs w:val="22"/>
                <w:lang w:eastAsia="ru-RU"/>
              </w:rPr>
              <w:t xml:space="preserve">   </w:t>
            </w:r>
            <w:r w:rsidRPr="00260E4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60E4C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отчество, подпись)</w:t>
            </w:r>
          </w:p>
          <w:p w14:paraId="498737D0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260E4C" w14:paraId="53538505" w14:textId="77777777" w:rsidTr="007700B2">
        <w:tc>
          <w:tcPr>
            <w:tcW w:w="5097" w:type="dxa"/>
          </w:tcPr>
          <w:p w14:paraId="1B77B743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60E4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(печать заявителя)</w:t>
            </w:r>
          </w:p>
        </w:tc>
        <w:tc>
          <w:tcPr>
            <w:tcW w:w="5097" w:type="dxa"/>
          </w:tcPr>
          <w:p w14:paraId="5ABE586F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260E4C" w14:paraId="463FCE0B" w14:textId="77777777" w:rsidTr="007700B2">
        <w:tc>
          <w:tcPr>
            <w:tcW w:w="5097" w:type="dxa"/>
          </w:tcPr>
          <w:p w14:paraId="462303D5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</w:tcPr>
          <w:p w14:paraId="4856D540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F1175" w:rsidRPr="00260E4C" w14:paraId="1C6A631A" w14:textId="77777777" w:rsidTr="007700B2">
        <w:tc>
          <w:tcPr>
            <w:tcW w:w="5097" w:type="dxa"/>
          </w:tcPr>
          <w:p w14:paraId="18D05503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60E4C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97" w:type="dxa"/>
          </w:tcPr>
          <w:p w14:paraId="0B5A25D7" w14:textId="77777777" w:rsidR="00BF1175" w:rsidRPr="00260E4C" w:rsidRDefault="00BF1175" w:rsidP="0077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3868A68D" w14:textId="77777777" w:rsidR="00BF1175" w:rsidRDefault="00BF1175" w:rsidP="00BF1175">
      <w:pPr>
        <w:widowControl w:val="0"/>
        <w:autoSpaceDE w:val="0"/>
        <w:autoSpaceDN w:val="0"/>
        <w:adjustRightInd w:val="0"/>
        <w:spacing w:after="0"/>
        <w:ind w:left="7938"/>
        <w:outlineLvl w:val="1"/>
        <w:rPr>
          <w:rFonts w:eastAsia="Calibri"/>
          <w:sz w:val="20"/>
          <w:szCs w:val="20"/>
        </w:rPr>
      </w:pPr>
    </w:p>
    <w:p w14:paraId="21CA3B5A" w14:textId="77777777" w:rsidR="00BF1175" w:rsidRDefault="00BF1175" w:rsidP="00BF1175"/>
    <w:p w14:paraId="6653B426" w14:textId="77777777" w:rsidR="00BF1175" w:rsidRDefault="00BF1175" w:rsidP="00BF1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330872" w14:textId="77777777" w:rsidR="00BF1175" w:rsidRPr="00DF4B15" w:rsidRDefault="00BF1175" w:rsidP="00DF4B15">
      <w:pPr>
        <w:spacing w:after="0" w:line="240" w:lineRule="auto"/>
        <w:rPr>
          <w:b/>
          <w:lang w:val="en-US"/>
        </w:rPr>
      </w:pPr>
    </w:p>
    <w:sectPr w:rsidR="00BF1175" w:rsidRPr="00DF4B15" w:rsidSect="00BF11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15"/>
    <w:rsid w:val="000554D6"/>
    <w:rsid w:val="002D2809"/>
    <w:rsid w:val="002E0948"/>
    <w:rsid w:val="005175B4"/>
    <w:rsid w:val="007963D3"/>
    <w:rsid w:val="00804BF9"/>
    <w:rsid w:val="008A5AED"/>
    <w:rsid w:val="008F32FB"/>
    <w:rsid w:val="00944893"/>
    <w:rsid w:val="00B30F5B"/>
    <w:rsid w:val="00BA7F26"/>
    <w:rsid w:val="00BF1175"/>
    <w:rsid w:val="00DF4B15"/>
    <w:rsid w:val="00E402F9"/>
    <w:rsid w:val="00F26DA6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03D"/>
  <w15:chartTrackingRefBased/>
  <w15:docId w15:val="{A09998B5-A88F-409B-943D-D91A444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BF1175"/>
    <w:rPr>
      <w:color w:val="0000FF"/>
      <w:u w:val="single"/>
    </w:rPr>
  </w:style>
  <w:style w:type="table" w:styleId="a6">
    <w:name w:val="Table Grid"/>
    <w:basedOn w:val="a1"/>
    <w:uiPriority w:val="59"/>
    <w:rsid w:val="00BF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F1175"/>
    <w:pPr>
      <w:spacing w:after="0" w:line="240" w:lineRule="auto"/>
      <w:ind w:firstLine="851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1175"/>
    <w:rPr>
      <w:rFonts w:eastAsia="Times New Roman"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BF1175"/>
    <w:pPr>
      <w:spacing w:after="120"/>
    </w:pPr>
  </w:style>
  <w:style w:type="character" w:customStyle="1" w:styleId="a8">
    <w:name w:val="Основной текст Знак"/>
    <w:basedOn w:val="a0"/>
    <w:link w:val="a7"/>
    <w:rsid w:val="00BF1175"/>
  </w:style>
  <w:style w:type="paragraph" w:customStyle="1" w:styleId="ConsPlusNormal">
    <w:name w:val="ConsPlusNormal"/>
    <w:rsid w:val="00BF1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F1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F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1175"/>
  </w:style>
  <w:style w:type="paragraph" w:styleId="ab">
    <w:name w:val="footer"/>
    <w:basedOn w:val="a"/>
    <w:link w:val="ac"/>
    <w:uiPriority w:val="99"/>
    <w:unhideWhenUsed/>
    <w:rsid w:val="00BF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1175"/>
  </w:style>
  <w:style w:type="paragraph" w:customStyle="1" w:styleId="11">
    <w:name w:val="Рег. Основной текст уровнеь 1.1 (базовый)"/>
    <w:basedOn w:val="ConsPlusNormal"/>
    <w:qFormat/>
    <w:rsid w:val="00BF1175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rodsky-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8712</Words>
  <Characters>49661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Яковлев</dc:creator>
  <cp:keywords/>
  <dc:description/>
  <cp:lastModifiedBy>Олеся Александровна Грошева</cp:lastModifiedBy>
  <cp:revision>2</cp:revision>
  <cp:lastPrinted>2020-08-07T11:40:00Z</cp:lastPrinted>
  <dcterms:created xsi:type="dcterms:W3CDTF">2020-08-07T11:38:00Z</dcterms:created>
  <dcterms:modified xsi:type="dcterms:W3CDTF">2020-08-11T08:30:00Z</dcterms:modified>
</cp:coreProperties>
</file>