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DF" w:rsidRDefault="004251DF" w:rsidP="00470487">
      <w:pPr>
        <w:pStyle w:val="ConsPlusNormal"/>
        <w:jc w:val="right"/>
        <w:rPr>
          <w:rFonts w:ascii="Times New Roman" w:hAnsi="Times New Roman" w:cs="Times New Roman"/>
          <w:sz w:val="28"/>
          <w:szCs w:val="28"/>
        </w:rPr>
      </w:pPr>
      <w:r w:rsidRPr="0067674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П</w:t>
      </w:r>
      <w:r w:rsidRPr="000B11BE">
        <w:rPr>
          <w:rFonts w:ascii="Times New Roman" w:hAnsi="Times New Roman" w:cs="Times New Roman"/>
          <w:sz w:val="28"/>
          <w:szCs w:val="28"/>
        </w:rPr>
        <w:t xml:space="preserve">риложение </w:t>
      </w:r>
      <w:r>
        <w:rPr>
          <w:rFonts w:ascii="Times New Roman" w:hAnsi="Times New Roman" w:cs="Times New Roman"/>
          <w:sz w:val="28"/>
          <w:szCs w:val="28"/>
        </w:rPr>
        <w:t>№</w:t>
      </w:r>
      <w:r w:rsidRPr="000B11BE">
        <w:rPr>
          <w:rFonts w:ascii="Times New Roman" w:hAnsi="Times New Roman" w:cs="Times New Roman"/>
          <w:sz w:val="28"/>
          <w:szCs w:val="28"/>
        </w:rPr>
        <w:t xml:space="preserve"> 1</w:t>
      </w:r>
    </w:p>
    <w:p w:rsidR="004251DF" w:rsidRPr="000B11BE" w:rsidRDefault="004251DF" w:rsidP="0047048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Утверждено</w:t>
      </w:r>
    </w:p>
    <w:p w:rsidR="004251DF" w:rsidRPr="0067674A" w:rsidRDefault="004251DF" w:rsidP="00470487">
      <w:pPr>
        <w:pStyle w:val="a7"/>
        <w:jc w:val="right"/>
        <w:rPr>
          <w:sz w:val="28"/>
          <w:szCs w:val="28"/>
        </w:rPr>
      </w:pPr>
      <w:r>
        <w:rPr>
          <w:sz w:val="28"/>
          <w:szCs w:val="28"/>
        </w:rPr>
        <w:t xml:space="preserve">                                                                  п</w:t>
      </w:r>
      <w:r w:rsidRPr="0067674A">
        <w:rPr>
          <w:sz w:val="28"/>
          <w:szCs w:val="28"/>
        </w:rPr>
        <w:t>остановлением</w:t>
      </w:r>
      <w:r>
        <w:rPr>
          <w:sz w:val="28"/>
          <w:szCs w:val="28"/>
        </w:rPr>
        <w:t xml:space="preserve"> </w:t>
      </w:r>
      <w:r w:rsidRPr="0067674A">
        <w:rPr>
          <w:sz w:val="28"/>
          <w:szCs w:val="28"/>
        </w:rPr>
        <w:t xml:space="preserve">администрации  </w:t>
      </w:r>
    </w:p>
    <w:p w:rsidR="004251DF" w:rsidRPr="000B11BE" w:rsidRDefault="004251DF" w:rsidP="00470487">
      <w:pPr>
        <w:pStyle w:val="a7"/>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B11BE">
        <w:rPr>
          <w:sz w:val="28"/>
          <w:szCs w:val="28"/>
        </w:rPr>
        <w:t>Ногинского муниципального района</w:t>
      </w:r>
    </w:p>
    <w:p w:rsidR="004251DF" w:rsidRPr="000B11BE" w:rsidRDefault="004251DF" w:rsidP="00470487">
      <w:pPr>
        <w:pStyle w:val="a7"/>
        <w:jc w:val="right"/>
        <w:rPr>
          <w:sz w:val="28"/>
          <w:szCs w:val="28"/>
        </w:rPr>
      </w:pPr>
      <w:r w:rsidRPr="000B11BE">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B11BE">
        <w:rPr>
          <w:sz w:val="28"/>
          <w:szCs w:val="28"/>
        </w:rPr>
        <w:t>Московской области</w:t>
      </w:r>
    </w:p>
    <w:p w:rsidR="004251DF" w:rsidRPr="000B11BE" w:rsidRDefault="004251DF" w:rsidP="007C589E">
      <w:pPr>
        <w:pStyle w:val="a7"/>
        <w:ind w:left="4248" w:firstLine="708"/>
        <w:jc w:val="center"/>
        <w:rPr>
          <w:sz w:val="28"/>
          <w:szCs w:val="28"/>
        </w:rPr>
      </w:pPr>
      <w:r>
        <w:rPr>
          <w:sz w:val="28"/>
          <w:szCs w:val="28"/>
        </w:rPr>
        <w:t>от «___» _____ 2017 года № ______</w:t>
      </w:r>
    </w:p>
    <w:p w:rsidR="004251DF" w:rsidRPr="000B11BE" w:rsidRDefault="004251DF" w:rsidP="00680110">
      <w:pPr>
        <w:pStyle w:val="a7"/>
        <w:rPr>
          <w:sz w:val="28"/>
          <w:szCs w:val="28"/>
        </w:rPr>
      </w:pPr>
    </w:p>
    <w:p w:rsidR="004251DF" w:rsidRDefault="004251DF" w:rsidP="00A062B0">
      <w:pPr>
        <w:pStyle w:val="a3"/>
        <w:shd w:val="clear" w:color="auto" w:fill="FFFFFF"/>
        <w:spacing w:before="0" w:beforeAutospacing="0" w:after="0" w:afterAutospacing="0"/>
        <w:jc w:val="center"/>
        <w:rPr>
          <w:sz w:val="28"/>
          <w:szCs w:val="28"/>
        </w:rPr>
      </w:pPr>
    </w:p>
    <w:p w:rsidR="004251DF" w:rsidRPr="00A062B0" w:rsidRDefault="004251DF" w:rsidP="00A062B0">
      <w:pPr>
        <w:pStyle w:val="a3"/>
        <w:shd w:val="clear" w:color="auto" w:fill="FFFFFF"/>
        <w:spacing w:before="0" w:beforeAutospacing="0" w:after="0" w:afterAutospacing="0"/>
        <w:jc w:val="center"/>
        <w:rPr>
          <w:b/>
          <w:bCs/>
          <w:sz w:val="28"/>
          <w:szCs w:val="28"/>
        </w:rPr>
      </w:pPr>
      <w:r w:rsidRPr="00A062B0">
        <w:rPr>
          <w:b/>
          <w:bCs/>
          <w:sz w:val="28"/>
          <w:szCs w:val="28"/>
        </w:rPr>
        <w:t>Порядок разработки и утверждения схемы размещения нестационарных         торговых объектов на территории Ногинского муниципального района Московской области</w:t>
      </w:r>
    </w:p>
    <w:p w:rsidR="004251DF" w:rsidRPr="00A062B0" w:rsidRDefault="004251DF" w:rsidP="00A062B0">
      <w:pPr>
        <w:pStyle w:val="a7"/>
        <w:tabs>
          <w:tab w:val="left" w:pos="2070"/>
        </w:tabs>
        <w:rPr>
          <w:b/>
          <w:bCs/>
          <w:sz w:val="28"/>
          <w:szCs w:val="28"/>
        </w:rPr>
      </w:pPr>
    </w:p>
    <w:p w:rsidR="004251DF" w:rsidRPr="000B11BE" w:rsidRDefault="004251DF" w:rsidP="00680110">
      <w:pPr>
        <w:pStyle w:val="a7"/>
        <w:jc w:val="right"/>
        <w:rPr>
          <w:sz w:val="28"/>
          <w:szCs w:val="28"/>
        </w:rPr>
      </w:pPr>
    </w:p>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1. Общие положения</w:t>
      </w:r>
    </w:p>
    <w:p w:rsidR="004251DF" w:rsidRPr="000B11BE" w:rsidRDefault="004251DF" w:rsidP="00680110">
      <w:pPr>
        <w:pStyle w:val="ConsPlusNormal"/>
        <w:jc w:val="both"/>
        <w:rPr>
          <w:rFonts w:ascii="Times New Roman" w:hAnsi="Times New Roman" w:cs="Times New Roman"/>
          <w:sz w:val="28"/>
          <w:szCs w:val="28"/>
        </w:rPr>
      </w:pPr>
    </w:p>
    <w:p w:rsidR="009A0575" w:rsidRDefault="004251DF" w:rsidP="009A0575">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1.1. </w:t>
      </w:r>
      <w:proofErr w:type="gramStart"/>
      <w:r w:rsidRPr="000B11BE">
        <w:rPr>
          <w:rFonts w:ascii="Times New Roman" w:hAnsi="Times New Roman" w:cs="Times New Roman"/>
          <w:sz w:val="28"/>
          <w:szCs w:val="28"/>
        </w:rPr>
        <w:t xml:space="preserve">Порядок разработки и утверждения схемы размещения нестационарных торговых объектов  на территории Ногинского муниципального района Московской области (далее - Порядок) разработан в целях реализации Федерального </w:t>
      </w:r>
      <w:hyperlink r:id="rId7" w:history="1">
        <w:r w:rsidRPr="00DA4E42">
          <w:rPr>
            <w:rFonts w:ascii="Times New Roman" w:hAnsi="Times New Roman" w:cs="Times New Roman"/>
            <w:sz w:val="28"/>
            <w:szCs w:val="28"/>
          </w:rPr>
          <w:t>закона</w:t>
        </w:r>
      </w:hyperlink>
      <w:r w:rsidRPr="000B11BE">
        <w:rPr>
          <w:rFonts w:ascii="Times New Roman" w:hAnsi="Times New Roman" w:cs="Times New Roman"/>
          <w:sz w:val="28"/>
          <w:szCs w:val="28"/>
        </w:rPr>
        <w:t xml:space="preserve"> от 28.12.2009 </w:t>
      </w:r>
      <w:r>
        <w:rPr>
          <w:rFonts w:ascii="Times New Roman" w:hAnsi="Times New Roman" w:cs="Times New Roman"/>
          <w:sz w:val="28"/>
          <w:szCs w:val="28"/>
        </w:rPr>
        <w:t xml:space="preserve">№ </w:t>
      </w:r>
      <w:r w:rsidRPr="000B11BE">
        <w:rPr>
          <w:rFonts w:ascii="Times New Roman" w:hAnsi="Times New Roman" w:cs="Times New Roman"/>
          <w:sz w:val="28"/>
          <w:szCs w:val="28"/>
        </w:rPr>
        <w:t xml:space="preserve">381-ФЗ </w:t>
      </w:r>
      <w:r>
        <w:rPr>
          <w:rFonts w:ascii="Times New Roman" w:hAnsi="Times New Roman" w:cs="Times New Roman"/>
          <w:sz w:val="28"/>
          <w:szCs w:val="28"/>
        </w:rPr>
        <w:t xml:space="preserve"> «</w:t>
      </w:r>
      <w:r w:rsidRPr="000B11BE">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Pr>
          <w:rFonts w:ascii="Times New Roman" w:hAnsi="Times New Roman" w:cs="Times New Roman"/>
          <w:sz w:val="28"/>
          <w:szCs w:val="28"/>
        </w:rPr>
        <w:t>»</w:t>
      </w:r>
      <w:r w:rsidRPr="000B11BE">
        <w:rPr>
          <w:rFonts w:ascii="Times New Roman" w:hAnsi="Times New Roman" w:cs="Times New Roman"/>
          <w:sz w:val="28"/>
          <w:szCs w:val="28"/>
        </w:rPr>
        <w:t xml:space="preserve">, </w:t>
      </w:r>
      <w:hyperlink r:id="rId8" w:history="1">
        <w:r w:rsidRPr="00562755">
          <w:rPr>
            <w:rFonts w:ascii="Times New Roman" w:hAnsi="Times New Roman" w:cs="Times New Roman"/>
            <w:spacing w:val="2"/>
            <w:sz w:val="28"/>
            <w:szCs w:val="28"/>
          </w:rPr>
          <w:t>распоряжени</w:t>
        </w:r>
        <w:r>
          <w:rPr>
            <w:rFonts w:ascii="Times New Roman" w:hAnsi="Times New Roman" w:cs="Times New Roman"/>
            <w:spacing w:val="2"/>
            <w:sz w:val="28"/>
            <w:szCs w:val="28"/>
          </w:rPr>
          <w:t>я</w:t>
        </w:r>
        <w:r w:rsidRPr="00562755">
          <w:rPr>
            <w:rFonts w:ascii="Times New Roman" w:hAnsi="Times New Roman" w:cs="Times New Roman"/>
            <w:spacing w:val="2"/>
            <w:sz w:val="28"/>
            <w:szCs w:val="28"/>
          </w:rPr>
          <w:t xml:space="preserve">  </w:t>
        </w:r>
        <w:r w:rsidRPr="005D16EE">
          <w:rPr>
            <w:rFonts w:ascii="Times New Roman" w:hAnsi="Times New Roman" w:cs="Times New Roman"/>
            <w:spacing w:val="2"/>
            <w:sz w:val="28"/>
            <w:szCs w:val="28"/>
          </w:rPr>
          <w:t xml:space="preserve">Министерства потребительского рынка и услуг Московской области от 27.12.2012 </w:t>
        </w:r>
        <w:r>
          <w:rPr>
            <w:rFonts w:ascii="Times New Roman" w:hAnsi="Times New Roman" w:cs="Times New Roman"/>
            <w:spacing w:val="2"/>
            <w:sz w:val="28"/>
            <w:szCs w:val="28"/>
          </w:rPr>
          <w:t>№</w:t>
        </w:r>
        <w:r w:rsidRPr="005D16EE">
          <w:rPr>
            <w:rFonts w:ascii="Times New Roman" w:hAnsi="Times New Roman" w:cs="Times New Roman"/>
            <w:spacing w:val="2"/>
            <w:sz w:val="28"/>
            <w:szCs w:val="28"/>
          </w:rPr>
          <w:t xml:space="preserve"> 32-Р </w:t>
        </w:r>
        <w:r>
          <w:rPr>
            <w:rFonts w:ascii="Times New Roman" w:hAnsi="Times New Roman" w:cs="Times New Roman"/>
            <w:spacing w:val="2"/>
            <w:sz w:val="28"/>
            <w:szCs w:val="28"/>
          </w:rPr>
          <w:t>«</w:t>
        </w:r>
        <w:r w:rsidRPr="005D16EE">
          <w:rPr>
            <w:rFonts w:ascii="Times New Roman" w:hAnsi="Times New Roman" w:cs="Times New Roman"/>
            <w:spacing w:val="2"/>
            <w:sz w:val="28"/>
            <w:szCs w:val="28"/>
          </w:rPr>
          <w:t>Об утверждении Порядка разработки и утверждения органами местного самоуправления муниципальных образований Московской области</w:t>
        </w:r>
        <w:proofErr w:type="gramEnd"/>
        <w:r w:rsidRPr="005D16EE">
          <w:rPr>
            <w:rFonts w:ascii="Times New Roman" w:hAnsi="Times New Roman" w:cs="Times New Roman"/>
            <w:spacing w:val="2"/>
            <w:sz w:val="28"/>
            <w:szCs w:val="28"/>
          </w:rPr>
          <w:t xml:space="preserve"> схем размещения нестационарных торговых объектов</w:t>
        </w:r>
      </w:hyperlink>
      <w:r>
        <w:t xml:space="preserve">» </w:t>
      </w:r>
      <w:r w:rsidRPr="000B11BE">
        <w:rPr>
          <w:rFonts w:ascii="Times New Roman" w:hAnsi="Times New Roman" w:cs="Times New Roman"/>
          <w:sz w:val="28"/>
          <w:szCs w:val="28"/>
        </w:rPr>
        <w:t>и направлен на формирование единых правил размещения нестационарных торговых объектов на территории Ногинского муниципального района Московской области</w:t>
      </w:r>
      <w:proofErr w:type="gramStart"/>
      <w:r w:rsidRPr="000B11BE">
        <w:rPr>
          <w:rFonts w:ascii="Times New Roman" w:hAnsi="Times New Roman" w:cs="Times New Roman"/>
          <w:sz w:val="28"/>
          <w:szCs w:val="28"/>
        </w:rPr>
        <w:t>.</w:t>
      </w:r>
      <w:proofErr w:type="gramEnd"/>
    </w:p>
    <w:p w:rsidR="004251DF" w:rsidRPr="000B11BE" w:rsidRDefault="004251DF" w:rsidP="009A0575">
      <w:pPr>
        <w:pStyle w:val="ConsPlusNormal"/>
        <w:ind w:firstLine="708"/>
        <w:jc w:val="both"/>
        <w:rPr>
          <w:rFonts w:ascii="Times New Roman" w:hAnsi="Times New Roman" w:cs="Times New Roman"/>
          <w:sz w:val="28"/>
          <w:szCs w:val="28"/>
        </w:rPr>
      </w:pPr>
      <w:proofErr w:type="gramStart"/>
      <w:r w:rsidRPr="000B11BE">
        <w:rPr>
          <w:rFonts w:ascii="Times New Roman" w:hAnsi="Times New Roman" w:cs="Times New Roman"/>
          <w:sz w:val="28"/>
          <w:szCs w:val="28"/>
        </w:rPr>
        <w:t>П</w:t>
      </w:r>
      <w:proofErr w:type="gramEnd"/>
      <w:r w:rsidRPr="000B11BE">
        <w:rPr>
          <w:rFonts w:ascii="Times New Roman" w:hAnsi="Times New Roman" w:cs="Times New Roman"/>
          <w:sz w:val="28"/>
          <w:szCs w:val="28"/>
        </w:rPr>
        <w:t>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4251DF" w:rsidRPr="000B11BE" w:rsidRDefault="004251DF" w:rsidP="004D6C1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1.2. Размещение нестационарных торговых объектов на территории Ногинского муниципального района Московской области должно соответствовать градостроительным, строительным, архитектурным, пожарным, санитарным нормам, правилам и нормативам.</w:t>
      </w:r>
    </w:p>
    <w:p w:rsidR="004251DF" w:rsidRPr="000B11BE" w:rsidRDefault="004251DF" w:rsidP="004D6C1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1.3. Для целей настоящего Порядка используются следующие понятия:</w:t>
      </w:r>
    </w:p>
    <w:p w:rsidR="004251DF" w:rsidRPr="000B11BE" w:rsidRDefault="004251DF" w:rsidP="004D6C17">
      <w:pPr>
        <w:pStyle w:val="ConsPlusNormal"/>
        <w:ind w:firstLine="708"/>
        <w:jc w:val="both"/>
        <w:rPr>
          <w:rFonts w:ascii="Times New Roman" w:hAnsi="Times New Roman" w:cs="Times New Roman"/>
          <w:sz w:val="28"/>
          <w:szCs w:val="28"/>
        </w:rPr>
      </w:pPr>
      <w:proofErr w:type="gramStart"/>
      <w:r w:rsidRPr="000B11BE">
        <w:rPr>
          <w:rFonts w:ascii="Times New Roman" w:hAnsi="Times New Roman" w:cs="Times New Roman"/>
          <w:sz w:val="28"/>
          <w:szCs w:val="28"/>
        </w:rPr>
        <w:t>схема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малого и среднего предпринимательства;</w:t>
      </w:r>
      <w:proofErr w:type="gramEnd"/>
    </w:p>
    <w:p w:rsidR="004251DF" w:rsidRPr="000B11BE" w:rsidRDefault="004251DF" w:rsidP="004D6C1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lastRenderedPageBreak/>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4251DF" w:rsidRPr="000B11BE" w:rsidRDefault="004251DF" w:rsidP="004D6C1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4251DF" w:rsidRPr="000B11BE" w:rsidRDefault="004251DF" w:rsidP="004D6C1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Специализация нестационарного торгового объекта </w:t>
      </w:r>
      <w:r>
        <w:rPr>
          <w:rFonts w:ascii="Times New Roman" w:hAnsi="Times New Roman" w:cs="Times New Roman"/>
          <w:sz w:val="28"/>
          <w:szCs w:val="28"/>
        </w:rPr>
        <w:t>«</w:t>
      </w:r>
      <w:r w:rsidRPr="000B11BE">
        <w:rPr>
          <w:rFonts w:ascii="Times New Roman" w:hAnsi="Times New Roman" w:cs="Times New Roman"/>
          <w:sz w:val="28"/>
          <w:szCs w:val="28"/>
        </w:rPr>
        <w:t>Печать</w:t>
      </w:r>
      <w:r>
        <w:rPr>
          <w:rFonts w:ascii="Times New Roman" w:hAnsi="Times New Roman" w:cs="Times New Roman"/>
          <w:sz w:val="28"/>
          <w:szCs w:val="28"/>
        </w:rPr>
        <w:t>»</w:t>
      </w:r>
      <w:r w:rsidRPr="000B11BE">
        <w:rPr>
          <w:rFonts w:ascii="Times New Roman" w:hAnsi="Times New Roman" w:cs="Times New Roman"/>
          <w:sz w:val="28"/>
          <w:szCs w:val="28"/>
        </w:rPr>
        <w:t xml:space="preserve"> - торговая деятельность, при которой пятьдесят и более процентов всех предлагаемых к продаже товаров от их общего количества составляет печатная продукция. Реализация иных дополнительных групп товаров (услуг) осуществляется в соответствии с установленной номенклатурой</w:t>
      </w:r>
      <w:bookmarkStart w:id="0" w:name="P90"/>
      <w:bookmarkEnd w:id="0"/>
      <w:r w:rsidRPr="000B11BE">
        <w:rPr>
          <w:rFonts w:ascii="Times New Roman" w:hAnsi="Times New Roman" w:cs="Times New Roman"/>
          <w:sz w:val="28"/>
          <w:szCs w:val="28"/>
        </w:rPr>
        <w:t>.</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К нестационарным торговым объектам, включаемым в схему, относятся:</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4251DF" w:rsidRPr="000B11BE" w:rsidRDefault="004251DF" w:rsidP="00EA29E1">
      <w:pPr>
        <w:pStyle w:val="ConsPlusNormal"/>
        <w:ind w:firstLine="708"/>
        <w:jc w:val="both"/>
        <w:rPr>
          <w:rFonts w:ascii="Times New Roman" w:hAnsi="Times New Roman" w:cs="Times New Roman"/>
          <w:sz w:val="28"/>
          <w:szCs w:val="28"/>
        </w:rPr>
      </w:pPr>
      <w:proofErr w:type="gramStart"/>
      <w:r w:rsidRPr="000B11BE">
        <w:rPr>
          <w:rFonts w:ascii="Times New Roman" w:hAnsi="Times New Roman" w:cs="Times New Roman"/>
          <w:sz w:val="28"/>
          <w:szCs w:val="28"/>
        </w:rPr>
        <w:t>торговая галерея - выполненный в едином архитектурном решении</w:t>
      </w:r>
      <w:r>
        <w:rPr>
          <w:rFonts w:ascii="Times New Roman" w:hAnsi="Times New Roman" w:cs="Times New Roman"/>
          <w:sz w:val="28"/>
          <w:szCs w:val="28"/>
        </w:rPr>
        <w:t>,</w:t>
      </w:r>
      <w:r w:rsidRPr="000B11BE">
        <w:rPr>
          <w:rFonts w:ascii="Times New Roman" w:hAnsi="Times New Roman" w:cs="Times New Roman"/>
          <w:sz w:val="28"/>
          <w:szCs w:val="28"/>
        </w:rPr>
        <w:t xml:space="preserve">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0B11BE">
        <w:rPr>
          <w:rFonts w:ascii="Times New Roman" w:hAnsi="Times New Roman" w:cs="Times New Roman"/>
          <w:sz w:val="28"/>
          <w:szCs w:val="28"/>
        </w:rPr>
        <w:t>светопрозрачной</w:t>
      </w:r>
      <w:proofErr w:type="spellEnd"/>
      <w:r w:rsidRPr="000B11BE">
        <w:rPr>
          <w:rFonts w:ascii="Times New Roman" w:hAnsi="Times New Roman" w:cs="Times New Roman"/>
          <w:sz w:val="28"/>
          <w:szCs w:val="28"/>
        </w:rPr>
        <w:t xml:space="preserve"> кровлей, не несущей теплоизоляционную функцию;</w:t>
      </w:r>
      <w:proofErr w:type="gramEnd"/>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мобильный пункт быстрого питания - передвижное сооружение (</w:t>
      </w:r>
      <w:proofErr w:type="spellStart"/>
      <w:r w:rsidRPr="000B11BE">
        <w:rPr>
          <w:rFonts w:ascii="Times New Roman" w:hAnsi="Times New Roman" w:cs="Times New Roman"/>
          <w:sz w:val="28"/>
          <w:szCs w:val="28"/>
        </w:rPr>
        <w:t>автокафе</w:t>
      </w:r>
      <w:proofErr w:type="spellEnd"/>
      <w:r w:rsidRPr="000B11BE">
        <w:rPr>
          <w:rFonts w:ascii="Times New Roman" w:hAnsi="Times New Roman" w:cs="Times New Roman"/>
          <w:sz w:val="28"/>
          <w:szCs w:val="28"/>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выносное холодильное оборудование - холодильник для хранения и реализации прохладительных напитков и мороженого;</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торговый автомат (</w:t>
      </w:r>
      <w:proofErr w:type="spellStart"/>
      <w:r w:rsidRPr="000B11BE">
        <w:rPr>
          <w:rFonts w:ascii="Times New Roman" w:hAnsi="Times New Roman" w:cs="Times New Roman"/>
          <w:sz w:val="28"/>
          <w:szCs w:val="28"/>
        </w:rPr>
        <w:t>вендинговый</w:t>
      </w:r>
      <w:proofErr w:type="spellEnd"/>
      <w:r w:rsidRPr="000B11BE">
        <w:rPr>
          <w:rFonts w:ascii="Times New Roman" w:hAnsi="Times New Roman" w:cs="Times New Roman"/>
          <w:sz w:val="28"/>
          <w:szCs w:val="28"/>
        </w:rPr>
        <w:t xml:space="preserve"> автомат) -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lastRenderedPageBreak/>
        <w:t>бахчевой развал - специально оборудованная временная конструкция для хранения бахчевых культур, установленная в непосредственной близости к нестационарному торговому объекту (павильону, киоску), через который осуществляется реализация бахчевых культур;</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передвижное сооружение - изотермические емкости и цистерны, прочие передвижные объекты;</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объект мобильной торговли - нестационарный торговый объект, представляющий специализированный </w:t>
      </w:r>
      <w:proofErr w:type="spellStart"/>
      <w:r w:rsidRPr="000B11BE">
        <w:rPr>
          <w:rFonts w:ascii="Times New Roman" w:hAnsi="Times New Roman" w:cs="Times New Roman"/>
          <w:sz w:val="28"/>
          <w:szCs w:val="28"/>
        </w:rPr>
        <w:t>автомагазин</w:t>
      </w:r>
      <w:proofErr w:type="spellEnd"/>
      <w:r w:rsidRPr="000B11BE">
        <w:rPr>
          <w:rFonts w:ascii="Times New Roman" w:hAnsi="Times New Roman" w:cs="Times New Roman"/>
          <w:sz w:val="28"/>
          <w:szCs w:val="28"/>
        </w:rPr>
        <w:t>, автолавку или иное специально оборудованное для осуществления розничной торговли транспортное средство;</w:t>
      </w:r>
    </w:p>
    <w:p w:rsidR="004251DF" w:rsidRPr="000B11BE" w:rsidRDefault="004251DF" w:rsidP="00EA29E1">
      <w:pPr>
        <w:pStyle w:val="ConsPlusNormal"/>
        <w:ind w:firstLine="708"/>
        <w:jc w:val="both"/>
        <w:rPr>
          <w:rFonts w:ascii="Times New Roman" w:hAnsi="Times New Roman" w:cs="Times New Roman"/>
          <w:sz w:val="28"/>
          <w:szCs w:val="28"/>
        </w:rPr>
      </w:pPr>
      <w:proofErr w:type="gramStart"/>
      <w:r w:rsidRPr="000B11BE">
        <w:rPr>
          <w:rFonts w:ascii="Times New Roman" w:hAnsi="Times New Roman" w:cs="Times New Roman"/>
          <w:sz w:val="28"/>
          <w:szCs w:val="28"/>
        </w:rPr>
        <w:t>специализированный нестационарный торговый объект для организации реализации продукции сельскохозяйственных товаропроизводителей (далее - специализированный нестационарный торговый объект)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w:t>
      </w:r>
      <w:proofErr w:type="gramEnd"/>
      <w:r w:rsidRPr="000B11BE">
        <w:rPr>
          <w:rFonts w:ascii="Times New Roman" w:hAnsi="Times New Roman" w:cs="Times New Roman"/>
          <w:sz w:val="28"/>
          <w:szCs w:val="28"/>
        </w:rPr>
        <w:t xml:space="preserve"> товаропроизводителями, в том числе осуществляющими деятельность на территории Московской области;</w:t>
      </w:r>
    </w:p>
    <w:p w:rsidR="004251DF" w:rsidRPr="000B11BE" w:rsidRDefault="004251DF" w:rsidP="00A062B0">
      <w:pPr>
        <w:pStyle w:val="ConsPlusNormal"/>
        <w:jc w:val="both"/>
        <w:rPr>
          <w:rFonts w:ascii="Times New Roman" w:hAnsi="Times New Roman" w:cs="Times New Roman"/>
          <w:sz w:val="28"/>
          <w:szCs w:val="28"/>
        </w:rPr>
      </w:pPr>
      <w:r w:rsidRPr="000B11BE">
        <w:rPr>
          <w:rFonts w:ascii="Times New Roman" w:hAnsi="Times New Roman" w:cs="Times New Roman"/>
          <w:sz w:val="28"/>
          <w:szCs w:val="28"/>
        </w:rPr>
        <w:t xml:space="preserve">понятие </w:t>
      </w:r>
      <w:r>
        <w:rPr>
          <w:rFonts w:ascii="Times New Roman" w:hAnsi="Times New Roman" w:cs="Times New Roman"/>
          <w:sz w:val="28"/>
          <w:szCs w:val="28"/>
        </w:rPr>
        <w:t>«</w:t>
      </w:r>
      <w:r w:rsidRPr="000B11BE">
        <w:rPr>
          <w:rFonts w:ascii="Times New Roman" w:hAnsi="Times New Roman" w:cs="Times New Roman"/>
          <w:sz w:val="28"/>
          <w:szCs w:val="28"/>
        </w:rPr>
        <w:t>сельскохозяйственный товаропроизводитель</w:t>
      </w:r>
      <w:r>
        <w:rPr>
          <w:rFonts w:ascii="Times New Roman" w:hAnsi="Times New Roman" w:cs="Times New Roman"/>
          <w:sz w:val="28"/>
          <w:szCs w:val="28"/>
        </w:rPr>
        <w:t>»</w:t>
      </w:r>
      <w:r w:rsidRPr="000B11BE">
        <w:rPr>
          <w:rFonts w:ascii="Times New Roman" w:hAnsi="Times New Roman" w:cs="Times New Roman"/>
          <w:sz w:val="28"/>
          <w:szCs w:val="28"/>
        </w:rPr>
        <w:t xml:space="preserve"> используется в </w:t>
      </w:r>
      <w:proofErr w:type="gramStart"/>
      <w:r w:rsidRPr="000B11BE">
        <w:rPr>
          <w:rFonts w:ascii="Times New Roman" w:hAnsi="Times New Roman" w:cs="Times New Roman"/>
          <w:sz w:val="28"/>
          <w:szCs w:val="28"/>
        </w:rPr>
        <w:t>значении</w:t>
      </w:r>
      <w:proofErr w:type="gramEnd"/>
      <w:r w:rsidRPr="000B11BE">
        <w:rPr>
          <w:rFonts w:ascii="Times New Roman" w:hAnsi="Times New Roman" w:cs="Times New Roman"/>
          <w:sz w:val="28"/>
          <w:szCs w:val="28"/>
        </w:rPr>
        <w:t xml:space="preserve">, установленном Федеральным </w:t>
      </w:r>
      <w:hyperlink r:id="rId9" w:history="1">
        <w:r w:rsidRPr="00DA4E42">
          <w:rPr>
            <w:rFonts w:ascii="Times New Roman" w:hAnsi="Times New Roman" w:cs="Times New Roman"/>
            <w:sz w:val="28"/>
            <w:szCs w:val="28"/>
          </w:rPr>
          <w:t>законом</w:t>
        </w:r>
      </w:hyperlink>
      <w:r w:rsidRPr="000B11BE">
        <w:rPr>
          <w:rFonts w:ascii="Times New Roman" w:hAnsi="Times New Roman" w:cs="Times New Roman"/>
          <w:sz w:val="28"/>
          <w:szCs w:val="28"/>
        </w:rPr>
        <w:t xml:space="preserve"> от 29.12.2006 </w:t>
      </w:r>
      <w:r>
        <w:rPr>
          <w:rFonts w:ascii="Times New Roman" w:hAnsi="Times New Roman" w:cs="Times New Roman"/>
          <w:sz w:val="28"/>
          <w:szCs w:val="28"/>
        </w:rPr>
        <w:t>№</w:t>
      </w:r>
      <w:r w:rsidRPr="000B11BE">
        <w:rPr>
          <w:rFonts w:ascii="Times New Roman" w:hAnsi="Times New Roman" w:cs="Times New Roman"/>
          <w:sz w:val="28"/>
          <w:szCs w:val="28"/>
        </w:rPr>
        <w:t xml:space="preserve">264-ФЗ </w:t>
      </w:r>
      <w:r>
        <w:rPr>
          <w:rFonts w:ascii="Times New Roman" w:hAnsi="Times New Roman" w:cs="Times New Roman"/>
          <w:sz w:val="28"/>
          <w:szCs w:val="28"/>
        </w:rPr>
        <w:t>«</w:t>
      </w:r>
      <w:r w:rsidRPr="000B11BE">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0B11BE">
        <w:rPr>
          <w:rFonts w:ascii="Times New Roman" w:hAnsi="Times New Roman" w:cs="Times New Roman"/>
          <w:sz w:val="28"/>
          <w:szCs w:val="28"/>
        </w:rPr>
        <w:t>.</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1.4. 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а также при проведении праздничных и иных массовых мероприятий, имеющих краткосрочный характер.</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1.5. Утверждение схем, внесение в них изменений не является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указанных схем.</w:t>
      </w: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1.6. </w:t>
      </w:r>
      <w:r w:rsidRPr="006272AE">
        <w:rPr>
          <w:rFonts w:ascii="Times New Roman" w:hAnsi="Times New Roman" w:cs="Times New Roman"/>
          <w:color w:val="2D2D2D"/>
          <w:spacing w:val="2"/>
          <w:sz w:val="28"/>
          <w:szCs w:val="28"/>
        </w:rPr>
        <w:t xml:space="preserve">Включение нестационарных торговых объектов, расположенных на земельных участках, находящихся в собственности Московской области, в схему осуществляется по согласованию с Министерством потребительского рынка </w:t>
      </w:r>
      <w:r>
        <w:rPr>
          <w:rFonts w:ascii="Times New Roman" w:hAnsi="Times New Roman" w:cs="Times New Roman"/>
          <w:color w:val="2D2D2D"/>
          <w:spacing w:val="2"/>
          <w:sz w:val="28"/>
          <w:szCs w:val="28"/>
        </w:rPr>
        <w:t xml:space="preserve">и услуг </w:t>
      </w:r>
      <w:r w:rsidRPr="006272AE">
        <w:rPr>
          <w:rFonts w:ascii="Times New Roman" w:hAnsi="Times New Roman" w:cs="Times New Roman"/>
          <w:color w:val="2D2D2D"/>
          <w:spacing w:val="2"/>
          <w:sz w:val="28"/>
          <w:szCs w:val="28"/>
        </w:rPr>
        <w:t>Московской области осуществляющим полномочия собственника имущества.</w:t>
      </w:r>
      <w:r w:rsidRPr="006272AE">
        <w:rPr>
          <w:rFonts w:ascii="Times New Roman" w:hAnsi="Times New Roman" w:cs="Times New Roman"/>
          <w:color w:val="2D2D2D"/>
          <w:spacing w:val="2"/>
          <w:sz w:val="28"/>
          <w:szCs w:val="28"/>
        </w:rPr>
        <w:br/>
      </w:r>
      <w:r>
        <w:rPr>
          <w:rFonts w:ascii="Times New Roman" w:hAnsi="Times New Roman" w:cs="Times New Roman"/>
          <w:sz w:val="28"/>
          <w:szCs w:val="28"/>
        </w:rPr>
        <w:t xml:space="preserve">          </w:t>
      </w:r>
      <w:r w:rsidRPr="000B11BE">
        <w:rPr>
          <w:rFonts w:ascii="Times New Roman" w:hAnsi="Times New Roman" w:cs="Times New Roman"/>
          <w:sz w:val="28"/>
          <w:szCs w:val="28"/>
        </w:rPr>
        <w:t>1.7. Схема разрабатывается и утверждается администрацией  Ногинского муниципального района Московской области, на пять календарных лет.</w:t>
      </w:r>
    </w:p>
    <w:p w:rsidR="004251DF" w:rsidRPr="000B11BE" w:rsidRDefault="004251DF" w:rsidP="00A062B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B11BE">
        <w:rPr>
          <w:rFonts w:ascii="Times New Roman" w:hAnsi="Times New Roman" w:cs="Times New Roman"/>
          <w:sz w:val="28"/>
          <w:szCs w:val="28"/>
        </w:rPr>
        <w:t xml:space="preserve">1.8. Разработка схемы осуществляется в </w:t>
      </w:r>
      <w:proofErr w:type="gramStart"/>
      <w:r w:rsidRPr="000B11BE">
        <w:rPr>
          <w:rFonts w:ascii="Times New Roman" w:hAnsi="Times New Roman" w:cs="Times New Roman"/>
          <w:sz w:val="28"/>
          <w:szCs w:val="28"/>
        </w:rPr>
        <w:t>целях</w:t>
      </w:r>
      <w:proofErr w:type="gramEnd"/>
      <w:r w:rsidRPr="000B11BE">
        <w:rPr>
          <w:rFonts w:ascii="Times New Roman" w:hAnsi="Times New Roman" w:cs="Times New Roman"/>
          <w:sz w:val="28"/>
          <w:szCs w:val="28"/>
        </w:rPr>
        <w:t>:</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создания условий для улучшения организации и качества торгового обслуживания населения и обеспечения доступности товаров для населения;</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установления единого порядка размещения нестационарных торговых </w:t>
      </w:r>
      <w:r w:rsidRPr="000B11BE">
        <w:rPr>
          <w:rFonts w:ascii="Times New Roman" w:hAnsi="Times New Roman" w:cs="Times New Roman"/>
          <w:sz w:val="28"/>
          <w:szCs w:val="28"/>
        </w:rPr>
        <w:lastRenderedPageBreak/>
        <w:t xml:space="preserve">объектов на территории </w:t>
      </w:r>
      <w:r>
        <w:rPr>
          <w:rFonts w:ascii="Times New Roman" w:hAnsi="Times New Roman" w:cs="Times New Roman"/>
          <w:sz w:val="28"/>
          <w:szCs w:val="28"/>
        </w:rPr>
        <w:t>Ногинского муниципального района Московской области</w:t>
      </w:r>
      <w:r w:rsidRPr="000B11BE">
        <w:rPr>
          <w:rFonts w:ascii="Times New Roman" w:hAnsi="Times New Roman" w:cs="Times New Roman"/>
          <w:sz w:val="28"/>
          <w:szCs w:val="28"/>
        </w:rPr>
        <w:t>;</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достижения нормативов минимальной обеспеченности населения площадью торговых объектов с учетом нормативов, установленных Правительством Московской области;</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формирования современной торговой инфраструктуры;</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оказания мер поддержки сельскохозяйственным товаропроизводителям, в том числе осуществляющим деятельность на территории Ногинского муниципального района  Московской области.</w:t>
      </w:r>
    </w:p>
    <w:p w:rsidR="004251DF" w:rsidRPr="000B11BE" w:rsidRDefault="004251DF" w:rsidP="00A062B0">
      <w:pPr>
        <w:pStyle w:val="ConsPlusNormal"/>
        <w:jc w:val="both"/>
        <w:rPr>
          <w:rFonts w:ascii="Times New Roman" w:hAnsi="Times New Roman" w:cs="Times New Roman"/>
          <w:sz w:val="28"/>
          <w:szCs w:val="28"/>
        </w:rPr>
      </w:pPr>
    </w:p>
    <w:p w:rsidR="004251DF" w:rsidRPr="000B11BE" w:rsidRDefault="004251DF" w:rsidP="00680110">
      <w:pPr>
        <w:pStyle w:val="ConsPlusNormal"/>
        <w:jc w:val="center"/>
        <w:rPr>
          <w:rFonts w:ascii="Times New Roman" w:hAnsi="Times New Roman" w:cs="Times New Roman"/>
          <w:sz w:val="28"/>
          <w:szCs w:val="28"/>
        </w:rPr>
      </w:pPr>
      <w:bookmarkStart w:id="1" w:name="P116"/>
      <w:bookmarkEnd w:id="1"/>
      <w:r w:rsidRPr="000B11BE">
        <w:rPr>
          <w:rFonts w:ascii="Times New Roman" w:hAnsi="Times New Roman" w:cs="Times New Roman"/>
          <w:sz w:val="28"/>
          <w:szCs w:val="28"/>
        </w:rPr>
        <w:t>2. Требования к разработке схемы</w:t>
      </w:r>
    </w:p>
    <w:p w:rsidR="004251DF" w:rsidRPr="000B11BE" w:rsidRDefault="004251DF" w:rsidP="00680110">
      <w:pPr>
        <w:pStyle w:val="ConsPlusNormal"/>
        <w:jc w:val="both"/>
        <w:rPr>
          <w:rFonts w:ascii="Times New Roman" w:hAnsi="Times New Roman" w:cs="Times New Roman"/>
          <w:sz w:val="28"/>
          <w:szCs w:val="28"/>
        </w:rPr>
      </w:pPr>
    </w:p>
    <w:p w:rsidR="004251DF" w:rsidRPr="000B11BE" w:rsidRDefault="004251DF" w:rsidP="00EA29E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2.1. При разработке схемы учитываются:</w:t>
      </w:r>
    </w:p>
    <w:p w:rsidR="004251DF" w:rsidRDefault="004251DF" w:rsidP="00680110">
      <w:pPr>
        <w:pStyle w:val="ConsPlusNormal"/>
        <w:jc w:val="both"/>
        <w:rPr>
          <w:rFonts w:ascii="Times New Roman" w:hAnsi="Times New Roman" w:cs="Times New Roman"/>
          <w:sz w:val="28"/>
          <w:szCs w:val="28"/>
        </w:rPr>
      </w:pPr>
      <w:r w:rsidRPr="000B11BE">
        <w:rPr>
          <w:rFonts w:ascii="Times New Roman" w:hAnsi="Times New Roman" w:cs="Times New Roman"/>
          <w:sz w:val="28"/>
          <w:szCs w:val="28"/>
        </w:rPr>
        <w:t xml:space="preserve">особенности развития торговой </w:t>
      </w:r>
      <w:r>
        <w:rPr>
          <w:rFonts w:ascii="Times New Roman" w:hAnsi="Times New Roman" w:cs="Times New Roman"/>
          <w:sz w:val="28"/>
          <w:szCs w:val="28"/>
        </w:rPr>
        <w:t xml:space="preserve">деятельности на территории Ногинского муниципального района Московской области; </w:t>
      </w:r>
    </w:p>
    <w:p w:rsidR="004251DF" w:rsidRPr="000B11BE" w:rsidRDefault="004251DF" w:rsidP="00742FC0">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4251DF" w:rsidRPr="000B11BE" w:rsidRDefault="004251DF" w:rsidP="00742FC0">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обеспечение беспрепятственного развития улично-дорожной сети;</w:t>
      </w:r>
    </w:p>
    <w:p w:rsidR="004251DF" w:rsidRPr="000B11BE" w:rsidRDefault="004251DF" w:rsidP="00742FC0">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обеспечение беспрепятственного движения транспорта и пешеходов;</w:t>
      </w:r>
    </w:p>
    <w:p w:rsidR="004251DF" w:rsidRPr="000B11BE" w:rsidRDefault="004251DF" w:rsidP="00680110">
      <w:pPr>
        <w:pStyle w:val="ConsPlusNormal"/>
        <w:jc w:val="both"/>
        <w:rPr>
          <w:rFonts w:ascii="Times New Roman" w:hAnsi="Times New Roman" w:cs="Times New Roman"/>
          <w:sz w:val="28"/>
          <w:szCs w:val="28"/>
        </w:rPr>
      </w:pPr>
      <w:r w:rsidRPr="000B11BE">
        <w:rPr>
          <w:rFonts w:ascii="Times New Roman" w:hAnsi="Times New Roman" w:cs="Times New Roman"/>
          <w:sz w:val="28"/>
          <w:szCs w:val="28"/>
        </w:rPr>
        <w:t>специализация нестационарного торгового объекта;</w:t>
      </w:r>
    </w:p>
    <w:p w:rsidR="004251DF" w:rsidRPr="000B11BE" w:rsidRDefault="004251DF" w:rsidP="0068011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B11BE">
        <w:rPr>
          <w:rFonts w:ascii="Times New Roman" w:hAnsi="Times New Roman" w:cs="Times New Roman"/>
          <w:sz w:val="28"/>
          <w:szCs w:val="28"/>
        </w:rPr>
        <w:t>обеспечение соответствия деятельности нестационарных торговых объектов санитарным, противопожарным, экологическим требованиям, правилам продажи отдельных видов товаров, требованиям безопасности для жизни и здоровья людей.</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2.2.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w:t>
      </w:r>
      <w:proofErr w:type="spellStart"/>
      <w:r w:rsidRPr="000B11BE">
        <w:rPr>
          <w:rFonts w:ascii="Times New Roman" w:hAnsi="Times New Roman" w:cs="Times New Roman"/>
          <w:sz w:val="28"/>
          <w:szCs w:val="28"/>
        </w:rPr>
        <w:t>безбарьерной</w:t>
      </w:r>
      <w:proofErr w:type="spellEnd"/>
      <w:r w:rsidRPr="000B11BE">
        <w:rPr>
          <w:rFonts w:ascii="Times New Roman" w:hAnsi="Times New Roman" w:cs="Times New Roman"/>
          <w:sz w:val="28"/>
          <w:szCs w:val="28"/>
        </w:rPr>
        <w:t xml:space="preserve"> среды жизнедеятельности для инвалидов и иных </w:t>
      </w:r>
      <w:proofErr w:type="spellStart"/>
      <w:r w:rsidRPr="000B11BE">
        <w:rPr>
          <w:rFonts w:ascii="Times New Roman" w:hAnsi="Times New Roman" w:cs="Times New Roman"/>
          <w:sz w:val="28"/>
          <w:szCs w:val="28"/>
        </w:rPr>
        <w:t>маломобильных</w:t>
      </w:r>
      <w:proofErr w:type="spellEnd"/>
      <w:r w:rsidRPr="000B11BE">
        <w:rPr>
          <w:rFonts w:ascii="Times New Roman" w:hAnsi="Times New Roman" w:cs="Times New Roman"/>
          <w:sz w:val="28"/>
          <w:szCs w:val="28"/>
        </w:rPr>
        <w:t xml:space="preserve"> групп населения, беспрепятственный подъезд спецтранспорта при чрезвычайных ситуациях.</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2.3. </w:t>
      </w:r>
      <w:proofErr w:type="gramStart"/>
      <w:r w:rsidRPr="000B11BE">
        <w:rPr>
          <w:rFonts w:ascii="Times New Roman" w:hAnsi="Times New Roman" w:cs="Times New Roman"/>
          <w:sz w:val="28"/>
          <w:szCs w:val="28"/>
        </w:rPr>
        <w:t>Расстояние между нестационарными торговыми объектами, осуществляющими реализацию одинаковых групп товаров, должно составлять не менее 250 метров, за исключением нестационарных торговых объектов, расположенных в зонах рекреационного назначения, а также в сельских поселениях.</w:t>
      </w:r>
      <w:proofErr w:type="gramEnd"/>
    </w:p>
    <w:p w:rsidR="004251DF" w:rsidRPr="000B11BE" w:rsidRDefault="004251DF" w:rsidP="00680110">
      <w:pPr>
        <w:pStyle w:val="ConsPlusNormal"/>
        <w:jc w:val="both"/>
        <w:rPr>
          <w:rFonts w:ascii="Times New Roman" w:hAnsi="Times New Roman" w:cs="Times New Roman"/>
          <w:sz w:val="28"/>
          <w:szCs w:val="28"/>
        </w:rPr>
      </w:pPr>
      <w:r w:rsidRPr="000B11BE">
        <w:rPr>
          <w:rFonts w:ascii="Times New Roman" w:hAnsi="Times New Roman" w:cs="Times New Roman"/>
          <w:sz w:val="28"/>
          <w:szCs w:val="28"/>
        </w:rPr>
        <w:t>Расстояние от края проезжей части до нестационарного торгового объекта должно составлять не менее 3,0 м</w:t>
      </w:r>
      <w:r>
        <w:rPr>
          <w:rFonts w:ascii="Times New Roman" w:hAnsi="Times New Roman" w:cs="Times New Roman"/>
          <w:sz w:val="28"/>
          <w:szCs w:val="28"/>
        </w:rPr>
        <w:t>етров.</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2.4. Внешний вид нестационарных торговых объектов должен соответствовать внешнему архитектурному облику сложившейся застройки </w:t>
      </w:r>
      <w:r>
        <w:rPr>
          <w:rFonts w:ascii="Times New Roman" w:hAnsi="Times New Roman" w:cs="Times New Roman"/>
          <w:sz w:val="28"/>
          <w:szCs w:val="28"/>
        </w:rPr>
        <w:t>на территории Ногинского муниципального района</w:t>
      </w:r>
      <w:r w:rsidRPr="000B11BE">
        <w:rPr>
          <w:rFonts w:ascii="Times New Roman" w:hAnsi="Times New Roman" w:cs="Times New Roman"/>
          <w:sz w:val="28"/>
          <w:szCs w:val="28"/>
        </w:rPr>
        <w:t>.</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2.5. Площадки для размещения нестационарных торговых объектов и прилегающая территория должны быть благоустроены.</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2.6. Период размещения нестационарного торгового объекта устанавливается с учетом следующих особенностей:</w:t>
      </w:r>
    </w:p>
    <w:p w:rsidR="004251DF" w:rsidRPr="000B11BE" w:rsidRDefault="004251DF" w:rsidP="00742FC0">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lastRenderedPageBreak/>
        <w:t>для мест размещения передвижных сооружений (выносного холодильного оборудования) период размещения устанавливается с 1 апреля по 1 ноября;</w:t>
      </w:r>
    </w:p>
    <w:p w:rsidR="004251DF" w:rsidRPr="000B11BE" w:rsidRDefault="004251DF" w:rsidP="00742FC0">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для мест размещения бахчевых развалов период размещения устанавливается с 1 августа по 1 ноября;</w:t>
      </w:r>
    </w:p>
    <w:p w:rsidR="004251DF" w:rsidRPr="000B11BE" w:rsidRDefault="004251DF" w:rsidP="00742FC0">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для иных нестационарных торговых объектов, за исключением предусмотренных абзацами вторым и третьим настоящего пункта, - с учетом необходимости обеспечения устойчивого развития территорий, на срок действия схемы.</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2.7. Не допускается размещение нестационарных торговых объектов:</w:t>
      </w:r>
    </w:p>
    <w:p w:rsidR="004251DF" w:rsidRPr="000B11BE" w:rsidRDefault="004251DF" w:rsidP="00680110">
      <w:pPr>
        <w:pStyle w:val="ConsPlusNormal"/>
        <w:jc w:val="both"/>
        <w:rPr>
          <w:rFonts w:ascii="Times New Roman" w:hAnsi="Times New Roman" w:cs="Times New Roman"/>
          <w:sz w:val="28"/>
          <w:szCs w:val="28"/>
        </w:rPr>
      </w:pPr>
      <w:r w:rsidRPr="000B11BE">
        <w:rPr>
          <w:rFonts w:ascii="Times New Roman" w:hAnsi="Times New Roman" w:cs="Times New Roman"/>
          <w:sz w:val="28"/>
          <w:szCs w:val="28"/>
        </w:rPr>
        <w:t xml:space="preserve">в </w:t>
      </w:r>
      <w:proofErr w:type="gramStart"/>
      <w:r w:rsidRPr="000B11BE">
        <w:rPr>
          <w:rFonts w:ascii="Times New Roman" w:hAnsi="Times New Roman" w:cs="Times New Roman"/>
          <w:sz w:val="28"/>
          <w:szCs w:val="28"/>
        </w:rPr>
        <w:t>местах</w:t>
      </w:r>
      <w:proofErr w:type="gramEnd"/>
      <w:r w:rsidRPr="000B11BE">
        <w:rPr>
          <w:rFonts w:ascii="Times New Roman" w:hAnsi="Times New Roman" w:cs="Times New Roman"/>
          <w:sz w:val="28"/>
          <w:szCs w:val="28"/>
        </w:rPr>
        <w:t>, не включенных в схему;</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размещение временных конструкций, предназначенных для хранения бахчевых культур, отдельно от нестационарных торговых объектов (павильонов, киосков);</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в </w:t>
      </w:r>
      <w:proofErr w:type="gramStart"/>
      <w:r w:rsidRPr="000B11BE">
        <w:rPr>
          <w:rFonts w:ascii="Times New Roman" w:hAnsi="Times New Roman" w:cs="Times New Roman"/>
          <w:sz w:val="28"/>
          <w:szCs w:val="28"/>
        </w:rPr>
        <w:t>полосах</w:t>
      </w:r>
      <w:proofErr w:type="gramEnd"/>
      <w:r w:rsidRPr="000B11BE">
        <w:rPr>
          <w:rFonts w:ascii="Times New Roman" w:hAnsi="Times New Roman" w:cs="Times New Roman"/>
          <w:sz w:val="28"/>
          <w:szCs w:val="28"/>
        </w:rPr>
        <w:t xml:space="preserve"> отвода автомобильных дорог;</w:t>
      </w:r>
    </w:p>
    <w:p w:rsidR="004251DF" w:rsidRPr="000B11BE" w:rsidRDefault="004251DF" w:rsidP="00901F3C">
      <w:pPr>
        <w:pStyle w:val="ConsPlusNormal"/>
        <w:ind w:firstLine="708"/>
        <w:jc w:val="both"/>
        <w:rPr>
          <w:rFonts w:ascii="Times New Roman" w:hAnsi="Times New Roman" w:cs="Times New Roman"/>
          <w:sz w:val="28"/>
          <w:szCs w:val="28"/>
        </w:rPr>
      </w:pPr>
      <w:proofErr w:type="gramStart"/>
      <w:r w:rsidRPr="000B11BE">
        <w:rPr>
          <w:rFonts w:ascii="Times New Roman" w:hAnsi="Times New Roman" w:cs="Times New Roman"/>
          <w:sz w:val="28"/>
          <w:szCs w:val="28"/>
        </w:rPr>
        <w:t>в арках зданий, на газонах, цветниках, клумбах, площадках (детских, для отдыха, спортивных), на дворовых территориях жилых зданий, в местах, не оборудованных подъездами для разгрузки товара, на тротуарах шириной менее 3 метров;</w:t>
      </w:r>
      <w:proofErr w:type="gramEnd"/>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ближе 20 метров от окон жилых и общественных зданий и витрин стационарных торговых объектов;</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на инженерных сетях и коммуникациях и в охранных зонах инженерных сетей и коммуникаций;</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под железнодорожными путепроводами и автомобильными эстакадами, мостами;</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в надземных и подземных </w:t>
      </w:r>
      <w:proofErr w:type="gramStart"/>
      <w:r w:rsidRPr="000B11BE">
        <w:rPr>
          <w:rFonts w:ascii="Times New Roman" w:hAnsi="Times New Roman" w:cs="Times New Roman"/>
          <w:sz w:val="28"/>
          <w:szCs w:val="28"/>
        </w:rPr>
        <w:t>переходах</w:t>
      </w:r>
      <w:proofErr w:type="gramEnd"/>
      <w:r w:rsidRPr="000B11BE">
        <w:rPr>
          <w:rFonts w:ascii="Times New Roman" w:hAnsi="Times New Roman" w:cs="Times New Roman"/>
          <w:sz w:val="28"/>
          <w:szCs w:val="28"/>
        </w:rPr>
        <w:t>, а также в 5-метровой охранной зоне от входов (выходов) в подземные переходы;</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на расстоянии менее 25 метров от мест сбора мусора и пищевых отходов, дворовых уборных, выгребных ям;</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в </w:t>
      </w:r>
      <w:proofErr w:type="gramStart"/>
      <w:r w:rsidRPr="000B11BE">
        <w:rPr>
          <w:rFonts w:ascii="Times New Roman" w:hAnsi="Times New Roman" w:cs="Times New Roman"/>
          <w:sz w:val="28"/>
          <w:szCs w:val="28"/>
        </w:rPr>
        <w:t>случае</w:t>
      </w:r>
      <w:proofErr w:type="gramEnd"/>
      <w:r w:rsidRPr="000B11BE">
        <w:rPr>
          <w:rFonts w:ascii="Times New Roman" w:hAnsi="Times New Roman" w:cs="Times New Roman"/>
          <w:sz w:val="28"/>
          <w:szCs w:val="28"/>
        </w:rPr>
        <w:t>, если размещение нестационарных торговых объектов уменьшает ширину пешеходных зон до 3 метров и менее;</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в </w:t>
      </w:r>
      <w:proofErr w:type="gramStart"/>
      <w:r w:rsidRPr="000B11BE">
        <w:rPr>
          <w:rFonts w:ascii="Times New Roman" w:hAnsi="Times New Roman" w:cs="Times New Roman"/>
          <w:sz w:val="28"/>
          <w:szCs w:val="28"/>
        </w:rPr>
        <w:t>случае</w:t>
      </w:r>
      <w:proofErr w:type="gramEnd"/>
      <w:r w:rsidRPr="000B11BE">
        <w:rPr>
          <w:rFonts w:ascii="Times New Roman" w:hAnsi="Times New Roman" w:cs="Times New Roman"/>
          <w:sz w:val="28"/>
          <w:szCs w:val="28"/>
        </w:rPr>
        <w:t>,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4251DF" w:rsidRPr="000B11BE" w:rsidRDefault="004251DF" w:rsidP="00680110">
      <w:pPr>
        <w:pStyle w:val="ConsPlusNormal"/>
        <w:jc w:val="both"/>
        <w:rPr>
          <w:rFonts w:ascii="Times New Roman" w:hAnsi="Times New Roman" w:cs="Times New Roman"/>
          <w:sz w:val="28"/>
          <w:szCs w:val="28"/>
        </w:rPr>
      </w:pPr>
    </w:p>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3. Порядок разработки и утверждения схемы</w:t>
      </w:r>
    </w:p>
    <w:p w:rsidR="004251DF" w:rsidRPr="000B11BE" w:rsidRDefault="004251DF" w:rsidP="00680110">
      <w:pPr>
        <w:pStyle w:val="ConsPlusNormal"/>
        <w:jc w:val="both"/>
        <w:rPr>
          <w:rFonts w:ascii="Times New Roman" w:hAnsi="Times New Roman" w:cs="Times New Roman"/>
          <w:sz w:val="28"/>
          <w:szCs w:val="28"/>
        </w:rPr>
      </w:pP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3.1. Проект схемы разрабатывается </w:t>
      </w:r>
      <w:r>
        <w:rPr>
          <w:rFonts w:ascii="Times New Roman" w:hAnsi="Times New Roman" w:cs="Times New Roman"/>
          <w:sz w:val="28"/>
          <w:szCs w:val="28"/>
        </w:rPr>
        <w:t>администрацией Ногинского муниципального района</w:t>
      </w:r>
      <w:r w:rsidRPr="000B11BE">
        <w:rPr>
          <w:rFonts w:ascii="Times New Roman" w:hAnsi="Times New Roman" w:cs="Times New Roman"/>
          <w:sz w:val="28"/>
          <w:szCs w:val="28"/>
        </w:rPr>
        <w:t xml:space="preserve"> с учетом требований, установленных </w:t>
      </w:r>
      <w:hyperlink w:anchor="P116" w:history="1">
        <w:r w:rsidRPr="00ED1329">
          <w:rPr>
            <w:rFonts w:ascii="Times New Roman" w:hAnsi="Times New Roman" w:cs="Times New Roman"/>
            <w:sz w:val="28"/>
            <w:szCs w:val="28"/>
          </w:rPr>
          <w:t>разделом 2</w:t>
        </w:r>
      </w:hyperlink>
      <w:r w:rsidRPr="000B11BE">
        <w:rPr>
          <w:rFonts w:ascii="Times New Roman" w:hAnsi="Times New Roman" w:cs="Times New Roman"/>
          <w:sz w:val="28"/>
          <w:szCs w:val="28"/>
        </w:rPr>
        <w:t xml:space="preserve"> настоящего Порядка.</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3.2. В текстовой части схемы (в таблице), разработанной по форме согласно </w:t>
      </w:r>
      <w:hyperlink w:anchor="P222" w:history="1">
        <w:r w:rsidRPr="00ED1329">
          <w:rPr>
            <w:rFonts w:ascii="Times New Roman" w:hAnsi="Times New Roman" w:cs="Times New Roman"/>
            <w:sz w:val="28"/>
            <w:szCs w:val="28"/>
          </w:rPr>
          <w:t xml:space="preserve">приложению </w:t>
        </w:r>
        <w:r>
          <w:rPr>
            <w:rFonts w:ascii="Times New Roman" w:hAnsi="Times New Roman" w:cs="Times New Roman"/>
            <w:sz w:val="28"/>
            <w:szCs w:val="28"/>
          </w:rPr>
          <w:t xml:space="preserve">№ </w:t>
        </w:r>
        <w:r w:rsidRPr="00ED1329">
          <w:rPr>
            <w:rFonts w:ascii="Times New Roman" w:hAnsi="Times New Roman" w:cs="Times New Roman"/>
            <w:sz w:val="28"/>
            <w:szCs w:val="28"/>
          </w:rPr>
          <w:t>1</w:t>
        </w:r>
      </w:hyperlink>
      <w:r w:rsidRPr="000B11BE">
        <w:rPr>
          <w:rFonts w:ascii="Times New Roman" w:hAnsi="Times New Roman" w:cs="Times New Roman"/>
          <w:sz w:val="28"/>
          <w:szCs w:val="28"/>
        </w:rPr>
        <w:t xml:space="preserve"> к настоящему Порядку, указывается следующая информация:</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адресные ориентиры, вид, специализация нестационарного торгового </w:t>
      </w:r>
      <w:r w:rsidRPr="000B11BE">
        <w:rPr>
          <w:rFonts w:ascii="Times New Roman" w:hAnsi="Times New Roman" w:cs="Times New Roman"/>
          <w:sz w:val="28"/>
          <w:szCs w:val="28"/>
        </w:rPr>
        <w:lastRenderedPageBreak/>
        <w:t>объекта;</w:t>
      </w:r>
    </w:p>
    <w:p w:rsidR="004251DF" w:rsidRPr="000B11BE" w:rsidRDefault="004251DF" w:rsidP="00901F3C">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форма собственности земельного участка, на котором будет расположен нестационарный торговый объект;</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период размещения нестационарного торгового объекта;</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информация о возможности размещения нестационарного торгового объекта субъектами малого и среднего предпринимательства.</w:t>
      </w:r>
    </w:p>
    <w:p w:rsidR="004251DF" w:rsidRPr="000B11BE" w:rsidRDefault="004251DF" w:rsidP="0068011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0B11BE">
        <w:rPr>
          <w:rFonts w:ascii="Times New Roman" w:hAnsi="Times New Roman" w:cs="Times New Roman"/>
          <w:sz w:val="28"/>
          <w:szCs w:val="28"/>
        </w:rPr>
        <w:t xml:space="preserve">Графическая часть схемы разрабатывается в </w:t>
      </w:r>
      <w:proofErr w:type="gramStart"/>
      <w:r w:rsidRPr="000B11BE">
        <w:rPr>
          <w:rFonts w:ascii="Times New Roman" w:hAnsi="Times New Roman" w:cs="Times New Roman"/>
          <w:sz w:val="28"/>
          <w:szCs w:val="28"/>
        </w:rPr>
        <w:t>виде</w:t>
      </w:r>
      <w:proofErr w:type="gramEnd"/>
      <w:r w:rsidRPr="000B11BE">
        <w:rPr>
          <w:rFonts w:ascii="Times New Roman" w:hAnsi="Times New Roman" w:cs="Times New Roman"/>
          <w:sz w:val="28"/>
          <w:szCs w:val="28"/>
        </w:rPr>
        <w:t xml:space="preserve"> карты-схемы генерального плана городского округа (М 1:5000); генерального плана поселения масштабом (М 1:5000) с предусмотренными на ней (на них) возможными местами размещения объектов.</w:t>
      </w:r>
    </w:p>
    <w:p w:rsidR="004251DF" w:rsidRPr="000B11BE" w:rsidRDefault="004251DF" w:rsidP="00BB2387">
      <w:pPr>
        <w:pStyle w:val="ConsPlusNormal"/>
        <w:ind w:firstLine="708"/>
        <w:jc w:val="both"/>
        <w:rPr>
          <w:rFonts w:ascii="Times New Roman" w:hAnsi="Times New Roman" w:cs="Times New Roman"/>
          <w:sz w:val="28"/>
          <w:szCs w:val="28"/>
        </w:rPr>
      </w:pPr>
      <w:bookmarkStart w:id="2" w:name="P162"/>
      <w:bookmarkEnd w:id="2"/>
      <w:r w:rsidRPr="000B11BE">
        <w:rPr>
          <w:rFonts w:ascii="Times New Roman" w:hAnsi="Times New Roman" w:cs="Times New Roman"/>
          <w:sz w:val="28"/>
          <w:szCs w:val="28"/>
        </w:rPr>
        <w:t xml:space="preserve">3.3. После разработки проекта схемы </w:t>
      </w:r>
      <w:r>
        <w:rPr>
          <w:rFonts w:ascii="Times New Roman" w:hAnsi="Times New Roman" w:cs="Times New Roman"/>
          <w:sz w:val="28"/>
          <w:szCs w:val="28"/>
        </w:rPr>
        <w:t xml:space="preserve">администрация Ногинского муниципального района </w:t>
      </w:r>
      <w:r w:rsidRPr="000B11BE">
        <w:rPr>
          <w:rFonts w:ascii="Times New Roman" w:hAnsi="Times New Roman" w:cs="Times New Roman"/>
          <w:sz w:val="28"/>
          <w:szCs w:val="28"/>
        </w:rPr>
        <w:t xml:space="preserve"> направляет указанный проект на согласование в органы, уполномоченные:</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в области градостроительной деятельности;</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в области использования и распоряжения земель;</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в области организации благоустройства;</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в области обеспечения благоприятной окружающей среды;</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в области организации дорожной деятельности и обеспечения оказания транспортных услуг населению;</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в области создания условий для обеспечения жителей </w:t>
      </w:r>
      <w:r>
        <w:rPr>
          <w:rFonts w:ascii="Times New Roman" w:hAnsi="Times New Roman" w:cs="Times New Roman"/>
          <w:sz w:val="28"/>
          <w:szCs w:val="28"/>
        </w:rPr>
        <w:t>Ногинского муниципального района Московской области</w:t>
      </w:r>
      <w:r w:rsidRPr="000B11BE">
        <w:rPr>
          <w:rFonts w:ascii="Times New Roman" w:hAnsi="Times New Roman" w:cs="Times New Roman"/>
          <w:sz w:val="28"/>
          <w:szCs w:val="28"/>
        </w:rPr>
        <w:t xml:space="preserve"> услугами торговли;</w:t>
      </w:r>
    </w:p>
    <w:p w:rsidR="004251DF" w:rsidRPr="000B11BE" w:rsidRDefault="004251DF" w:rsidP="00475539">
      <w:pPr>
        <w:pStyle w:val="ConsPlusNormal"/>
        <w:ind w:firstLine="708"/>
        <w:jc w:val="both"/>
        <w:rPr>
          <w:rFonts w:ascii="Times New Roman" w:hAnsi="Times New Roman" w:cs="Times New Roman"/>
          <w:sz w:val="28"/>
          <w:szCs w:val="28"/>
        </w:rPr>
      </w:pPr>
      <w:proofErr w:type="gramStart"/>
      <w:r w:rsidRPr="000B11BE">
        <w:rPr>
          <w:rFonts w:ascii="Times New Roman" w:hAnsi="Times New Roman" w:cs="Times New Roman"/>
          <w:sz w:val="28"/>
          <w:szCs w:val="28"/>
        </w:rPr>
        <w:t>в области охраны объектов культурного наследия (если схема предусматривает размещение нестационарных торговых объектов на территориях объектов культурного наследия и зон их охраны (при наличии таковых).</w:t>
      </w:r>
      <w:proofErr w:type="gramEnd"/>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3.4. Органы, указанные в </w:t>
      </w:r>
      <w:hyperlink w:anchor="P162" w:history="1">
        <w:proofErr w:type="gramStart"/>
        <w:r w:rsidRPr="00ED1329">
          <w:rPr>
            <w:rFonts w:ascii="Times New Roman" w:hAnsi="Times New Roman" w:cs="Times New Roman"/>
            <w:sz w:val="28"/>
            <w:szCs w:val="28"/>
          </w:rPr>
          <w:t>пункте</w:t>
        </w:r>
        <w:proofErr w:type="gramEnd"/>
        <w:r w:rsidRPr="00ED1329">
          <w:rPr>
            <w:rFonts w:ascii="Times New Roman" w:hAnsi="Times New Roman" w:cs="Times New Roman"/>
            <w:sz w:val="28"/>
            <w:szCs w:val="28"/>
          </w:rPr>
          <w:t xml:space="preserve"> 3.3</w:t>
        </w:r>
      </w:hyperlink>
      <w:r w:rsidRPr="00ED1329">
        <w:rPr>
          <w:rFonts w:ascii="Times New Roman" w:hAnsi="Times New Roman" w:cs="Times New Roman"/>
          <w:sz w:val="28"/>
          <w:szCs w:val="28"/>
        </w:rPr>
        <w:t xml:space="preserve"> н</w:t>
      </w:r>
      <w:r w:rsidRPr="000B11BE">
        <w:rPr>
          <w:rFonts w:ascii="Times New Roman" w:hAnsi="Times New Roman" w:cs="Times New Roman"/>
          <w:sz w:val="28"/>
          <w:szCs w:val="28"/>
        </w:rPr>
        <w:t>астоящего Порядка, рассматривают в течение 10 рабочих дней представленный им на согласование проект схемы</w:t>
      </w:r>
      <w:r>
        <w:rPr>
          <w:rFonts w:ascii="Times New Roman" w:hAnsi="Times New Roman" w:cs="Times New Roman"/>
          <w:sz w:val="28"/>
          <w:szCs w:val="28"/>
        </w:rPr>
        <w:t>. П</w:t>
      </w:r>
      <w:r w:rsidRPr="000B11BE">
        <w:rPr>
          <w:rFonts w:ascii="Times New Roman" w:hAnsi="Times New Roman" w:cs="Times New Roman"/>
          <w:sz w:val="28"/>
          <w:szCs w:val="28"/>
        </w:rPr>
        <w:t>о итогам рассмотрения принимают решение о согласовании или отказе в согласовании проекта схемы.</w:t>
      </w:r>
    </w:p>
    <w:p w:rsidR="004251DF" w:rsidRPr="000B11BE" w:rsidRDefault="004251DF" w:rsidP="00680110">
      <w:pPr>
        <w:pStyle w:val="ConsPlusNormal"/>
        <w:jc w:val="both"/>
        <w:rPr>
          <w:rFonts w:ascii="Times New Roman" w:hAnsi="Times New Roman" w:cs="Times New Roman"/>
          <w:sz w:val="28"/>
          <w:szCs w:val="28"/>
        </w:rPr>
      </w:pPr>
      <w:r w:rsidRPr="000B11BE">
        <w:rPr>
          <w:rFonts w:ascii="Times New Roman" w:hAnsi="Times New Roman" w:cs="Times New Roman"/>
          <w:sz w:val="28"/>
          <w:szCs w:val="28"/>
        </w:rPr>
        <w:t xml:space="preserve">Согласование, отказ в </w:t>
      </w:r>
      <w:proofErr w:type="gramStart"/>
      <w:r w:rsidRPr="000B11BE">
        <w:rPr>
          <w:rFonts w:ascii="Times New Roman" w:hAnsi="Times New Roman" w:cs="Times New Roman"/>
          <w:sz w:val="28"/>
          <w:szCs w:val="28"/>
        </w:rPr>
        <w:t>согласовании</w:t>
      </w:r>
      <w:proofErr w:type="gramEnd"/>
      <w:r w:rsidRPr="000B11BE">
        <w:rPr>
          <w:rFonts w:ascii="Times New Roman" w:hAnsi="Times New Roman" w:cs="Times New Roman"/>
          <w:sz w:val="28"/>
          <w:szCs w:val="28"/>
        </w:rPr>
        <w:t>, замечания (предложения) оформляются письменно.</w:t>
      </w:r>
    </w:p>
    <w:p w:rsidR="004251DF" w:rsidRPr="000B11BE" w:rsidRDefault="004251DF" w:rsidP="00BB2387">
      <w:pPr>
        <w:pStyle w:val="ConsPlusNormal"/>
        <w:ind w:firstLine="708"/>
        <w:jc w:val="both"/>
        <w:rPr>
          <w:rFonts w:ascii="Times New Roman" w:hAnsi="Times New Roman" w:cs="Times New Roman"/>
          <w:sz w:val="28"/>
          <w:szCs w:val="28"/>
        </w:rPr>
      </w:pPr>
      <w:bookmarkStart w:id="3" w:name="P173"/>
      <w:bookmarkEnd w:id="3"/>
      <w:r w:rsidRPr="000B11BE">
        <w:rPr>
          <w:rFonts w:ascii="Times New Roman" w:hAnsi="Times New Roman" w:cs="Times New Roman"/>
          <w:sz w:val="28"/>
          <w:szCs w:val="28"/>
        </w:rPr>
        <w:t>3.5. Замечания (предло</w:t>
      </w:r>
      <w:r w:rsidRPr="00ED1329">
        <w:rPr>
          <w:rFonts w:ascii="Times New Roman" w:hAnsi="Times New Roman" w:cs="Times New Roman"/>
          <w:sz w:val="28"/>
          <w:szCs w:val="28"/>
        </w:rPr>
        <w:t xml:space="preserve">жения) к проекту схемы, поступившие от органов, указанных в </w:t>
      </w:r>
      <w:hyperlink w:anchor="P162" w:history="1">
        <w:proofErr w:type="gramStart"/>
        <w:r w:rsidRPr="00ED1329">
          <w:rPr>
            <w:rFonts w:ascii="Times New Roman" w:hAnsi="Times New Roman" w:cs="Times New Roman"/>
            <w:sz w:val="28"/>
            <w:szCs w:val="28"/>
          </w:rPr>
          <w:t>пункте</w:t>
        </w:r>
        <w:proofErr w:type="gramEnd"/>
        <w:r w:rsidRPr="00ED1329">
          <w:rPr>
            <w:rFonts w:ascii="Times New Roman" w:hAnsi="Times New Roman" w:cs="Times New Roman"/>
            <w:sz w:val="28"/>
            <w:szCs w:val="28"/>
          </w:rPr>
          <w:t xml:space="preserve"> 3.3</w:t>
        </w:r>
      </w:hyperlink>
      <w:r w:rsidRPr="000B11BE">
        <w:rPr>
          <w:rFonts w:ascii="Times New Roman" w:hAnsi="Times New Roman" w:cs="Times New Roman"/>
          <w:sz w:val="28"/>
          <w:szCs w:val="28"/>
        </w:rPr>
        <w:t xml:space="preserve"> настоящего Порядка, рассматриваются</w:t>
      </w:r>
      <w:r>
        <w:rPr>
          <w:rFonts w:ascii="Times New Roman" w:hAnsi="Times New Roman" w:cs="Times New Roman"/>
          <w:sz w:val="28"/>
          <w:szCs w:val="28"/>
        </w:rPr>
        <w:t xml:space="preserve"> отделом курирующим  вопросы потребительского рынка</w:t>
      </w:r>
      <w:r w:rsidRPr="000B11BE">
        <w:rPr>
          <w:rFonts w:ascii="Times New Roman" w:hAnsi="Times New Roman" w:cs="Times New Roman"/>
          <w:sz w:val="28"/>
          <w:szCs w:val="28"/>
        </w:rPr>
        <w:t>, который по результатам рассмотрения принимает одно из следующих решений:</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внести изменения и (или) дополнения в проект схемы;</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отказать в </w:t>
      </w:r>
      <w:proofErr w:type="gramStart"/>
      <w:r w:rsidRPr="000B11BE">
        <w:rPr>
          <w:rFonts w:ascii="Times New Roman" w:hAnsi="Times New Roman" w:cs="Times New Roman"/>
          <w:sz w:val="28"/>
          <w:szCs w:val="28"/>
        </w:rPr>
        <w:t>принятии</w:t>
      </w:r>
      <w:proofErr w:type="gramEnd"/>
      <w:r w:rsidRPr="000B11BE">
        <w:rPr>
          <w:rFonts w:ascii="Times New Roman" w:hAnsi="Times New Roman" w:cs="Times New Roman"/>
          <w:sz w:val="28"/>
          <w:szCs w:val="28"/>
        </w:rPr>
        <w:t xml:space="preserve"> замечаний (предложений) с направлением письменного мотивированного ответа в адрес органа (органов), направившего (направивших) соответствующие замечания (предложения).</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3.6. Измененный с учетом поступивших замечаний (предложений) проект схемы подлежит в течение 10 рабочих дней повторному согласованию с органами, представившими замечания (предложения).</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3.7. Согласованная схема утверждается</w:t>
      </w:r>
      <w:r>
        <w:rPr>
          <w:rFonts w:ascii="Times New Roman" w:hAnsi="Times New Roman" w:cs="Times New Roman"/>
          <w:sz w:val="28"/>
          <w:szCs w:val="28"/>
        </w:rPr>
        <w:t xml:space="preserve"> постановлением</w:t>
      </w:r>
      <w:r w:rsidRPr="00E67031">
        <w:rPr>
          <w:rFonts w:ascii="Times New Roman" w:hAnsi="Times New Roman" w:cs="Times New Roman"/>
          <w:sz w:val="28"/>
          <w:szCs w:val="28"/>
        </w:rPr>
        <w:t xml:space="preserve"> </w:t>
      </w:r>
      <w:r>
        <w:rPr>
          <w:rFonts w:ascii="Times New Roman" w:hAnsi="Times New Roman" w:cs="Times New Roman"/>
          <w:sz w:val="28"/>
          <w:szCs w:val="28"/>
        </w:rPr>
        <w:t>администрации Ногинского муниципального района Московской области</w:t>
      </w:r>
      <w:r w:rsidRPr="000B11BE">
        <w:rPr>
          <w:rFonts w:ascii="Times New Roman" w:hAnsi="Times New Roman" w:cs="Times New Roman"/>
          <w:sz w:val="28"/>
          <w:szCs w:val="28"/>
        </w:rPr>
        <w:t xml:space="preserve">, размещается </w:t>
      </w:r>
      <w:r>
        <w:rPr>
          <w:rFonts w:ascii="Times New Roman" w:hAnsi="Times New Roman" w:cs="Times New Roman"/>
          <w:sz w:val="28"/>
          <w:szCs w:val="28"/>
        </w:rPr>
        <w:t xml:space="preserve">на </w:t>
      </w:r>
      <w:r w:rsidRPr="000B11BE">
        <w:rPr>
          <w:rFonts w:ascii="Times New Roman" w:hAnsi="Times New Roman" w:cs="Times New Roman"/>
          <w:sz w:val="28"/>
          <w:szCs w:val="28"/>
        </w:rPr>
        <w:t xml:space="preserve">официальном сайте </w:t>
      </w:r>
      <w:r>
        <w:rPr>
          <w:rFonts w:ascii="Times New Roman" w:hAnsi="Times New Roman" w:cs="Times New Roman"/>
          <w:sz w:val="28"/>
          <w:szCs w:val="28"/>
        </w:rPr>
        <w:t xml:space="preserve">администрации Ногинского </w:t>
      </w:r>
      <w:r>
        <w:rPr>
          <w:rFonts w:ascii="Times New Roman" w:hAnsi="Times New Roman" w:cs="Times New Roman"/>
          <w:sz w:val="28"/>
          <w:szCs w:val="28"/>
        </w:rPr>
        <w:lastRenderedPageBreak/>
        <w:t xml:space="preserve">муниципального района </w:t>
      </w:r>
      <w:hyperlink r:id="rId10" w:history="1">
        <w:r w:rsidRPr="00DA4E42">
          <w:rPr>
            <w:rStyle w:val="a5"/>
            <w:rFonts w:ascii="Times New Roman" w:hAnsi="Times New Roman" w:cs="Times New Roman"/>
            <w:color w:val="auto"/>
            <w:sz w:val="28"/>
            <w:szCs w:val="28"/>
            <w:lang w:val="en-US"/>
          </w:rPr>
          <w:t>www</w:t>
        </w:r>
        <w:r w:rsidRPr="00DA4E42">
          <w:rPr>
            <w:rStyle w:val="a5"/>
            <w:rFonts w:ascii="Times New Roman" w:hAnsi="Times New Roman" w:cs="Times New Roman"/>
            <w:color w:val="auto"/>
            <w:sz w:val="28"/>
            <w:szCs w:val="28"/>
          </w:rPr>
          <w:t>.</w:t>
        </w:r>
        <w:proofErr w:type="spellStart"/>
        <w:r w:rsidRPr="00DA4E42">
          <w:rPr>
            <w:rStyle w:val="a5"/>
            <w:rFonts w:ascii="Times New Roman" w:hAnsi="Times New Roman" w:cs="Times New Roman"/>
            <w:color w:val="auto"/>
            <w:sz w:val="28"/>
            <w:szCs w:val="28"/>
            <w:lang w:val="en-US"/>
          </w:rPr>
          <w:t>noginsk</w:t>
        </w:r>
        <w:proofErr w:type="spellEnd"/>
        <w:r w:rsidRPr="00DA4E42">
          <w:rPr>
            <w:rStyle w:val="a5"/>
            <w:rFonts w:ascii="Times New Roman" w:hAnsi="Times New Roman" w:cs="Times New Roman"/>
            <w:color w:val="auto"/>
            <w:sz w:val="28"/>
            <w:szCs w:val="28"/>
          </w:rPr>
          <w:t>-</w:t>
        </w:r>
        <w:proofErr w:type="spellStart"/>
        <w:r w:rsidRPr="00DA4E42">
          <w:rPr>
            <w:rStyle w:val="a5"/>
            <w:rFonts w:ascii="Times New Roman" w:hAnsi="Times New Roman" w:cs="Times New Roman"/>
            <w:color w:val="auto"/>
            <w:sz w:val="28"/>
            <w:szCs w:val="28"/>
            <w:lang w:val="en-US"/>
          </w:rPr>
          <w:t>raion</w:t>
        </w:r>
        <w:proofErr w:type="spellEnd"/>
        <w:r w:rsidRPr="00DA4E42">
          <w:rPr>
            <w:rStyle w:val="a5"/>
            <w:rFonts w:ascii="Times New Roman" w:hAnsi="Times New Roman" w:cs="Times New Roman"/>
            <w:color w:val="auto"/>
            <w:sz w:val="28"/>
            <w:szCs w:val="28"/>
          </w:rPr>
          <w:t>.</w:t>
        </w:r>
        <w:proofErr w:type="spellStart"/>
        <w:r w:rsidRPr="00DA4E42">
          <w:rPr>
            <w:rStyle w:val="a5"/>
            <w:rFonts w:ascii="Times New Roman" w:hAnsi="Times New Roman" w:cs="Times New Roman"/>
            <w:color w:val="auto"/>
            <w:sz w:val="28"/>
            <w:szCs w:val="28"/>
            <w:lang w:val="en-US"/>
          </w:rPr>
          <w:t>ru</w:t>
        </w:r>
        <w:proofErr w:type="spellEnd"/>
      </w:hyperlink>
      <w:r w:rsidRPr="00536578">
        <w:rPr>
          <w:rFonts w:ascii="Times New Roman" w:hAnsi="Times New Roman" w:cs="Times New Roman"/>
          <w:sz w:val="28"/>
          <w:szCs w:val="28"/>
        </w:rPr>
        <w:t xml:space="preserve"> </w:t>
      </w:r>
      <w:r>
        <w:rPr>
          <w:rFonts w:ascii="Times New Roman" w:hAnsi="Times New Roman" w:cs="Times New Roman"/>
          <w:sz w:val="28"/>
          <w:szCs w:val="28"/>
        </w:rPr>
        <w:t xml:space="preserve">и публикуется в муниципальной газете Ногинского района «Волхонка» </w:t>
      </w:r>
      <w:r w:rsidRPr="000B11BE">
        <w:rPr>
          <w:rFonts w:ascii="Times New Roman" w:hAnsi="Times New Roman" w:cs="Times New Roman"/>
          <w:sz w:val="28"/>
          <w:szCs w:val="28"/>
        </w:rPr>
        <w:t xml:space="preserve"> в течение десяти дней после утверждения.</w:t>
      </w:r>
    </w:p>
    <w:p w:rsidR="004251DF" w:rsidRPr="00520A7F" w:rsidRDefault="004251DF" w:rsidP="00970140">
      <w:pPr>
        <w:widowControl w:val="0"/>
        <w:autoSpaceDE w:val="0"/>
        <w:autoSpaceDN w:val="0"/>
        <w:adjustRightInd w:val="0"/>
        <w:ind w:firstLine="709"/>
        <w:jc w:val="both"/>
        <w:rPr>
          <w:sz w:val="28"/>
          <w:szCs w:val="28"/>
        </w:rPr>
      </w:pPr>
      <w:bookmarkStart w:id="4" w:name="P179"/>
      <w:bookmarkEnd w:id="4"/>
      <w:r w:rsidRPr="00970140">
        <w:rPr>
          <w:sz w:val="28"/>
          <w:szCs w:val="28"/>
        </w:rPr>
        <w:t xml:space="preserve">3.8. </w:t>
      </w:r>
      <w:r w:rsidRPr="00520A7F">
        <w:rPr>
          <w:sz w:val="28"/>
          <w:szCs w:val="28"/>
        </w:rPr>
        <w:t>В течение 5 рабочих дней после опубликования постановление, утвердившее Схему, а также копия официального печатного издания, в которой опубликована схема,</w:t>
      </w:r>
      <w:r>
        <w:rPr>
          <w:sz w:val="28"/>
          <w:szCs w:val="28"/>
        </w:rPr>
        <w:t xml:space="preserve"> </w:t>
      </w:r>
      <w:r w:rsidRPr="00520A7F">
        <w:rPr>
          <w:sz w:val="28"/>
          <w:szCs w:val="28"/>
        </w:rPr>
        <w:t>представляются</w:t>
      </w:r>
      <w:r w:rsidRPr="007D3C41">
        <w:rPr>
          <w:sz w:val="28"/>
          <w:szCs w:val="28"/>
        </w:rPr>
        <w:t xml:space="preserve"> </w:t>
      </w:r>
      <w:r>
        <w:rPr>
          <w:sz w:val="28"/>
          <w:szCs w:val="28"/>
        </w:rPr>
        <w:t>администрацией Ногинского муниципального района</w:t>
      </w:r>
      <w:r w:rsidRPr="00520A7F">
        <w:rPr>
          <w:sz w:val="28"/>
          <w:szCs w:val="28"/>
        </w:rPr>
        <w:t xml:space="preserve"> в Министерство потребительского рынка и услуг Московской области (далее – Министерство).</w:t>
      </w:r>
    </w:p>
    <w:p w:rsidR="004251DF" w:rsidRPr="000B11BE" w:rsidRDefault="004251DF" w:rsidP="00E67031">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В целях создания условий для обеспечения общественного порядка и общественной безопасности на территории </w:t>
      </w:r>
      <w:r>
        <w:rPr>
          <w:rFonts w:ascii="Times New Roman" w:hAnsi="Times New Roman" w:cs="Times New Roman"/>
          <w:sz w:val="28"/>
          <w:szCs w:val="28"/>
        </w:rPr>
        <w:t>Ногинского муниципального района Московской области</w:t>
      </w:r>
      <w:r w:rsidRPr="000B11B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Ногинского муниципального района </w:t>
      </w:r>
      <w:r w:rsidRPr="000B11BE">
        <w:rPr>
          <w:rFonts w:ascii="Times New Roman" w:hAnsi="Times New Roman" w:cs="Times New Roman"/>
          <w:sz w:val="28"/>
          <w:szCs w:val="28"/>
        </w:rPr>
        <w:t xml:space="preserve">направляет копию схемы в территориальные органы внутренних дел (полиции), в структурные подразделения (отделы) Управления Государственной </w:t>
      </w:r>
      <w:proofErr w:type="gramStart"/>
      <w:r w:rsidRPr="000B11BE">
        <w:rPr>
          <w:rFonts w:ascii="Times New Roman" w:hAnsi="Times New Roman" w:cs="Times New Roman"/>
          <w:sz w:val="28"/>
          <w:szCs w:val="28"/>
        </w:rPr>
        <w:t>инспекции безопасности дорожного движения Главного управления внутренних дел</w:t>
      </w:r>
      <w:proofErr w:type="gramEnd"/>
      <w:r w:rsidRPr="000B11BE">
        <w:rPr>
          <w:rFonts w:ascii="Times New Roman" w:hAnsi="Times New Roman" w:cs="Times New Roman"/>
          <w:sz w:val="28"/>
          <w:szCs w:val="28"/>
        </w:rPr>
        <w:t xml:space="preserve"> по Московской области. Замечания (предложения), поступившие от указанных органов, рассматриваются в </w:t>
      </w:r>
      <w:proofErr w:type="gramStart"/>
      <w:r w:rsidRPr="000B11BE">
        <w:rPr>
          <w:rFonts w:ascii="Times New Roman" w:hAnsi="Times New Roman" w:cs="Times New Roman"/>
          <w:sz w:val="28"/>
          <w:szCs w:val="28"/>
        </w:rPr>
        <w:t>порядке</w:t>
      </w:r>
      <w:proofErr w:type="gramEnd"/>
      <w:r w:rsidRPr="000B11BE">
        <w:rPr>
          <w:rFonts w:ascii="Times New Roman" w:hAnsi="Times New Roman" w:cs="Times New Roman"/>
          <w:sz w:val="28"/>
          <w:szCs w:val="28"/>
        </w:rPr>
        <w:t xml:space="preserve">, предусмотренном </w:t>
      </w:r>
      <w:hyperlink w:anchor="P173" w:history="1">
        <w:r w:rsidRPr="00ED1329">
          <w:rPr>
            <w:rFonts w:ascii="Times New Roman" w:hAnsi="Times New Roman" w:cs="Times New Roman"/>
            <w:sz w:val="28"/>
            <w:szCs w:val="28"/>
          </w:rPr>
          <w:t>пунктом 3.5</w:t>
        </w:r>
      </w:hyperlink>
      <w:r w:rsidRPr="00ED1329">
        <w:rPr>
          <w:rFonts w:ascii="Times New Roman" w:hAnsi="Times New Roman" w:cs="Times New Roman"/>
          <w:sz w:val="28"/>
          <w:szCs w:val="28"/>
        </w:rPr>
        <w:t xml:space="preserve"> наст</w:t>
      </w:r>
      <w:r w:rsidRPr="000B11BE">
        <w:rPr>
          <w:rFonts w:ascii="Times New Roman" w:hAnsi="Times New Roman" w:cs="Times New Roman"/>
          <w:sz w:val="28"/>
          <w:szCs w:val="28"/>
        </w:rPr>
        <w:t>оящего Порядка.</w:t>
      </w:r>
    </w:p>
    <w:p w:rsidR="004251DF" w:rsidRPr="000B11BE" w:rsidRDefault="004251DF" w:rsidP="00BB2387">
      <w:pPr>
        <w:pStyle w:val="ConsPlusNormal"/>
        <w:ind w:firstLine="708"/>
        <w:jc w:val="both"/>
        <w:rPr>
          <w:rFonts w:ascii="Times New Roman" w:hAnsi="Times New Roman" w:cs="Times New Roman"/>
          <w:sz w:val="28"/>
          <w:szCs w:val="28"/>
        </w:rPr>
      </w:pPr>
      <w:bookmarkStart w:id="5" w:name="P182"/>
      <w:bookmarkEnd w:id="5"/>
      <w:r w:rsidRPr="000B11BE">
        <w:rPr>
          <w:rFonts w:ascii="Times New Roman" w:hAnsi="Times New Roman" w:cs="Times New Roman"/>
          <w:sz w:val="28"/>
          <w:szCs w:val="28"/>
        </w:rPr>
        <w:t xml:space="preserve">3.9. Предоставление в Министерство документов, указанных в </w:t>
      </w:r>
      <w:hyperlink w:anchor="P179" w:history="1">
        <w:proofErr w:type="gramStart"/>
        <w:r w:rsidRPr="00ED1329">
          <w:rPr>
            <w:rFonts w:ascii="Times New Roman" w:hAnsi="Times New Roman" w:cs="Times New Roman"/>
            <w:sz w:val="28"/>
            <w:szCs w:val="28"/>
          </w:rPr>
          <w:t>пункте</w:t>
        </w:r>
        <w:proofErr w:type="gramEnd"/>
        <w:r w:rsidRPr="00ED1329">
          <w:rPr>
            <w:rFonts w:ascii="Times New Roman" w:hAnsi="Times New Roman" w:cs="Times New Roman"/>
            <w:sz w:val="28"/>
            <w:szCs w:val="28"/>
          </w:rPr>
          <w:t xml:space="preserve"> 3.8</w:t>
        </w:r>
      </w:hyperlink>
      <w:r w:rsidRPr="00ED1329">
        <w:rPr>
          <w:rFonts w:ascii="Times New Roman" w:hAnsi="Times New Roman" w:cs="Times New Roman"/>
          <w:sz w:val="28"/>
          <w:szCs w:val="28"/>
        </w:rPr>
        <w:t xml:space="preserve"> </w:t>
      </w:r>
      <w:r w:rsidRPr="000B11BE">
        <w:rPr>
          <w:rFonts w:ascii="Times New Roman" w:hAnsi="Times New Roman" w:cs="Times New Roman"/>
          <w:sz w:val="28"/>
          <w:szCs w:val="28"/>
        </w:rPr>
        <w:t>настоящего Порядка, осуществляется следующими способами:</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по электронной почте: </w:t>
      </w:r>
      <w:proofErr w:type="spellStart"/>
      <w:r w:rsidRPr="00DA4E42">
        <w:rPr>
          <w:rFonts w:ascii="Times New Roman" w:hAnsi="Times New Roman" w:cs="Times New Roman"/>
          <w:sz w:val="28"/>
          <w:szCs w:val="28"/>
          <w:u w:val="single"/>
        </w:rPr>
        <w:t>minpotreb@mosreg.ru</w:t>
      </w:r>
      <w:proofErr w:type="spellEnd"/>
      <w:r w:rsidRPr="000B11BE">
        <w:rPr>
          <w:rFonts w:ascii="Times New Roman" w:hAnsi="Times New Roman" w:cs="Times New Roman"/>
          <w:sz w:val="28"/>
          <w:szCs w:val="28"/>
        </w:rPr>
        <w:t>;</w:t>
      </w:r>
    </w:p>
    <w:p w:rsidR="004251DF" w:rsidRPr="000B11BE" w:rsidRDefault="004251DF" w:rsidP="00475539">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доставкой по почтовому адресу Министерства: 129110, г. Москва, проспект Мира, д. 72.</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3.10. В схему не чаще одного раза в квартал могут быть внесены изменения в </w:t>
      </w:r>
      <w:proofErr w:type="gramStart"/>
      <w:r w:rsidRPr="000B11BE">
        <w:rPr>
          <w:rFonts w:ascii="Times New Roman" w:hAnsi="Times New Roman" w:cs="Times New Roman"/>
          <w:sz w:val="28"/>
          <w:szCs w:val="28"/>
        </w:rPr>
        <w:t>порядке</w:t>
      </w:r>
      <w:proofErr w:type="gramEnd"/>
      <w:r w:rsidRPr="000B11BE">
        <w:rPr>
          <w:rFonts w:ascii="Times New Roman" w:hAnsi="Times New Roman" w:cs="Times New Roman"/>
          <w:sz w:val="28"/>
          <w:szCs w:val="28"/>
        </w:rPr>
        <w:t>, установленном для ее разработки и утверждения.</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3.11. Основаниями для внесения изменений в схему являются:</w:t>
      </w:r>
    </w:p>
    <w:p w:rsidR="004251DF" w:rsidRPr="000B11BE" w:rsidRDefault="004251DF" w:rsidP="00DA4E42">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реализация долгосрочных стратегических и государственных программ Московской области, повлекших изменение нормативов минимальной обеспеченности населения площадью торговых объектов;</w:t>
      </w:r>
    </w:p>
    <w:p w:rsidR="004251DF" w:rsidRPr="000B11BE" w:rsidRDefault="004251DF" w:rsidP="00DA4E42">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4251DF" w:rsidRPr="000B11BE" w:rsidRDefault="004251DF" w:rsidP="00DA4E4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B11BE">
        <w:rPr>
          <w:rFonts w:ascii="Times New Roman" w:hAnsi="Times New Roman" w:cs="Times New Roman"/>
          <w:sz w:val="28"/>
          <w:szCs w:val="28"/>
        </w:rPr>
        <w:t>размещение на территори</w:t>
      </w:r>
      <w:r>
        <w:rPr>
          <w:rFonts w:ascii="Times New Roman" w:hAnsi="Times New Roman" w:cs="Times New Roman"/>
          <w:sz w:val="28"/>
          <w:szCs w:val="28"/>
        </w:rPr>
        <w:t xml:space="preserve">и </w:t>
      </w:r>
      <w:r w:rsidRPr="00E67031">
        <w:rPr>
          <w:rFonts w:ascii="Times New Roman" w:hAnsi="Times New Roman" w:cs="Times New Roman"/>
          <w:sz w:val="28"/>
          <w:szCs w:val="28"/>
        </w:rPr>
        <w:t xml:space="preserve"> </w:t>
      </w:r>
      <w:r>
        <w:rPr>
          <w:rFonts w:ascii="Times New Roman" w:hAnsi="Times New Roman" w:cs="Times New Roman"/>
          <w:sz w:val="28"/>
          <w:szCs w:val="28"/>
        </w:rPr>
        <w:t>Ногинского муниципального района Московской области</w:t>
      </w:r>
      <w:r w:rsidRPr="000B11BE">
        <w:rPr>
          <w:rFonts w:ascii="Times New Roman" w:hAnsi="Times New Roman" w:cs="Times New Roman"/>
          <w:sz w:val="28"/>
          <w:szCs w:val="28"/>
        </w:rPr>
        <w:t xml:space="preserve"> новых стационарных торговых объектов, повлекшее превышение норматива минимальной обеспеченности населения площадью торговых объектов;</w:t>
      </w:r>
    </w:p>
    <w:p w:rsidR="004251DF" w:rsidRPr="000B11BE" w:rsidRDefault="004251DF" w:rsidP="00DA4E42">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новая застройка отдельных элементов планировочной структуры населенных пунктов, иных элементов, повлекшая изменение нормативов минимальной обеспеченности населения площадью торговых объектов;</w:t>
      </w:r>
    </w:p>
    <w:p w:rsidR="004251DF" w:rsidRPr="000B11BE" w:rsidRDefault="004251DF" w:rsidP="00DA4E42">
      <w:pPr>
        <w:pStyle w:val="ConsPlusNormal"/>
        <w:jc w:val="both"/>
        <w:rPr>
          <w:rFonts w:ascii="Times New Roman" w:hAnsi="Times New Roman" w:cs="Times New Roman"/>
          <w:sz w:val="28"/>
          <w:szCs w:val="28"/>
        </w:rPr>
      </w:pPr>
      <w:r w:rsidRPr="000B11BE">
        <w:rPr>
          <w:rFonts w:ascii="Times New Roman" w:hAnsi="Times New Roman" w:cs="Times New Roman"/>
          <w:sz w:val="28"/>
          <w:szCs w:val="28"/>
        </w:rPr>
        <w:t>ремонт и реконструкция автомобильных дорог.</w:t>
      </w:r>
    </w:p>
    <w:p w:rsidR="004251DF" w:rsidRPr="000B11BE" w:rsidRDefault="004251DF" w:rsidP="00BB23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3.12. Изменения, вносимые </w:t>
      </w:r>
      <w:r w:rsidRPr="000B11BE">
        <w:rPr>
          <w:rFonts w:ascii="Times New Roman" w:hAnsi="Times New Roman" w:cs="Times New Roman"/>
          <w:sz w:val="28"/>
          <w:szCs w:val="28"/>
        </w:rPr>
        <w:t xml:space="preserve">в схему, </w:t>
      </w:r>
      <w:proofErr w:type="gramStart"/>
      <w:r w:rsidRPr="000B11BE">
        <w:rPr>
          <w:rFonts w:ascii="Times New Roman" w:hAnsi="Times New Roman" w:cs="Times New Roman"/>
          <w:sz w:val="28"/>
          <w:szCs w:val="28"/>
        </w:rPr>
        <w:t xml:space="preserve">утверждаются </w:t>
      </w:r>
      <w:r>
        <w:rPr>
          <w:rFonts w:ascii="Times New Roman" w:hAnsi="Times New Roman" w:cs="Times New Roman"/>
          <w:sz w:val="28"/>
          <w:szCs w:val="28"/>
        </w:rPr>
        <w:t>постановлением администрации Ногинского муниципального района Московской области</w:t>
      </w:r>
      <w:r w:rsidRPr="000B11BE">
        <w:rPr>
          <w:rFonts w:ascii="Times New Roman" w:hAnsi="Times New Roman" w:cs="Times New Roman"/>
          <w:sz w:val="28"/>
          <w:szCs w:val="28"/>
        </w:rPr>
        <w:t xml:space="preserve"> </w:t>
      </w:r>
      <w:r>
        <w:rPr>
          <w:rFonts w:ascii="Times New Roman" w:hAnsi="Times New Roman" w:cs="Times New Roman"/>
          <w:sz w:val="28"/>
          <w:szCs w:val="28"/>
        </w:rPr>
        <w:t>в течении 10 дней после регистрации подлежат</w:t>
      </w:r>
      <w:proofErr w:type="gramEnd"/>
      <w:r>
        <w:rPr>
          <w:rFonts w:ascii="Times New Roman" w:hAnsi="Times New Roman" w:cs="Times New Roman"/>
          <w:sz w:val="28"/>
          <w:szCs w:val="28"/>
        </w:rPr>
        <w:t xml:space="preserve"> опубликованию в муниципальной газете Ногинского района «Волхонка» и размещению на официальном сайте администрации Ногинского муниципального района:</w:t>
      </w:r>
      <w:r w:rsidRPr="00FA3D15">
        <w:rPr>
          <w:rFonts w:ascii="Times New Roman" w:hAnsi="Times New Roman" w:cs="Times New Roman"/>
          <w:sz w:val="28"/>
          <w:szCs w:val="28"/>
        </w:rPr>
        <w:t xml:space="preserve"> </w:t>
      </w:r>
      <w:r w:rsidRPr="00DA4E42">
        <w:rPr>
          <w:rFonts w:ascii="Times New Roman" w:hAnsi="Times New Roman" w:cs="Times New Roman"/>
          <w:sz w:val="28"/>
          <w:szCs w:val="28"/>
          <w:u w:val="single"/>
          <w:lang w:val="en-US"/>
        </w:rPr>
        <w:lastRenderedPageBreak/>
        <w:t>www</w:t>
      </w:r>
      <w:r w:rsidRPr="00DA4E42">
        <w:rPr>
          <w:rFonts w:ascii="Times New Roman" w:hAnsi="Times New Roman" w:cs="Times New Roman"/>
          <w:sz w:val="28"/>
          <w:szCs w:val="28"/>
          <w:u w:val="single"/>
        </w:rPr>
        <w:t>.</w:t>
      </w:r>
      <w:proofErr w:type="spellStart"/>
      <w:r w:rsidRPr="00DA4E42">
        <w:rPr>
          <w:rFonts w:ascii="Times New Roman" w:hAnsi="Times New Roman" w:cs="Times New Roman"/>
          <w:sz w:val="28"/>
          <w:szCs w:val="28"/>
          <w:u w:val="single"/>
          <w:lang w:val="en-US"/>
        </w:rPr>
        <w:t>noginsk</w:t>
      </w:r>
      <w:proofErr w:type="spellEnd"/>
      <w:r w:rsidRPr="00DA4E42">
        <w:rPr>
          <w:rFonts w:ascii="Times New Roman" w:hAnsi="Times New Roman" w:cs="Times New Roman"/>
          <w:sz w:val="28"/>
          <w:szCs w:val="28"/>
          <w:u w:val="single"/>
        </w:rPr>
        <w:t>-</w:t>
      </w:r>
      <w:proofErr w:type="spellStart"/>
      <w:r w:rsidRPr="00DA4E42">
        <w:rPr>
          <w:rFonts w:ascii="Times New Roman" w:hAnsi="Times New Roman" w:cs="Times New Roman"/>
          <w:sz w:val="28"/>
          <w:szCs w:val="28"/>
          <w:u w:val="single"/>
          <w:lang w:val="en-US"/>
        </w:rPr>
        <w:t>raion</w:t>
      </w:r>
      <w:proofErr w:type="spellEnd"/>
      <w:r w:rsidRPr="00DA4E42">
        <w:rPr>
          <w:rFonts w:ascii="Times New Roman" w:hAnsi="Times New Roman" w:cs="Times New Roman"/>
          <w:sz w:val="28"/>
          <w:szCs w:val="28"/>
          <w:u w:val="single"/>
        </w:rPr>
        <w:t>.</w:t>
      </w:r>
      <w:proofErr w:type="spellStart"/>
      <w:r w:rsidRPr="00DA4E42">
        <w:rPr>
          <w:rFonts w:ascii="Times New Roman" w:hAnsi="Times New Roman" w:cs="Times New Roman"/>
          <w:sz w:val="28"/>
          <w:szCs w:val="28"/>
          <w:u w:val="single"/>
          <w:lang w:val="en-US"/>
        </w:rPr>
        <w:t>ru</w:t>
      </w:r>
      <w:proofErr w:type="spellEnd"/>
      <w:r w:rsidRPr="00DA4E42">
        <w:rPr>
          <w:rFonts w:ascii="Times New Roman" w:hAnsi="Times New Roman" w:cs="Times New Roman"/>
          <w:sz w:val="28"/>
          <w:szCs w:val="28"/>
          <w:u w:val="single"/>
        </w:rPr>
        <w:t>.</w:t>
      </w:r>
      <w:r>
        <w:rPr>
          <w:rFonts w:ascii="Times New Roman" w:hAnsi="Times New Roman" w:cs="Times New Roman"/>
          <w:sz w:val="28"/>
          <w:szCs w:val="28"/>
        </w:rPr>
        <w:t xml:space="preserve">  </w:t>
      </w:r>
    </w:p>
    <w:p w:rsidR="004251DF" w:rsidRPr="000B11BE" w:rsidRDefault="004251DF" w:rsidP="007D3C41">
      <w:pPr>
        <w:pStyle w:val="ConsPlusNormal"/>
        <w:ind w:firstLine="708"/>
        <w:jc w:val="both"/>
        <w:rPr>
          <w:rFonts w:ascii="Times New Roman" w:hAnsi="Times New Roman" w:cs="Times New Roman"/>
          <w:sz w:val="28"/>
          <w:szCs w:val="28"/>
        </w:rPr>
      </w:pPr>
      <w:r w:rsidRPr="00520A7F">
        <w:rPr>
          <w:rFonts w:ascii="Times New Roman" w:hAnsi="Times New Roman" w:cs="Times New Roman"/>
          <w:sz w:val="28"/>
          <w:szCs w:val="28"/>
        </w:rPr>
        <w:t xml:space="preserve">В течение 5 рабочих дней после опубликования постановление, утвердившее </w:t>
      </w:r>
      <w:r>
        <w:rPr>
          <w:rFonts w:ascii="Times New Roman" w:hAnsi="Times New Roman" w:cs="Times New Roman"/>
          <w:sz w:val="28"/>
          <w:szCs w:val="28"/>
        </w:rPr>
        <w:t xml:space="preserve">внесение в </w:t>
      </w:r>
      <w:r w:rsidRPr="00520A7F">
        <w:rPr>
          <w:rFonts w:ascii="Times New Roman" w:hAnsi="Times New Roman" w:cs="Times New Roman"/>
          <w:sz w:val="28"/>
          <w:szCs w:val="28"/>
        </w:rPr>
        <w:t>Схему</w:t>
      </w:r>
      <w:r>
        <w:rPr>
          <w:rFonts w:ascii="Times New Roman" w:hAnsi="Times New Roman" w:cs="Times New Roman"/>
          <w:sz w:val="28"/>
          <w:szCs w:val="28"/>
        </w:rPr>
        <w:t xml:space="preserve"> изменения</w:t>
      </w:r>
      <w:r w:rsidRPr="00520A7F">
        <w:rPr>
          <w:rFonts w:ascii="Times New Roman" w:hAnsi="Times New Roman" w:cs="Times New Roman"/>
          <w:sz w:val="28"/>
          <w:szCs w:val="28"/>
        </w:rPr>
        <w:t>, а также копия официального печатного</w:t>
      </w:r>
      <w:r>
        <w:rPr>
          <w:rFonts w:ascii="Times New Roman" w:hAnsi="Times New Roman" w:cs="Times New Roman"/>
          <w:sz w:val="28"/>
          <w:szCs w:val="28"/>
        </w:rPr>
        <w:t xml:space="preserve"> издания, в котором опубликованы изменения в  схему</w:t>
      </w:r>
      <w:r w:rsidRPr="00520A7F">
        <w:rPr>
          <w:rFonts w:ascii="Times New Roman" w:hAnsi="Times New Roman" w:cs="Times New Roman"/>
          <w:sz w:val="28"/>
          <w:szCs w:val="28"/>
        </w:rPr>
        <w:t>, представляются в Министерство</w:t>
      </w:r>
      <w:r>
        <w:rPr>
          <w:rFonts w:ascii="Times New Roman" w:hAnsi="Times New Roman" w:cs="Times New Roman"/>
          <w:sz w:val="28"/>
          <w:szCs w:val="28"/>
        </w:rPr>
        <w:t xml:space="preserve"> потребительского рынка и услуг Московской области способами</w:t>
      </w:r>
      <w:r w:rsidRPr="00520A7F">
        <w:rPr>
          <w:rFonts w:ascii="Times New Roman" w:hAnsi="Times New Roman" w:cs="Times New Roman"/>
          <w:sz w:val="28"/>
          <w:szCs w:val="28"/>
        </w:rPr>
        <w:t xml:space="preserve"> </w:t>
      </w:r>
      <w:r w:rsidRPr="000B11BE">
        <w:rPr>
          <w:rFonts w:ascii="Times New Roman" w:hAnsi="Times New Roman" w:cs="Times New Roman"/>
          <w:sz w:val="28"/>
          <w:szCs w:val="28"/>
        </w:rPr>
        <w:t xml:space="preserve">указанными в </w:t>
      </w:r>
      <w:hyperlink w:anchor="P182" w:history="1">
        <w:r w:rsidRPr="00ED1329">
          <w:rPr>
            <w:rFonts w:ascii="Times New Roman" w:hAnsi="Times New Roman" w:cs="Times New Roman"/>
            <w:sz w:val="28"/>
            <w:szCs w:val="28"/>
          </w:rPr>
          <w:t>пункте 3.9</w:t>
        </w:r>
      </w:hyperlink>
      <w:r>
        <w:t>.</w:t>
      </w:r>
      <w:r w:rsidRPr="000B11BE">
        <w:rPr>
          <w:rFonts w:ascii="Times New Roman" w:hAnsi="Times New Roman" w:cs="Times New Roman"/>
          <w:sz w:val="28"/>
          <w:szCs w:val="28"/>
        </w:rPr>
        <w:t xml:space="preserve"> настоящего Порядка.</w:t>
      </w:r>
    </w:p>
    <w:p w:rsidR="004251DF" w:rsidRPr="000B11BE" w:rsidRDefault="004251DF" w:rsidP="00BB2387">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3.13. Информацию о хозяйствующих субъектах, осуществляющих торговую деятельность в нестационарных торговых объектах, включенных в схему, </w:t>
      </w:r>
      <w:r>
        <w:rPr>
          <w:rFonts w:ascii="Times New Roman" w:hAnsi="Times New Roman" w:cs="Times New Roman"/>
          <w:sz w:val="28"/>
          <w:szCs w:val="28"/>
        </w:rPr>
        <w:t>администрация Н</w:t>
      </w:r>
      <w:r w:rsidRPr="00A57C54">
        <w:rPr>
          <w:rFonts w:ascii="Times New Roman" w:hAnsi="Times New Roman" w:cs="Times New Roman"/>
          <w:sz w:val="28"/>
          <w:szCs w:val="28"/>
        </w:rPr>
        <w:t>огинского муниципального района</w:t>
      </w:r>
      <w:r>
        <w:rPr>
          <w:rFonts w:ascii="Times New Roman" w:hAnsi="Times New Roman" w:cs="Times New Roman"/>
          <w:sz w:val="28"/>
          <w:szCs w:val="28"/>
        </w:rPr>
        <w:t>,</w:t>
      </w:r>
      <w:r w:rsidRPr="000B11BE">
        <w:rPr>
          <w:rFonts w:ascii="Times New Roman" w:hAnsi="Times New Roman" w:cs="Times New Roman"/>
          <w:sz w:val="28"/>
          <w:szCs w:val="28"/>
        </w:rPr>
        <w:t xml:space="preserve"> </w:t>
      </w:r>
      <w:r>
        <w:rPr>
          <w:rFonts w:ascii="Times New Roman" w:hAnsi="Times New Roman" w:cs="Times New Roman"/>
          <w:sz w:val="28"/>
          <w:szCs w:val="28"/>
        </w:rPr>
        <w:t>е</w:t>
      </w:r>
      <w:r w:rsidRPr="000B11BE">
        <w:rPr>
          <w:rFonts w:ascii="Times New Roman" w:hAnsi="Times New Roman" w:cs="Times New Roman"/>
          <w:sz w:val="28"/>
          <w:szCs w:val="28"/>
        </w:rPr>
        <w:t xml:space="preserve">жемесячно до 10 числа предоставляют в Министерство по форме согласно </w:t>
      </w:r>
      <w:hyperlink w:anchor="P260" w:history="1">
        <w:r w:rsidRPr="00ED1329">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ED1329">
          <w:rPr>
            <w:rFonts w:ascii="Times New Roman" w:hAnsi="Times New Roman" w:cs="Times New Roman"/>
            <w:sz w:val="28"/>
            <w:szCs w:val="28"/>
          </w:rPr>
          <w:t>2</w:t>
        </w:r>
      </w:hyperlink>
      <w:r w:rsidRPr="000B11BE">
        <w:rPr>
          <w:rFonts w:ascii="Times New Roman" w:hAnsi="Times New Roman" w:cs="Times New Roman"/>
          <w:sz w:val="28"/>
          <w:szCs w:val="28"/>
        </w:rPr>
        <w:t xml:space="preserve"> к настоящему Порядку.</w:t>
      </w:r>
    </w:p>
    <w:p w:rsidR="004251DF" w:rsidRPr="000B11BE" w:rsidRDefault="004251DF" w:rsidP="00DA4E42">
      <w:pPr>
        <w:pStyle w:val="ConsPlusNormal"/>
        <w:ind w:firstLine="708"/>
        <w:jc w:val="both"/>
        <w:rPr>
          <w:rFonts w:ascii="Times New Roman" w:hAnsi="Times New Roman" w:cs="Times New Roman"/>
          <w:sz w:val="28"/>
          <w:szCs w:val="28"/>
        </w:rPr>
      </w:pPr>
      <w:r w:rsidRPr="000B11BE">
        <w:rPr>
          <w:rFonts w:ascii="Times New Roman" w:hAnsi="Times New Roman" w:cs="Times New Roman"/>
          <w:sz w:val="28"/>
          <w:szCs w:val="28"/>
        </w:rPr>
        <w:t xml:space="preserve">Предоставление в Министерство информации осуществляется по электронной </w:t>
      </w:r>
      <w:r>
        <w:rPr>
          <w:rFonts w:ascii="Times New Roman" w:hAnsi="Times New Roman" w:cs="Times New Roman"/>
          <w:sz w:val="28"/>
          <w:szCs w:val="28"/>
        </w:rPr>
        <w:t>по</w:t>
      </w:r>
      <w:r w:rsidRPr="000B11BE">
        <w:rPr>
          <w:rFonts w:ascii="Times New Roman" w:hAnsi="Times New Roman" w:cs="Times New Roman"/>
          <w:sz w:val="28"/>
          <w:szCs w:val="28"/>
        </w:rPr>
        <w:t>чте на адрес</w:t>
      </w:r>
      <w:r>
        <w:rPr>
          <w:rFonts w:ascii="Times New Roman" w:hAnsi="Times New Roman" w:cs="Times New Roman"/>
          <w:sz w:val="28"/>
          <w:szCs w:val="28"/>
        </w:rPr>
        <w:t>:</w:t>
      </w:r>
      <w:r w:rsidRPr="000B11BE">
        <w:rPr>
          <w:rFonts w:ascii="Times New Roman" w:hAnsi="Times New Roman" w:cs="Times New Roman"/>
          <w:sz w:val="28"/>
          <w:szCs w:val="28"/>
        </w:rPr>
        <w:t xml:space="preserve"> </w:t>
      </w:r>
      <w:proofErr w:type="spellStart"/>
      <w:r w:rsidRPr="00DA4E42">
        <w:rPr>
          <w:rFonts w:ascii="Times New Roman" w:hAnsi="Times New Roman" w:cs="Times New Roman"/>
          <w:sz w:val="28"/>
          <w:szCs w:val="28"/>
          <w:u w:val="single"/>
        </w:rPr>
        <w:t>minpotreb@mosreg</w:t>
      </w:r>
      <w:proofErr w:type="spellEnd"/>
      <w:r>
        <w:rPr>
          <w:rFonts w:ascii="Times New Roman" w:hAnsi="Times New Roman" w:cs="Times New Roman"/>
          <w:sz w:val="28"/>
          <w:szCs w:val="28"/>
          <w:u w:val="single"/>
        </w:rPr>
        <w:t>.</w:t>
      </w:r>
    </w:p>
    <w:p w:rsidR="004251DF" w:rsidRPr="000B11BE" w:rsidRDefault="004251DF" w:rsidP="00680110">
      <w:pPr>
        <w:pStyle w:val="ConsPlusNormal"/>
        <w:jc w:val="right"/>
        <w:rPr>
          <w:rFonts w:ascii="Times New Roman" w:hAnsi="Times New Roman" w:cs="Times New Roman"/>
          <w:sz w:val="28"/>
          <w:szCs w:val="28"/>
        </w:rPr>
      </w:pPr>
    </w:p>
    <w:p w:rsidR="004251DF" w:rsidRDefault="004251DF" w:rsidP="00AD384D">
      <w:pPr>
        <w:jc w:val="both"/>
        <w:rPr>
          <w:sz w:val="28"/>
          <w:szCs w:val="28"/>
        </w:rPr>
      </w:pPr>
    </w:p>
    <w:p w:rsidR="004251DF" w:rsidRDefault="004251DF" w:rsidP="00AD384D">
      <w:pPr>
        <w:jc w:val="both"/>
        <w:rPr>
          <w:sz w:val="28"/>
          <w:szCs w:val="28"/>
        </w:rPr>
      </w:pPr>
      <w:r>
        <w:rPr>
          <w:sz w:val="28"/>
          <w:szCs w:val="28"/>
        </w:rPr>
        <w:t>Заместитель главы администрации</w:t>
      </w:r>
    </w:p>
    <w:p w:rsidR="004251DF" w:rsidRDefault="004251DF" w:rsidP="00232C91">
      <w:pPr>
        <w:rPr>
          <w:sz w:val="28"/>
          <w:szCs w:val="28"/>
        </w:rPr>
      </w:pPr>
      <w:r>
        <w:rPr>
          <w:sz w:val="28"/>
          <w:szCs w:val="28"/>
        </w:rPr>
        <w:t xml:space="preserve">Ногинского муниципального района                                                  Д.А. Щепин                                            </w:t>
      </w:r>
    </w:p>
    <w:p w:rsidR="004251DF" w:rsidRDefault="004251DF" w:rsidP="00AD384D">
      <w:pPr>
        <w:jc w:val="both"/>
        <w:rPr>
          <w:sz w:val="28"/>
          <w:szCs w:val="28"/>
        </w:rPr>
      </w:pPr>
    </w:p>
    <w:p w:rsidR="004251DF" w:rsidRDefault="004251DF" w:rsidP="00AD384D">
      <w:pPr>
        <w:jc w:val="both"/>
        <w:rPr>
          <w:sz w:val="28"/>
          <w:szCs w:val="28"/>
        </w:rPr>
      </w:pPr>
    </w:p>
    <w:p w:rsidR="004251DF" w:rsidRDefault="004251DF" w:rsidP="00AD384D">
      <w:pPr>
        <w:jc w:val="both"/>
        <w:rPr>
          <w:sz w:val="28"/>
          <w:szCs w:val="28"/>
        </w:rPr>
      </w:pPr>
    </w:p>
    <w:p w:rsidR="004251DF" w:rsidRDefault="004251DF" w:rsidP="00230FC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230FC4">
      <w:pPr>
        <w:pStyle w:val="ConsPlusNormal"/>
        <w:jc w:val="both"/>
        <w:rPr>
          <w:rFonts w:ascii="Times New Roman" w:hAnsi="Times New Roman" w:cs="Times New Roman"/>
          <w:sz w:val="28"/>
          <w:szCs w:val="28"/>
        </w:rPr>
      </w:pPr>
    </w:p>
    <w:p w:rsidR="004251DF" w:rsidRDefault="004251DF" w:rsidP="00FD1637">
      <w:pPr>
        <w:pStyle w:val="a7"/>
        <w:jc w:val="right"/>
        <w:rPr>
          <w:sz w:val="28"/>
          <w:szCs w:val="28"/>
        </w:rPr>
      </w:pPr>
      <w:r>
        <w:rPr>
          <w:sz w:val="28"/>
          <w:szCs w:val="28"/>
        </w:rPr>
        <w:lastRenderedPageBreak/>
        <w:t xml:space="preserve">                                                                    Приложение №1</w:t>
      </w:r>
    </w:p>
    <w:p w:rsidR="004251DF" w:rsidRPr="00193F35" w:rsidRDefault="004251DF" w:rsidP="00FD1637">
      <w:pPr>
        <w:pStyle w:val="a7"/>
        <w:jc w:val="right"/>
        <w:rPr>
          <w:sz w:val="28"/>
          <w:szCs w:val="28"/>
        </w:rPr>
      </w:pPr>
      <w:r w:rsidRPr="00193F35">
        <w:rPr>
          <w:sz w:val="28"/>
          <w:szCs w:val="28"/>
        </w:rPr>
        <w:t xml:space="preserve">                                                                   </w:t>
      </w:r>
      <w:r>
        <w:rPr>
          <w:sz w:val="28"/>
          <w:szCs w:val="28"/>
        </w:rPr>
        <w:t xml:space="preserve"> к </w:t>
      </w:r>
      <w:r w:rsidRPr="00193F35">
        <w:rPr>
          <w:sz w:val="28"/>
          <w:szCs w:val="28"/>
        </w:rPr>
        <w:t>порядк</w:t>
      </w:r>
      <w:r>
        <w:rPr>
          <w:sz w:val="28"/>
          <w:szCs w:val="28"/>
        </w:rPr>
        <w:t>у разработки и у</w:t>
      </w:r>
      <w:r w:rsidRPr="00193F35">
        <w:rPr>
          <w:sz w:val="28"/>
          <w:szCs w:val="28"/>
        </w:rPr>
        <w:t>тверждения</w:t>
      </w:r>
    </w:p>
    <w:p w:rsidR="004251DF" w:rsidRPr="00193F35" w:rsidRDefault="004251DF" w:rsidP="00FD1637">
      <w:pPr>
        <w:pStyle w:val="a7"/>
        <w:jc w:val="right"/>
        <w:rPr>
          <w:sz w:val="28"/>
          <w:szCs w:val="28"/>
        </w:rPr>
      </w:pPr>
      <w:r w:rsidRPr="00193F35">
        <w:rPr>
          <w:sz w:val="28"/>
          <w:szCs w:val="28"/>
        </w:rPr>
        <w:t xml:space="preserve">                                                                    схемы размещения </w:t>
      </w:r>
      <w:proofErr w:type="gramStart"/>
      <w:r w:rsidRPr="00193F35">
        <w:rPr>
          <w:sz w:val="28"/>
          <w:szCs w:val="28"/>
        </w:rPr>
        <w:t>нестационарных</w:t>
      </w:r>
      <w:proofErr w:type="gramEnd"/>
    </w:p>
    <w:p w:rsidR="004251DF" w:rsidRDefault="004251DF" w:rsidP="00FD1637">
      <w:pPr>
        <w:pStyle w:val="a7"/>
        <w:jc w:val="right"/>
        <w:rPr>
          <w:sz w:val="28"/>
          <w:szCs w:val="28"/>
        </w:rPr>
      </w:pPr>
      <w:r w:rsidRPr="00193F35">
        <w:rPr>
          <w:sz w:val="28"/>
          <w:szCs w:val="28"/>
        </w:rPr>
        <w:t xml:space="preserve">                                                                    торговых объектов</w:t>
      </w:r>
      <w:r>
        <w:rPr>
          <w:sz w:val="28"/>
          <w:szCs w:val="28"/>
        </w:rPr>
        <w:t xml:space="preserve"> на территории </w:t>
      </w:r>
    </w:p>
    <w:p w:rsidR="004251DF" w:rsidRPr="00193F35" w:rsidRDefault="004251DF" w:rsidP="00FD1637">
      <w:pPr>
        <w:pStyle w:val="a7"/>
        <w:jc w:val="right"/>
        <w:rPr>
          <w:sz w:val="28"/>
          <w:szCs w:val="28"/>
        </w:rPr>
      </w:pPr>
      <w:r>
        <w:rPr>
          <w:sz w:val="28"/>
          <w:szCs w:val="28"/>
        </w:rPr>
        <w:t xml:space="preserve">                                                                    </w:t>
      </w:r>
      <w:r w:rsidRPr="00193F35">
        <w:rPr>
          <w:sz w:val="28"/>
          <w:szCs w:val="28"/>
        </w:rPr>
        <w:t>Ногинского муниципального района</w:t>
      </w:r>
    </w:p>
    <w:p w:rsidR="004251DF" w:rsidRPr="00193F35" w:rsidRDefault="004251DF" w:rsidP="00FD1637">
      <w:pPr>
        <w:pStyle w:val="a7"/>
        <w:jc w:val="right"/>
        <w:rPr>
          <w:sz w:val="28"/>
          <w:szCs w:val="28"/>
        </w:rPr>
      </w:pPr>
      <w:r w:rsidRPr="00193F35">
        <w:rPr>
          <w:sz w:val="28"/>
          <w:szCs w:val="28"/>
        </w:rPr>
        <w:t xml:space="preserve">                                                                    Московской области</w:t>
      </w:r>
    </w:p>
    <w:p w:rsidR="004251DF" w:rsidRPr="00ED1329" w:rsidRDefault="004251DF" w:rsidP="00ED1329">
      <w:pPr>
        <w:pStyle w:val="ConsPlusNormal"/>
        <w:jc w:val="both"/>
        <w:rPr>
          <w:rFonts w:ascii="Times New Roman" w:hAnsi="Times New Roman" w:cs="Times New Roman"/>
          <w:sz w:val="28"/>
          <w:szCs w:val="28"/>
        </w:rPr>
      </w:pPr>
      <w:r>
        <w:rPr>
          <w:sz w:val="28"/>
          <w:szCs w:val="28"/>
        </w:rPr>
        <w:t xml:space="preserve">                                                                           </w:t>
      </w:r>
      <w:r w:rsidRPr="00ED1329">
        <w:rPr>
          <w:rFonts w:ascii="Times New Roman" w:hAnsi="Times New Roman" w:cs="Times New Roman"/>
          <w:sz w:val="28"/>
          <w:szCs w:val="28"/>
        </w:rPr>
        <w:t>от «___» _____ 2017 года № _______</w:t>
      </w:r>
    </w:p>
    <w:p w:rsidR="004251DF" w:rsidRDefault="004251DF" w:rsidP="00680110">
      <w:pPr>
        <w:pStyle w:val="ConsPlusNormal"/>
        <w:jc w:val="right"/>
        <w:rPr>
          <w:rFonts w:ascii="Times New Roman" w:hAnsi="Times New Roman" w:cs="Times New Roman"/>
          <w:sz w:val="28"/>
          <w:szCs w:val="28"/>
        </w:rPr>
      </w:pPr>
    </w:p>
    <w:p w:rsidR="004251DF" w:rsidRPr="000B11BE" w:rsidRDefault="004251DF" w:rsidP="00680110">
      <w:pPr>
        <w:pStyle w:val="ConsPlusNormal"/>
        <w:jc w:val="right"/>
        <w:rPr>
          <w:rFonts w:ascii="Times New Roman" w:hAnsi="Times New Roman" w:cs="Times New Roman"/>
          <w:sz w:val="28"/>
          <w:szCs w:val="28"/>
        </w:rPr>
      </w:pPr>
      <w:r w:rsidRPr="000B11BE">
        <w:rPr>
          <w:rFonts w:ascii="Times New Roman" w:hAnsi="Times New Roman" w:cs="Times New Roman"/>
          <w:sz w:val="28"/>
          <w:szCs w:val="28"/>
        </w:rPr>
        <w:t>Форма</w:t>
      </w: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tabs>
          <w:tab w:val="left" w:pos="5250"/>
        </w:tabs>
        <w:jc w:val="center"/>
        <w:rPr>
          <w:sz w:val="28"/>
          <w:szCs w:val="28"/>
        </w:rPr>
      </w:pPr>
      <w:r w:rsidRPr="000B11BE">
        <w:rPr>
          <w:sz w:val="28"/>
          <w:szCs w:val="28"/>
        </w:rPr>
        <w:t>Утверждена</w:t>
      </w:r>
    </w:p>
    <w:p w:rsidR="004251DF" w:rsidRPr="000B11BE" w:rsidRDefault="004251DF" w:rsidP="00680110">
      <w:pPr>
        <w:pStyle w:val="ConsPlusNonformat"/>
        <w:jc w:val="both"/>
        <w:rPr>
          <w:rFonts w:ascii="Times New Roman" w:hAnsi="Times New Roman" w:cs="Times New Roman"/>
          <w:sz w:val="28"/>
          <w:szCs w:val="28"/>
        </w:rPr>
      </w:pPr>
      <w:r w:rsidRPr="000B11BE">
        <w:rPr>
          <w:rFonts w:ascii="Times New Roman" w:hAnsi="Times New Roman" w:cs="Times New Roman"/>
          <w:sz w:val="28"/>
          <w:szCs w:val="28"/>
        </w:rPr>
        <w:t xml:space="preserve">             ______________________________________________________________</w:t>
      </w:r>
    </w:p>
    <w:p w:rsidR="004251DF" w:rsidRPr="000B11BE" w:rsidRDefault="004251DF" w:rsidP="00680110">
      <w:pPr>
        <w:pStyle w:val="ConsPlusNonformat"/>
        <w:jc w:val="both"/>
        <w:rPr>
          <w:rFonts w:ascii="Times New Roman" w:hAnsi="Times New Roman" w:cs="Times New Roman"/>
          <w:sz w:val="28"/>
          <w:szCs w:val="28"/>
        </w:rPr>
      </w:pPr>
      <w:r w:rsidRPr="000B11BE">
        <w:rPr>
          <w:rFonts w:ascii="Times New Roman" w:hAnsi="Times New Roman" w:cs="Times New Roman"/>
          <w:sz w:val="28"/>
          <w:szCs w:val="28"/>
        </w:rPr>
        <w:t xml:space="preserve">             ______________________________________________________________</w:t>
      </w:r>
    </w:p>
    <w:p w:rsidR="004251DF" w:rsidRPr="000B11BE" w:rsidRDefault="004251DF" w:rsidP="00680110">
      <w:pPr>
        <w:pStyle w:val="ConsPlusNonformat"/>
        <w:jc w:val="both"/>
        <w:rPr>
          <w:rFonts w:ascii="Times New Roman" w:hAnsi="Times New Roman" w:cs="Times New Roman"/>
          <w:sz w:val="28"/>
          <w:szCs w:val="28"/>
        </w:rPr>
      </w:pPr>
      <w:r w:rsidRPr="000B11BE">
        <w:rPr>
          <w:rFonts w:ascii="Times New Roman" w:hAnsi="Times New Roman" w:cs="Times New Roman"/>
          <w:sz w:val="28"/>
          <w:szCs w:val="28"/>
        </w:rPr>
        <w:t xml:space="preserve">             (наименование муниципального правового акта, его дата и номер)</w:t>
      </w:r>
    </w:p>
    <w:p w:rsidR="004251DF" w:rsidRPr="000B11BE" w:rsidRDefault="004251DF" w:rsidP="00680110">
      <w:pPr>
        <w:pStyle w:val="ConsPlusNonformat"/>
        <w:jc w:val="both"/>
        <w:rPr>
          <w:rFonts w:ascii="Times New Roman" w:hAnsi="Times New Roman" w:cs="Times New Roman"/>
          <w:sz w:val="28"/>
          <w:szCs w:val="28"/>
        </w:rPr>
      </w:pPr>
    </w:p>
    <w:p w:rsidR="004251DF" w:rsidRPr="000B11BE" w:rsidRDefault="004251DF" w:rsidP="00680110">
      <w:pPr>
        <w:pStyle w:val="ConsPlusNonformat"/>
        <w:jc w:val="center"/>
        <w:rPr>
          <w:rFonts w:ascii="Times New Roman" w:hAnsi="Times New Roman" w:cs="Times New Roman"/>
          <w:sz w:val="28"/>
          <w:szCs w:val="28"/>
        </w:rPr>
      </w:pPr>
      <w:bookmarkStart w:id="6" w:name="P222"/>
      <w:bookmarkEnd w:id="6"/>
      <w:r w:rsidRPr="000B11BE">
        <w:rPr>
          <w:rFonts w:ascii="Times New Roman" w:hAnsi="Times New Roman" w:cs="Times New Roman"/>
          <w:sz w:val="28"/>
          <w:szCs w:val="28"/>
        </w:rPr>
        <w:t>СХЕМА</w:t>
      </w:r>
    </w:p>
    <w:tbl>
      <w:tblPr>
        <w:tblpPr w:leftFromText="180" w:rightFromText="180" w:vertAnchor="text" w:horzAnchor="margin" w:tblpXSpec="center" w:tblpY="701"/>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7"/>
        <w:gridCol w:w="935"/>
        <w:gridCol w:w="60"/>
        <w:gridCol w:w="1215"/>
        <w:gridCol w:w="2127"/>
        <w:gridCol w:w="1842"/>
        <w:gridCol w:w="2139"/>
        <w:gridCol w:w="1549"/>
      </w:tblGrid>
      <w:tr w:rsidR="004251DF" w:rsidRPr="000B11BE">
        <w:trPr>
          <w:trHeight w:val="910"/>
        </w:trPr>
        <w:tc>
          <w:tcPr>
            <w:tcW w:w="687" w:type="dxa"/>
          </w:tcPr>
          <w:p w:rsidR="004251DF" w:rsidRPr="000B11BE" w:rsidRDefault="004251DF" w:rsidP="00680110">
            <w:pPr>
              <w:pStyle w:val="ConsPlusNormal"/>
              <w:rPr>
                <w:rFonts w:ascii="Times New Roman" w:hAnsi="Times New Roman" w:cs="Times New Roman"/>
                <w:sz w:val="28"/>
                <w:szCs w:val="28"/>
              </w:rPr>
            </w:pPr>
            <w:r>
              <w:rPr>
                <w:rFonts w:ascii="Times New Roman" w:hAnsi="Times New Roman" w:cs="Times New Roman"/>
                <w:sz w:val="28"/>
                <w:szCs w:val="28"/>
              </w:rPr>
              <w:t>№</w:t>
            </w:r>
            <w:r w:rsidRPr="000B11BE">
              <w:rPr>
                <w:rFonts w:ascii="Times New Roman" w:hAnsi="Times New Roman" w:cs="Times New Roman"/>
                <w:sz w:val="28"/>
                <w:szCs w:val="28"/>
              </w:rPr>
              <w:t xml:space="preserve"> </w:t>
            </w:r>
            <w:proofErr w:type="spellStart"/>
            <w:proofErr w:type="gramStart"/>
            <w:r w:rsidRPr="000B11BE">
              <w:rPr>
                <w:rFonts w:ascii="Times New Roman" w:hAnsi="Times New Roman" w:cs="Times New Roman"/>
                <w:sz w:val="28"/>
                <w:szCs w:val="28"/>
              </w:rPr>
              <w:t>п</w:t>
            </w:r>
            <w:proofErr w:type="spellEnd"/>
            <w:proofErr w:type="gramEnd"/>
            <w:r w:rsidRPr="000B11BE">
              <w:rPr>
                <w:rFonts w:ascii="Times New Roman" w:hAnsi="Times New Roman" w:cs="Times New Roman"/>
                <w:sz w:val="28"/>
                <w:szCs w:val="28"/>
              </w:rPr>
              <w:t>/</w:t>
            </w:r>
            <w:proofErr w:type="spellStart"/>
            <w:r w:rsidRPr="000B11BE">
              <w:rPr>
                <w:rFonts w:ascii="Times New Roman" w:hAnsi="Times New Roman" w:cs="Times New Roman"/>
                <w:sz w:val="28"/>
                <w:szCs w:val="28"/>
              </w:rPr>
              <w:t>п</w:t>
            </w:r>
            <w:proofErr w:type="spellEnd"/>
          </w:p>
        </w:tc>
        <w:tc>
          <w:tcPr>
            <w:tcW w:w="935"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Адресные ориентиры размещения нестационарного торгового объекта</w:t>
            </w:r>
          </w:p>
        </w:tc>
        <w:tc>
          <w:tcPr>
            <w:tcW w:w="1275" w:type="dxa"/>
            <w:gridSpan w:val="2"/>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Вид нестационарного торгового объекта</w:t>
            </w:r>
          </w:p>
        </w:tc>
        <w:tc>
          <w:tcPr>
            <w:tcW w:w="2127"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Специализация нестационарного торгового объекта</w:t>
            </w:r>
          </w:p>
        </w:tc>
        <w:tc>
          <w:tcPr>
            <w:tcW w:w="1842"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Период размещения нестационарного торгового объекта</w:t>
            </w:r>
          </w:p>
        </w:tc>
        <w:tc>
          <w:tcPr>
            <w:tcW w:w="2139"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 xml:space="preserve">Размещение </w:t>
            </w:r>
            <w:proofErr w:type="gramStart"/>
            <w:r w:rsidRPr="000B11BE">
              <w:rPr>
                <w:rFonts w:ascii="Times New Roman" w:hAnsi="Times New Roman" w:cs="Times New Roman"/>
                <w:sz w:val="28"/>
                <w:szCs w:val="28"/>
              </w:rPr>
              <w:t>нестационарного</w:t>
            </w:r>
            <w:proofErr w:type="gramEnd"/>
            <w:r w:rsidRPr="000B11BE">
              <w:rPr>
                <w:rFonts w:ascii="Times New Roman" w:hAnsi="Times New Roman" w:cs="Times New Roman"/>
                <w:sz w:val="28"/>
                <w:szCs w:val="28"/>
              </w:rPr>
              <w:t xml:space="preserve"> торгового </w:t>
            </w:r>
          </w:p>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объекта субъектом малого или среднего</w:t>
            </w:r>
          </w:p>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 xml:space="preserve"> предпринимательства (да/нет)</w:t>
            </w:r>
          </w:p>
        </w:tc>
        <w:tc>
          <w:tcPr>
            <w:tcW w:w="1549"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Форма собственности земельного участка</w:t>
            </w:r>
          </w:p>
        </w:tc>
      </w:tr>
      <w:tr w:rsidR="004251DF" w:rsidRPr="000B11BE" w:rsidTr="00DA4E42">
        <w:trPr>
          <w:trHeight w:val="167"/>
        </w:trPr>
        <w:tc>
          <w:tcPr>
            <w:tcW w:w="687"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1</w:t>
            </w:r>
          </w:p>
        </w:tc>
        <w:tc>
          <w:tcPr>
            <w:tcW w:w="995" w:type="dxa"/>
            <w:gridSpan w:val="2"/>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2</w:t>
            </w:r>
          </w:p>
        </w:tc>
        <w:tc>
          <w:tcPr>
            <w:tcW w:w="1215"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3</w:t>
            </w:r>
          </w:p>
        </w:tc>
        <w:tc>
          <w:tcPr>
            <w:tcW w:w="2127"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4</w:t>
            </w:r>
          </w:p>
        </w:tc>
        <w:tc>
          <w:tcPr>
            <w:tcW w:w="1842"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5</w:t>
            </w:r>
          </w:p>
        </w:tc>
        <w:tc>
          <w:tcPr>
            <w:tcW w:w="2139"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6</w:t>
            </w:r>
          </w:p>
        </w:tc>
        <w:tc>
          <w:tcPr>
            <w:tcW w:w="1549"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7</w:t>
            </w:r>
          </w:p>
        </w:tc>
      </w:tr>
    </w:tbl>
    <w:p w:rsidR="004251DF" w:rsidRPr="000B11BE" w:rsidRDefault="004251DF" w:rsidP="00680110">
      <w:pPr>
        <w:pStyle w:val="ConsPlusNonformat"/>
        <w:jc w:val="center"/>
        <w:rPr>
          <w:rFonts w:ascii="Times New Roman" w:hAnsi="Times New Roman" w:cs="Times New Roman"/>
          <w:sz w:val="28"/>
          <w:szCs w:val="28"/>
        </w:rPr>
      </w:pPr>
      <w:r w:rsidRPr="000B11BE">
        <w:rPr>
          <w:rFonts w:ascii="Times New Roman" w:hAnsi="Times New Roman" w:cs="Times New Roman"/>
          <w:sz w:val="28"/>
          <w:szCs w:val="28"/>
        </w:rPr>
        <w:t>размещения нестационарных торговых объектов на территории</w:t>
      </w:r>
    </w:p>
    <w:p w:rsidR="004251DF" w:rsidRPr="000B11BE" w:rsidRDefault="004251DF" w:rsidP="00680110">
      <w:pPr>
        <w:pStyle w:val="ConsPlusNonformat"/>
        <w:jc w:val="center"/>
        <w:rPr>
          <w:rFonts w:ascii="Times New Roman" w:hAnsi="Times New Roman" w:cs="Times New Roman"/>
          <w:sz w:val="28"/>
          <w:szCs w:val="28"/>
        </w:rPr>
      </w:pPr>
      <w:r w:rsidRPr="000B11BE">
        <w:rPr>
          <w:rFonts w:ascii="Times New Roman" w:hAnsi="Times New Roman" w:cs="Times New Roman"/>
          <w:sz w:val="28"/>
          <w:szCs w:val="28"/>
        </w:rPr>
        <w:t>Ногинского муниципального района</w:t>
      </w:r>
    </w:p>
    <w:p w:rsidR="004251DF" w:rsidRPr="000B11BE" w:rsidRDefault="004251DF" w:rsidP="00680110">
      <w:pPr>
        <w:pStyle w:val="ConsPlusNonformat"/>
        <w:jc w:val="center"/>
        <w:rPr>
          <w:rFonts w:ascii="Times New Roman" w:hAnsi="Times New Roman" w:cs="Times New Roman"/>
          <w:sz w:val="28"/>
          <w:szCs w:val="28"/>
        </w:rPr>
      </w:pPr>
    </w:p>
    <w:p w:rsidR="004251DF" w:rsidRPr="000B11BE" w:rsidRDefault="004251DF" w:rsidP="00680110">
      <w:pPr>
        <w:pStyle w:val="ConsPlusNonformat"/>
        <w:jc w:val="both"/>
        <w:rPr>
          <w:rFonts w:ascii="Times New Roman" w:hAnsi="Times New Roman" w:cs="Times New Roman"/>
          <w:sz w:val="28"/>
          <w:szCs w:val="28"/>
        </w:rPr>
      </w:pPr>
      <w:r w:rsidRPr="000B11BE">
        <w:rPr>
          <w:rFonts w:ascii="Times New Roman" w:hAnsi="Times New Roman" w:cs="Times New Roman"/>
          <w:sz w:val="28"/>
          <w:szCs w:val="28"/>
        </w:rPr>
        <w:t xml:space="preserve">                           </w:t>
      </w:r>
    </w:p>
    <w:p w:rsidR="004251DF" w:rsidRPr="000B11BE" w:rsidRDefault="004251DF" w:rsidP="00680110">
      <w:pPr>
        <w:pStyle w:val="ConsPlusNonformat"/>
        <w:jc w:val="both"/>
        <w:rPr>
          <w:rFonts w:ascii="Times New Roman" w:hAnsi="Times New Roman" w:cs="Times New Roman"/>
          <w:sz w:val="28"/>
          <w:szCs w:val="28"/>
        </w:rPr>
      </w:pPr>
    </w:p>
    <w:p w:rsidR="004251DF" w:rsidRPr="000B11BE" w:rsidRDefault="004251DF" w:rsidP="00680110">
      <w:pPr>
        <w:pStyle w:val="ConsPlusNonformat"/>
        <w:jc w:val="both"/>
        <w:rPr>
          <w:rFonts w:ascii="Times New Roman" w:hAnsi="Times New Roman" w:cs="Times New Roman"/>
          <w:sz w:val="28"/>
          <w:szCs w:val="28"/>
        </w:rPr>
      </w:pPr>
      <w:r w:rsidRPr="000B11BE">
        <w:rPr>
          <w:rFonts w:ascii="Times New Roman" w:hAnsi="Times New Roman" w:cs="Times New Roman"/>
          <w:sz w:val="28"/>
          <w:szCs w:val="28"/>
        </w:rPr>
        <w:t>на _____________ годы</w:t>
      </w:r>
    </w:p>
    <w:p w:rsidR="004251DF" w:rsidRPr="000B11BE" w:rsidRDefault="004251DF" w:rsidP="00680110">
      <w:pPr>
        <w:pStyle w:val="ConsPlusNormal"/>
        <w:jc w:val="both"/>
        <w:rPr>
          <w:rFonts w:ascii="Times New Roman" w:hAnsi="Times New Roman" w:cs="Times New Roman"/>
          <w:sz w:val="28"/>
          <w:szCs w:val="28"/>
        </w:rPr>
      </w:pPr>
    </w:p>
    <w:p w:rsidR="004251DF" w:rsidRDefault="004251DF" w:rsidP="00DA4E42">
      <w:pPr>
        <w:pStyle w:val="ConsPlusNormal"/>
        <w:rPr>
          <w:rFonts w:ascii="Times New Roman" w:hAnsi="Times New Roman" w:cs="Times New Roman"/>
          <w:sz w:val="28"/>
          <w:szCs w:val="28"/>
        </w:rPr>
      </w:pPr>
    </w:p>
    <w:p w:rsidR="004251DF" w:rsidRDefault="004251DF" w:rsidP="00DA4E42">
      <w:pPr>
        <w:pStyle w:val="ConsPlusNormal"/>
        <w:rPr>
          <w:rFonts w:ascii="Times New Roman" w:hAnsi="Times New Roman" w:cs="Times New Roman"/>
          <w:sz w:val="28"/>
          <w:szCs w:val="28"/>
        </w:rPr>
      </w:pPr>
    </w:p>
    <w:p w:rsidR="004251DF" w:rsidRDefault="004251DF" w:rsidP="00193F35">
      <w:pPr>
        <w:pStyle w:val="a7"/>
      </w:pPr>
      <w:r>
        <w:t xml:space="preserve">                                                                                             </w:t>
      </w:r>
    </w:p>
    <w:p w:rsidR="004251DF" w:rsidRDefault="004251DF" w:rsidP="00FD1637">
      <w:pPr>
        <w:pStyle w:val="a7"/>
        <w:jc w:val="right"/>
        <w:rPr>
          <w:sz w:val="28"/>
          <w:szCs w:val="28"/>
        </w:rPr>
      </w:pPr>
      <w:r>
        <w:rPr>
          <w:sz w:val="28"/>
          <w:szCs w:val="28"/>
        </w:rPr>
        <w:lastRenderedPageBreak/>
        <w:t xml:space="preserve">                                                                    Приложение № 2</w:t>
      </w:r>
    </w:p>
    <w:p w:rsidR="004251DF" w:rsidRPr="00193F35" w:rsidRDefault="004251DF" w:rsidP="00FD1637">
      <w:pPr>
        <w:pStyle w:val="a7"/>
        <w:jc w:val="right"/>
        <w:rPr>
          <w:sz w:val="28"/>
          <w:szCs w:val="28"/>
        </w:rPr>
      </w:pPr>
      <w:r w:rsidRPr="00193F35">
        <w:rPr>
          <w:sz w:val="28"/>
          <w:szCs w:val="28"/>
        </w:rPr>
        <w:t xml:space="preserve">                                                                   </w:t>
      </w:r>
      <w:r>
        <w:rPr>
          <w:sz w:val="28"/>
          <w:szCs w:val="28"/>
        </w:rPr>
        <w:t xml:space="preserve"> к </w:t>
      </w:r>
      <w:r w:rsidRPr="00193F35">
        <w:rPr>
          <w:sz w:val="28"/>
          <w:szCs w:val="28"/>
        </w:rPr>
        <w:t>порядк</w:t>
      </w:r>
      <w:r>
        <w:rPr>
          <w:sz w:val="28"/>
          <w:szCs w:val="28"/>
        </w:rPr>
        <w:t>у разработки и у</w:t>
      </w:r>
      <w:r w:rsidRPr="00193F35">
        <w:rPr>
          <w:sz w:val="28"/>
          <w:szCs w:val="28"/>
        </w:rPr>
        <w:t>тверждения</w:t>
      </w:r>
    </w:p>
    <w:p w:rsidR="004251DF" w:rsidRPr="00193F35" w:rsidRDefault="004251DF" w:rsidP="00FD1637">
      <w:pPr>
        <w:pStyle w:val="a7"/>
        <w:jc w:val="right"/>
        <w:rPr>
          <w:sz w:val="28"/>
          <w:szCs w:val="28"/>
        </w:rPr>
      </w:pPr>
      <w:r w:rsidRPr="00193F35">
        <w:rPr>
          <w:sz w:val="28"/>
          <w:szCs w:val="28"/>
        </w:rPr>
        <w:t xml:space="preserve">                                                                    схемы размещения </w:t>
      </w:r>
      <w:proofErr w:type="gramStart"/>
      <w:r w:rsidRPr="00193F35">
        <w:rPr>
          <w:sz w:val="28"/>
          <w:szCs w:val="28"/>
        </w:rPr>
        <w:t>нестационарных</w:t>
      </w:r>
      <w:proofErr w:type="gramEnd"/>
    </w:p>
    <w:p w:rsidR="004251DF" w:rsidRDefault="004251DF" w:rsidP="00FD1637">
      <w:pPr>
        <w:pStyle w:val="a7"/>
        <w:jc w:val="right"/>
        <w:rPr>
          <w:sz w:val="28"/>
          <w:szCs w:val="28"/>
        </w:rPr>
      </w:pPr>
      <w:r w:rsidRPr="00193F35">
        <w:rPr>
          <w:sz w:val="28"/>
          <w:szCs w:val="28"/>
        </w:rPr>
        <w:t xml:space="preserve">                                                                    торговых объектов</w:t>
      </w:r>
      <w:r>
        <w:rPr>
          <w:sz w:val="28"/>
          <w:szCs w:val="28"/>
        </w:rPr>
        <w:t xml:space="preserve"> на территории </w:t>
      </w:r>
    </w:p>
    <w:p w:rsidR="004251DF" w:rsidRPr="00193F35" w:rsidRDefault="004251DF" w:rsidP="00FD1637">
      <w:pPr>
        <w:pStyle w:val="a7"/>
        <w:jc w:val="right"/>
        <w:rPr>
          <w:sz w:val="28"/>
          <w:szCs w:val="28"/>
        </w:rPr>
      </w:pPr>
      <w:r>
        <w:rPr>
          <w:sz w:val="28"/>
          <w:szCs w:val="28"/>
        </w:rPr>
        <w:t xml:space="preserve">                                                                    </w:t>
      </w:r>
      <w:r w:rsidRPr="00193F35">
        <w:rPr>
          <w:sz w:val="28"/>
          <w:szCs w:val="28"/>
        </w:rPr>
        <w:t>Ногинского муниципального района</w:t>
      </w:r>
    </w:p>
    <w:p w:rsidR="004251DF" w:rsidRPr="00193F35" w:rsidRDefault="004251DF" w:rsidP="00FD1637">
      <w:pPr>
        <w:pStyle w:val="a7"/>
        <w:jc w:val="right"/>
        <w:rPr>
          <w:sz w:val="28"/>
          <w:szCs w:val="28"/>
        </w:rPr>
      </w:pPr>
      <w:r w:rsidRPr="00193F35">
        <w:rPr>
          <w:sz w:val="28"/>
          <w:szCs w:val="28"/>
        </w:rPr>
        <w:t xml:space="preserve">                                                                    Московской области</w:t>
      </w:r>
    </w:p>
    <w:p w:rsidR="004251DF" w:rsidRPr="00193F35" w:rsidRDefault="004251DF" w:rsidP="00FD1637">
      <w:pPr>
        <w:pStyle w:val="a7"/>
        <w:jc w:val="right"/>
        <w:rPr>
          <w:sz w:val="28"/>
          <w:szCs w:val="28"/>
        </w:rPr>
      </w:pPr>
      <w:r w:rsidRPr="00193F35">
        <w:rPr>
          <w:sz w:val="28"/>
          <w:szCs w:val="28"/>
        </w:rPr>
        <w:t xml:space="preserve">                                                                    </w:t>
      </w:r>
    </w:p>
    <w:p w:rsidR="004251DF" w:rsidRPr="00193F35" w:rsidRDefault="004251DF" w:rsidP="00193F35">
      <w:pPr>
        <w:pStyle w:val="a7"/>
        <w:rPr>
          <w:sz w:val="28"/>
          <w:szCs w:val="28"/>
        </w:rPr>
      </w:pPr>
    </w:p>
    <w:p w:rsidR="004251DF" w:rsidRPr="000B11BE" w:rsidRDefault="004251DF" w:rsidP="00680110">
      <w:pPr>
        <w:pStyle w:val="ConsPlusNormal"/>
        <w:jc w:val="both"/>
        <w:rPr>
          <w:rFonts w:ascii="Times New Roman" w:hAnsi="Times New Roman" w:cs="Times New Roman"/>
          <w:sz w:val="28"/>
          <w:szCs w:val="28"/>
        </w:rPr>
      </w:pPr>
    </w:p>
    <w:p w:rsidR="004251DF" w:rsidRPr="000B11BE" w:rsidRDefault="004251DF" w:rsidP="00680110">
      <w:pPr>
        <w:pStyle w:val="ConsPlusNormal"/>
        <w:jc w:val="right"/>
        <w:rPr>
          <w:rFonts w:ascii="Times New Roman" w:hAnsi="Times New Roman" w:cs="Times New Roman"/>
          <w:sz w:val="28"/>
          <w:szCs w:val="28"/>
        </w:rPr>
      </w:pPr>
      <w:r w:rsidRPr="000B11BE">
        <w:rPr>
          <w:rFonts w:ascii="Times New Roman" w:hAnsi="Times New Roman" w:cs="Times New Roman"/>
          <w:sz w:val="28"/>
          <w:szCs w:val="28"/>
        </w:rPr>
        <w:t>Форма</w:t>
      </w:r>
    </w:p>
    <w:p w:rsidR="004251DF" w:rsidRPr="000B11BE" w:rsidRDefault="004251DF" w:rsidP="00680110">
      <w:pPr>
        <w:pStyle w:val="ConsPlusNormal"/>
        <w:jc w:val="both"/>
        <w:rPr>
          <w:rFonts w:ascii="Times New Roman" w:hAnsi="Times New Roman" w:cs="Times New Roman"/>
          <w:sz w:val="28"/>
          <w:szCs w:val="28"/>
        </w:rPr>
      </w:pPr>
    </w:p>
    <w:p w:rsidR="004251DF" w:rsidRPr="000B11BE" w:rsidRDefault="004251DF" w:rsidP="00680110">
      <w:pPr>
        <w:pStyle w:val="ConsPlusNonformat"/>
        <w:jc w:val="center"/>
        <w:rPr>
          <w:rFonts w:ascii="Times New Roman" w:hAnsi="Times New Roman" w:cs="Times New Roman"/>
          <w:sz w:val="28"/>
          <w:szCs w:val="28"/>
        </w:rPr>
      </w:pPr>
      <w:bookmarkStart w:id="7" w:name="P260"/>
      <w:bookmarkEnd w:id="7"/>
      <w:r w:rsidRPr="000B11BE">
        <w:rPr>
          <w:rFonts w:ascii="Times New Roman" w:hAnsi="Times New Roman" w:cs="Times New Roman"/>
          <w:sz w:val="28"/>
          <w:szCs w:val="28"/>
        </w:rPr>
        <w:t>Информация</w:t>
      </w:r>
    </w:p>
    <w:p w:rsidR="004251DF" w:rsidRPr="000B11BE" w:rsidRDefault="004251DF" w:rsidP="00680110">
      <w:pPr>
        <w:pStyle w:val="ConsPlusNonformat"/>
        <w:jc w:val="center"/>
        <w:rPr>
          <w:rFonts w:ascii="Times New Roman" w:hAnsi="Times New Roman" w:cs="Times New Roman"/>
          <w:sz w:val="28"/>
          <w:szCs w:val="28"/>
        </w:rPr>
      </w:pPr>
      <w:r w:rsidRPr="000B11BE">
        <w:rPr>
          <w:rFonts w:ascii="Times New Roman" w:hAnsi="Times New Roman" w:cs="Times New Roman"/>
          <w:sz w:val="28"/>
          <w:szCs w:val="28"/>
        </w:rPr>
        <w:t xml:space="preserve">о хозяйствующих субъектах, осуществляющих </w:t>
      </w:r>
      <w:proofErr w:type="gramStart"/>
      <w:r w:rsidRPr="000B11BE">
        <w:rPr>
          <w:rFonts w:ascii="Times New Roman" w:hAnsi="Times New Roman" w:cs="Times New Roman"/>
          <w:sz w:val="28"/>
          <w:szCs w:val="28"/>
        </w:rPr>
        <w:t>торговую</w:t>
      </w:r>
      <w:proofErr w:type="gramEnd"/>
    </w:p>
    <w:p w:rsidR="004251DF" w:rsidRPr="000B11BE" w:rsidRDefault="004251DF" w:rsidP="00680110">
      <w:pPr>
        <w:pStyle w:val="ConsPlusNonformat"/>
        <w:jc w:val="center"/>
        <w:rPr>
          <w:rFonts w:ascii="Times New Roman" w:hAnsi="Times New Roman" w:cs="Times New Roman"/>
          <w:sz w:val="28"/>
          <w:szCs w:val="28"/>
        </w:rPr>
      </w:pPr>
      <w:r w:rsidRPr="000B11BE">
        <w:rPr>
          <w:rFonts w:ascii="Times New Roman" w:hAnsi="Times New Roman" w:cs="Times New Roman"/>
          <w:sz w:val="28"/>
          <w:szCs w:val="28"/>
        </w:rPr>
        <w:t xml:space="preserve">деятельность в нестационарных торговых </w:t>
      </w:r>
      <w:proofErr w:type="gramStart"/>
      <w:r w:rsidRPr="000B11BE">
        <w:rPr>
          <w:rFonts w:ascii="Times New Roman" w:hAnsi="Times New Roman" w:cs="Times New Roman"/>
          <w:sz w:val="28"/>
          <w:szCs w:val="28"/>
        </w:rPr>
        <w:t>объектах</w:t>
      </w:r>
      <w:proofErr w:type="gramEnd"/>
      <w:r w:rsidRPr="000B11BE">
        <w:rPr>
          <w:rFonts w:ascii="Times New Roman" w:hAnsi="Times New Roman" w:cs="Times New Roman"/>
          <w:sz w:val="28"/>
          <w:szCs w:val="28"/>
        </w:rPr>
        <w:t>,</w:t>
      </w:r>
    </w:p>
    <w:p w:rsidR="004251DF" w:rsidRPr="000B11BE" w:rsidRDefault="004251DF" w:rsidP="00680110">
      <w:pPr>
        <w:pStyle w:val="ConsPlusNonformat"/>
        <w:jc w:val="center"/>
        <w:rPr>
          <w:rFonts w:ascii="Times New Roman" w:hAnsi="Times New Roman" w:cs="Times New Roman"/>
          <w:sz w:val="28"/>
          <w:szCs w:val="28"/>
        </w:rPr>
      </w:pPr>
      <w:r w:rsidRPr="000B11BE">
        <w:rPr>
          <w:rFonts w:ascii="Times New Roman" w:hAnsi="Times New Roman" w:cs="Times New Roman"/>
          <w:sz w:val="28"/>
          <w:szCs w:val="28"/>
        </w:rPr>
        <w:t>за ___________ ___________</w:t>
      </w:r>
    </w:p>
    <w:p w:rsidR="004251DF" w:rsidRPr="000B11BE" w:rsidRDefault="004251DF" w:rsidP="00680110">
      <w:pPr>
        <w:pStyle w:val="ConsPlusNonformat"/>
        <w:jc w:val="center"/>
        <w:rPr>
          <w:rFonts w:ascii="Times New Roman" w:hAnsi="Times New Roman" w:cs="Times New Roman"/>
          <w:sz w:val="28"/>
          <w:szCs w:val="28"/>
        </w:rPr>
      </w:pPr>
      <w:r w:rsidRPr="000B11BE">
        <w:rPr>
          <w:rFonts w:ascii="Times New Roman" w:hAnsi="Times New Roman" w:cs="Times New Roman"/>
          <w:sz w:val="28"/>
          <w:szCs w:val="28"/>
        </w:rPr>
        <w:t>(месяц)      (год)</w:t>
      </w:r>
    </w:p>
    <w:p w:rsidR="004251DF" w:rsidRPr="000B11BE" w:rsidRDefault="004251DF" w:rsidP="00680110">
      <w:pPr>
        <w:pStyle w:val="ConsPlusNonformat"/>
        <w:jc w:val="center"/>
        <w:rPr>
          <w:rFonts w:ascii="Times New Roman" w:hAnsi="Times New Roman" w:cs="Times New Roman"/>
          <w:sz w:val="28"/>
          <w:szCs w:val="28"/>
        </w:rPr>
      </w:pPr>
      <w:r w:rsidRPr="000B11BE">
        <w:rPr>
          <w:rFonts w:ascii="Times New Roman" w:hAnsi="Times New Roman" w:cs="Times New Roman"/>
          <w:sz w:val="28"/>
          <w:szCs w:val="28"/>
        </w:rPr>
        <w:t>____________________________________________________________</w:t>
      </w:r>
    </w:p>
    <w:p w:rsidR="004251DF" w:rsidRPr="000B11BE" w:rsidRDefault="004251DF" w:rsidP="00680110">
      <w:pPr>
        <w:pStyle w:val="ConsPlusNonformat"/>
        <w:jc w:val="center"/>
        <w:rPr>
          <w:rFonts w:ascii="Times New Roman" w:hAnsi="Times New Roman" w:cs="Times New Roman"/>
          <w:sz w:val="28"/>
          <w:szCs w:val="28"/>
        </w:rPr>
      </w:pPr>
      <w:r w:rsidRPr="000B11BE">
        <w:rPr>
          <w:rFonts w:ascii="Times New Roman" w:hAnsi="Times New Roman" w:cs="Times New Roman"/>
          <w:sz w:val="28"/>
          <w:szCs w:val="28"/>
        </w:rPr>
        <w:t>(</w:t>
      </w:r>
      <w:r>
        <w:rPr>
          <w:rFonts w:ascii="Times New Roman" w:hAnsi="Times New Roman" w:cs="Times New Roman"/>
          <w:sz w:val="28"/>
          <w:szCs w:val="28"/>
        </w:rPr>
        <w:t>Ногинский муниципальный район</w:t>
      </w:r>
      <w:r w:rsidRPr="000B11BE">
        <w:rPr>
          <w:rFonts w:ascii="Times New Roman" w:hAnsi="Times New Roman" w:cs="Times New Roman"/>
          <w:sz w:val="28"/>
          <w:szCs w:val="28"/>
        </w:rPr>
        <w:t xml:space="preserve"> Московской области)</w:t>
      </w:r>
    </w:p>
    <w:p w:rsidR="004251DF" w:rsidRPr="000B11BE" w:rsidRDefault="004251DF" w:rsidP="00680110">
      <w:pPr>
        <w:pStyle w:val="ConsPlusNormal"/>
        <w:jc w:val="both"/>
        <w:rPr>
          <w:rFonts w:ascii="Times New Roman" w:hAnsi="Times New Roman" w:cs="Times New Roman"/>
          <w:sz w:val="28"/>
          <w:szCs w:val="28"/>
        </w:rPr>
      </w:pPr>
    </w:p>
    <w:tbl>
      <w:tblPr>
        <w:tblW w:w="9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
        <w:gridCol w:w="930"/>
        <w:gridCol w:w="1003"/>
        <w:gridCol w:w="878"/>
        <w:gridCol w:w="1284"/>
        <w:gridCol w:w="1003"/>
        <w:gridCol w:w="1036"/>
        <w:gridCol w:w="1136"/>
        <w:gridCol w:w="870"/>
        <w:gridCol w:w="870"/>
      </w:tblGrid>
      <w:tr w:rsidR="004251DF" w:rsidRPr="000B11BE">
        <w:tc>
          <w:tcPr>
            <w:tcW w:w="471" w:type="dxa"/>
          </w:tcPr>
          <w:p w:rsidR="004251DF" w:rsidRPr="000B11BE" w:rsidRDefault="004251DF" w:rsidP="00680110">
            <w:pPr>
              <w:pStyle w:val="ConsPlusNormal"/>
              <w:rPr>
                <w:rFonts w:ascii="Times New Roman" w:hAnsi="Times New Roman" w:cs="Times New Roman"/>
                <w:sz w:val="28"/>
                <w:szCs w:val="28"/>
              </w:rPr>
            </w:pPr>
            <w:r>
              <w:rPr>
                <w:rFonts w:ascii="Times New Roman" w:hAnsi="Times New Roman" w:cs="Times New Roman"/>
                <w:sz w:val="28"/>
                <w:szCs w:val="28"/>
              </w:rPr>
              <w:t>№</w:t>
            </w:r>
            <w:r w:rsidRPr="000B11BE">
              <w:rPr>
                <w:rFonts w:ascii="Times New Roman" w:hAnsi="Times New Roman" w:cs="Times New Roman"/>
                <w:sz w:val="28"/>
                <w:szCs w:val="28"/>
              </w:rPr>
              <w:t xml:space="preserve"> </w:t>
            </w:r>
            <w:proofErr w:type="spellStart"/>
            <w:proofErr w:type="gramStart"/>
            <w:r w:rsidRPr="000B11BE">
              <w:rPr>
                <w:rFonts w:ascii="Times New Roman" w:hAnsi="Times New Roman" w:cs="Times New Roman"/>
                <w:sz w:val="28"/>
                <w:szCs w:val="28"/>
              </w:rPr>
              <w:t>п</w:t>
            </w:r>
            <w:proofErr w:type="spellEnd"/>
            <w:proofErr w:type="gramEnd"/>
            <w:r w:rsidRPr="000B11BE">
              <w:rPr>
                <w:rFonts w:ascii="Times New Roman" w:hAnsi="Times New Roman" w:cs="Times New Roman"/>
                <w:sz w:val="28"/>
                <w:szCs w:val="28"/>
              </w:rPr>
              <w:t>/</w:t>
            </w:r>
            <w:proofErr w:type="spellStart"/>
            <w:r w:rsidRPr="000B11BE">
              <w:rPr>
                <w:rFonts w:ascii="Times New Roman" w:hAnsi="Times New Roman" w:cs="Times New Roman"/>
                <w:sz w:val="28"/>
                <w:szCs w:val="28"/>
              </w:rPr>
              <w:t>п</w:t>
            </w:r>
            <w:proofErr w:type="spellEnd"/>
          </w:p>
        </w:tc>
        <w:tc>
          <w:tcPr>
            <w:tcW w:w="930"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Адресные ориентиры нестационарного торгового объекта</w:t>
            </w:r>
          </w:p>
        </w:tc>
        <w:tc>
          <w:tcPr>
            <w:tcW w:w="1003"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Вид нестационарного торгового объекта</w:t>
            </w:r>
          </w:p>
        </w:tc>
        <w:tc>
          <w:tcPr>
            <w:tcW w:w="878"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Специализация нестационарного торгового объекта</w:t>
            </w:r>
          </w:p>
        </w:tc>
        <w:tc>
          <w:tcPr>
            <w:tcW w:w="1284"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Площадь нестационарного торгового объекта</w:t>
            </w:r>
          </w:p>
        </w:tc>
        <w:tc>
          <w:tcPr>
            <w:tcW w:w="1003"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Период размещения нестационарного торгового объекта</w:t>
            </w:r>
          </w:p>
        </w:tc>
        <w:tc>
          <w:tcPr>
            <w:tcW w:w="1036"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Наименование и местонахождение организации (наименование индивидуального предпринимателя)</w:t>
            </w:r>
          </w:p>
        </w:tc>
        <w:tc>
          <w:tcPr>
            <w:tcW w:w="1136"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Субъект малого или среднего предпринимательства (да/нет)</w:t>
            </w:r>
          </w:p>
        </w:tc>
        <w:tc>
          <w:tcPr>
            <w:tcW w:w="870"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Основание размещения нестационарного торгового объекта (реквизиты договора)</w:t>
            </w:r>
          </w:p>
        </w:tc>
        <w:tc>
          <w:tcPr>
            <w:tcW w:w="870" w:type="dxa"/>
          </w:tcPr>
          <w:p w:rsidR="004251DF" w:rsidRPr="000B11BE" w:rsidRDefault="004251DF" w:rsidP="00680110">
            <w:pPr>
              <w:pStyle w:val="ConsPlusNormal"/>
              <w:rPr>
                <w:rFonts w:ascii="Times New Roman" w:hAnsi="Times New Roman" w:cs="Times New Roman"/>
                <w:sz w:val="28"/>
                <w:szCs w:val="28"/>
              </w:rPr>
            </w:pPr>
            <w:r w:rsidRPr="000B11BE">
              <w:rPr>
                <w:rFonts w:ascii="Times New Roman" w:hAnsi="Times New Roman" w:cs="Times New Roman"/>
                <w:sz w:val="28"/>
                <w:szCs w:val="28"/>
              </w:rPr>
              <w:t>Форма собственности земельного участка</w:t>
            </w:r>
          </w:p>
        </w:tc>
      </w:tr>
      <w:tr w:rsidR="004251DF" w:rsidRPr="000B11BE">
        <w:tc>
          <w:tcPr>
            <w:tcW w:w="471"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1</w:t>
            </w:r>
          </w:p>
        </w:tc>
        <w:tc>
          <w:tcPr>
            <w:tcW w:w="930"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2</w:t>
            </w:r>
          </w:p>
        </w:tc>
        <w:tc>
          <w:tcPr>
            <w:tcW w:w="1003"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3</w:t>
            </w:r>
          </w:p>
        </w:tc>
        <w:tc>
          <w:tcPr>
            <w:tcW w:w="878"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4</w:t>
            </w:r>
          </w:p>
        </w:tc>
        <w:tc>
          <w:tcPr>
            <w:tcW w:w="1284"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5</w:t>
            </w:r>
          </w:p>
        </w:tc>
        <w:tc>
          <w:tcPr>
            <w:tcW w:w="1003"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6</w:t>
            </w:r>
          </w:p>
        </w:tc>
        <w:tc>
          <w:tcPr>
            <w:tcW w:w="1036"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7</w:t>
            </w:r>
          </w:p>
        </w:tc>
        <w:tc>
          <w:tcPr>
            <w:tcW w:w="1136"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8</w:t>
            </w:r>
          </w:p>
        </w:tc>
        <w:tc>
          <w:tcPr>
            <w:tcW w:w="870"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9</w:t>
            </w:r>
          </w:p>
        </w:tc>
        <w:tc>
          <w:tcPr>
            <w:tcW w:w="870" w:type="dxa"/>
          </w:tcPr>
          <w:p w:rsidR="004251DF" w:rsidRPr="000B11BE" w:rsidRDefault="004251DF" w:rsidP="00680110">
            <w:pPr>
              <w:pStyle w:val="ConsPlusNormal"/>
              <w:jc w:val="center"/>
              <w:rPr>
                <w:rFonts w:ascii="Times New Roman" w:hAnsi="Times New Roman" w:cs="Times New Roman"/>
                <w:sz w:val="28"/>
                <w:szCs w:val="28"/>
              </w:rPr>
            </w:pPr>
            <w:r w:rsidRPr="000B11BE">
              <w:rPr>
                <w:rFonts w:ascii="Times New Roman" w:hAnsi="Times New Roman" w:cs="Times New Roman"/>
                <w:sz w:val="28"/>
                <w:szCs w:val="28"/>
              </w:rPr>
              <w:t>10</w:t>
            </w:r>
          </w:p>
        </w:tc>
      </w:tr>
    </w:tbl>
    <w:p w:rsidR="004251DF" w:rsidRPr="000B11BE" w:rsidRDefault="004251DF" w:rsidP="00680110">
      <w:pPr>
        <w:pStyle w:val="ConsPlusNormal"/>
        <w:jc w:val="both"/>
        <w:rPr>
          <w:rFonts w:ascii="Times New Roman" w:hAnsi="Times New Roman" w:cs="Times New Roman"/>
          <w:sz w:val="28"/>
          <w:szCs w:val="28"/>
        </w:rPr>
      </w:pPr>
    </w:p>
    <w:p w:rsidR="004251DF" w:rsidRPr="000B11BE" w:rsidRDefault="004251DF" w:rsidP="00680110">
      <w:pPr>
        <w:pStyle w:val="ConsPlusNormal"/>
        <w:jc w:val="both"/>
        <w:rPr>
          <w:rFonts w:ascii="Times New Roman" w:hAnsi="Times New Roman" w:cs="Times New Roman"/>
          <w:sz w:val="28"/>
          <w:szCs w:val="28"/>
        </w:rPr>
      </w:pPr>
    </w:p>
    <w:p w:rsidR="004251DF" w:rsidRDefault="004251DF" w:rsidP="00DA4E42">
      <w:pPr>
        <w:pStyle w:val="a7"/>
        <w:rPr>
          <w:sz w:val="28"/>
          <w:szCs w:val="28"/>
        </w:rPr>
      </w:pPr>
    </w:p>
    <w:p w:rsidR="004251DF" w:rsidRPr="000B11BE" w:rsidRDefault="004251DF" w:rsidP="00DA4E42">
      <w:pPr>
        <w:pStyle w:val="a7"/>
        <w:rPr>
          <w:sz w:val="28"/>
          <w:szCs w:val="28"/>
        </w:rPr>
      </w:pPr>
    </w:p>
    <w:p w:rsidR="004251DF" w:rsidRPr="000B11BE" w:rsidRDefault="004251DF" w:rsidP="00680110">
      <w:pPr>
        <w:pStyle w:val="a7"/>
        <w:jc w:val="right"/>
        <w:rPr>
          <w:sz w:val="28"/>
          <w:szCs w:val="28"/>
        </w:rPr>
      </w:pPr>
    </w:p>
    <w:p w:rsidR="004251DF" w:rsidRDefault="004251DF" w:rsidP="007E0E63">
      <w:pPr>
        <w:pStyle w:val="a7"/>
        <w:jc w:val="right"/>
        <w:rPr>
          <w:sz w:val="28"/>
          <w:szCs w:val="28"/>
        </w:rPr>
      </w:pPr>
      <w:r>
        <w:rPr>
          <w:sz w:val="28"/>
          <w:szCs w:val="28"/>
        </w:rPr>
        <w:t xml:space="preserve">                                       </w:t>
      </w:r>
    </w:p>
    <w:p w:rsidR="004251DF" w:rsidRDefault="004251DF" w:rsidP="007E0E63">
      <w:pPr>
        <w:pStyle w:val="a7"/>
        <w:jc w:val="right"/>
        <w:rPr>
          <w:sz w:val="28"/>
          <w:szCs w:val="28"/>
        </w:rPr>
      </w:pPr>
      <w:r>
        <w:rPr>
          <w:sz w:val="28"/>
          <w:szCs w:val="28"/>
        </w:rPr>
        <w:lastRenderedPageBreak/>
        <w:t xml:space="preserve"> Приложение № 2</w:t>
      </w:r>
    </w:p>
    <w:p w:rsidR="004251DF" w:rsidRPr="000B11BE" w:rsidRDefault="004251DF" w:rsidP="007E0E6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Утверждено </w:t>
      </w:r>
    </w:p>
    <w:p w:rsidR="004251DF" w:rsidRPr="0067674A" w:rsidRDefault="004251DF" w:rsidP="007E0E63">
      <w:pPr>
        <w:pStyle w:val="a7"/>
        <w:jc w:val="right"/>
        <w:rPr>
          <w:sz w:val="28"/>
          <w:szCs w:val="28"/>
        </w:rPr>
      </w:pPr>
      <w:r>
        <w:rPr>
          <w:sz w:val="28"/>
          <w:szCs w:val="28"/>
        </w:rPr>
        <w:t xml:space="preserve">                                                                      п</w:t>
      </w:r>
      <w:r w:rsidRPr="0067674A">
        <w:rPr>
          <w:sz w:val="28"/>
          <w:szCs w:val="28"/>
        </w:rPr>
        <w:t>остановлением</w:t>
      </w:r>
      <w:r>
        <w:rPr>
          <w:sz w:val="28"/>
          <w:szCs w:val="28"/>
        </w:rPr>
        <w:t xml:space="preserve"> </w:t>
      </w:r>
      <w:r w:rsidRPr="0067674A">
        <w:rPr>
          <w:sz w:val="28"/>
          <w:szCs w:val="28"/>
        </w:rPr>
        <w:t xml:space="preserve">администрации  </w:t>
      </w:r>
    </w:p>
    <w:p w:rsidR="004251DF" w:rsidRPr="000B11BE" w:rsidRDefault="004251DF" w:rsidP="007E0E63">
      <w:pPr>
        <w:pStyle w:val="a7"/>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B11BE">
        <w:rPr>
          <w:sz w:val="28"/>
          <w:szCs w:val="28"/>
        </w:rPr>
        <w:t>Ногинского муниципального района</w:t>
      </w:r>
    </w:p>
    <w:p w:rsidR="004251DF" w:rsidRPr="000B11BE" w:rsidRDefault="004251DF" w:rsidP="007E0E63">
      <w:pPr>
        <w:pStyle w:val="a7"/>
        <w:jc w:val="right"/>
        <w:rPr>
          <w:sz w:val="28"/>
          <w:szCs w:val="28"/>
        </w:rPr>
      </w:pPr>
      <w:r w:rsidRPr="000B11BE">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B11BE">
        <w:rPr>
          <w:sz w:val="28"/>
          <w:szCs w:val="28"/>
        </w:rPr>
        <w:t>Московской области</w:t>
      </w:r>
    </w:p>
    <w:p w:rsidR="004251DF" w:rsidRPr="007B2EB9" w:rsidRDefault="004251DF" w:rsidP="007E0E63">
      <w:pPr>
        <w:pStyle w:val="ConsPlusNormal"/>
        <w:jc w:val="right"/>
        <w:rPr>
          <w:rFonts w:ascii="Times New Roman" w:hAnsi="Times New Roman" w:cs="Times New Roman"/>
          <w:sz w:val="28"/>
          <w:szCs w:val="28"/>
        </w:rPr>
      </w:pPr>
      <w:r w:rsidRPr="007B2EB9">
        <w:rPr>
          <w:rFonts w:ascii="Times New Roman" w:hAnsi="Times New Roman" w:cs="Times New Roman"/>
          <w:sz w:val="28"/>
          <w:szCs w:val="28"/>
        </w:rPr>
        <w:t>от «___» ___ 2017 года № _______</w:t>
      </w:r>
    </w:p>
    <w:p w:rsidR="004251DF" w:rsidRDefault="004251DF" w:rsidP="007E0E63">
      <w:pPr>
        <w:pStyle w:val="a7"/>
        <w:jc w:val="right"/>
        <w:rPr>
          <w:sz w:val="28"/>
          <w:szCs w:val="28"/>
        </w:rPr>
      </w:pPr>
    </w:p>
    <w:p w:rsidR="004251DF" w:rsidRDefault="004251DF" w:rsidP="00680110">
      <w:pPr>
        <w:pStyle w:val="a7"/>
        <w:jc w:val="center"/>
        <w:rPr>
          <w:sz w:val="28"/>
          <w:szCs w:val="28"/>
        </w:rPr>
      </w:pPr>
    </w:p>
    <w:p w:rsidR="004251DF" w:rsidRDefault="004251DF" w:rsidP="00680110">
      <w:pPr>
        <w:pStyle w:val="a7"/>
        <w:jc w:val="center"/>
        <w:rPr>
          <w:sz w:val="28"/>
          <w:szCs w:val="28"/>
        </w:rPr>
      </w:pPr>
    </w:p>
    <w:p w:rsidR="004251DF" w:rsidRDefault="004251DF" w:rsidP="00680110">
      <w:pPr>
        <w:pStyle w:val="a7"/>
        <w:jc w:val="center"/>
        <w:rPr>
          <w:sz w:val="28"/>
          <w:szCs w:val="28"/>
        </w:rPr>
      </w:pPr>
    </w:p>
    <w:p w:rsidR="004251DF" w:rsidRPr="00EC6E6A" w:rsidRDefault="004251DF" w:rsidP="00680110">
      <w:pPr>
        <w:pStyle w:val="a7"/>
        <w:jc w:val="center"/>
        <w:rPr>
          <w:b/>
          <w:bCs/>
          <w:sz w:val="28"/>
          <w:szCs w:val="28"/>
        </w:rPr>
      </w:pPr>
      <w:r w:rsidRPr="00EC6E6A">
        <w:rPr>
          <w:b/>
          <w:bCs/>
          <w:sz w:val="28"/>
          <w:szCs w:val="28"/>
        </w:rPr>
        <w:t>Положение о порядке о</w:t>
      </w:r>
      <w:r>
        <w:rPr>
          <w:b/>
          <w:bCs/>
          <w:sz w:val="28"/>
          <w:szCs w:val="28"/>
        </w:rPr>
        <w:t>рганизации и проведения открытого аукциона</w:t>
      </w:r>
      <w:r w:rsidRPr="00EC6E6A">
        <w:rPr>
          <w:b/>
          <w:bCs/>
          <w:sz w:val="28"/>
          <w:szCs w:val="28"/>
        </w:rPr>
        <w:t xml:space="preserve"> на право размещения нестационарного торгового объекта на территории Ногинского муниципального района Московской области </w:t>
      </w:r>
    </w:p>
    <w:p w:rsidR="004251DF" w:rsidRDefault="004251DF" w:rsidP="00680110">
      <w:pPr>
        <w:pStyle w:val="a7"/>
        <w:jc w:val="center"/>
        <w:rPr>
          <w:sz w:val="28"/>
          <w:szCs w:val="28"/>
        </w:rPr>
      </w:pPr>
    </w:p>
    <w:p w:rsidR="004251DF" w:rsidRPr="000B11BE" w:rsidRDefault="004251DF" w:rsidP="00680110">
      <w:pPr>
        <w:pStyle w:val="a7"/>
        <w:jc w:val="center"/>
        <w:rPr>
          <w:sz w:val="28"/>
          <w:szCs w:val="28"/>
        </w:rPr>
      </w:pPr>
      <w:r w:rsidRPr="000B11BE">
        <w:rPr>
          <w:sz w:val="28"/>
          <w:szCs w:val="28"/>
        </w:rPr>
        <w:t>1. Общие положения</w:t>
      </w:r>
    </w:p>
    <w:p w:rsidR="004251DF" w:rsidRPr="000B11BE" w:rsidRDefault="004251DF" w:rsidP="00680110">
      <w:pPr>
        <w:pStyle w:val="a7"/>
        <w:rPr>
          <w:sz w:val="28"/>
          <w:szCs w:val="28"/>
        </w:rPr>
      </w:pPr>
    </w:p>
    <w:p w:rsidR="004251DF" w:rsidRPr="000B11BE" w:rsidRDefault="004251DF" w:rsidP="00BB2387">
      <w:pPr>
        <w:pStyle w:val="a7"/>
        <w:ind w:firstLine="708"/>
        <w:jc w:val="both"/>
        <w:rPr>
          <w:sz w:val="28"/>
          <w:szCs w:val="28"/>
        </w:rPr>
      </w:pPr>
      <w:r w:rsidRPr="000B11BE">
        <w:rPr>
          <w:sz w:val="28"/>
          <w:szCs w:val="28"/>
        </w:rPr>
        <w:t xml:space="preserve">1.1. </w:t>
      </w:r>
      <w:proofErr w:type="gramStart"/>
      <w:r w:rsidRPr="000B11BE">
        <w:rPr>
          <w:sz w:val="28"/>
          <w:szCs w:val="28"/>
        </w:rPr>
        <w:t xml:space="preserve">Настоящее Положение разработано в соответствии с Гражданским </w:t>
      </w:r>
      <w:hyperlink r:id="rId11" w:history="1">
        <w:r w:rsidRPr="007E0E63">
          <w:rPr>
            <w:sz w:val="28"/>
            <w:szCs w:val="28"/>
          </w:rPr>
          <w:t>кодексом</w:t>
        </w:r>
      </w:hyperlink>
      <w:r w:rsidRPr="000B11BE">
        <w:rPr>
          <w:sz w:val="28"/>
          <w:szCs w:val="28"/>
        </w:rPr>
        <w:t xml:space="preserve"> Российской Федерации, Федеральным </w:t>
      </w:r>
      <w:hyperlink r:id="rId12" w:history="1">
        <w:r w:rsidRPr="007E0E63">
          <w:rPr>
            <w:sz w:val="28"/>
            <w:szCs w:val="28"/>
          </w:rPr>
          <w:t>законом</w:t>
        </w:r>
      </w:hyperlink>
      <w:r w:rsidRPr="007E0E63">
        <w:rPr>
          <w:sz w:val="28"/>
          <w:szCs w:val="28"/>
        </w:rPr>
        <w:t xml:space="preserve"> от</w:t>
      </w:r>
      <w:r w:rsidRPr="000B11BE">
        <w:rPr>
          <w:sz w:val="28"/>
          <w:szCs w:val="28"/>
        </w:rPr>
        <w:t xml:space="preserve"> 06.10.2003 </w:t>
      </w:r>
      <w:r>
        <w:rPr>
          <w:sz w:val="28"/>
          <w:szCs w:val="28"/>
        </w:rPr>
        <w:t>№</w:t>
      </w:r>
      <w:r w:rsidRPr="000B11BE">
        <w:rPr>
          <w:sz w:val="28"/>
          <w:szCs w:val="28"/>
        </w:rPr>
        <w:t xml:space="preserve"> 131-ФЗ </w:t>
      </w:r>
      <w:r>
        <w:rPr>
          <w:sz w:val="28"/>
          <w:szCs w:val="28"/>
        </w:rPr>
        <w:t>«</w:t>
      </w:r>
      <w:r w:rsidRPr="000B11BE">
        <w:rPr>
          <w:sz w:val="28"/>
          <w:szCs w:val="28"/>
        </w:rPr>
        <w:t>Об общих принципах организации местного самоуправления в Российской Федерации</w:t>
      </w:r>
      <w:r>
        <w:rPr>
          <w:sz w:val="28"/>
          <w:szCs w:val="28"/>
        </w:rPr>
        <w:t>»</w:t>
      </w:r>
      <w:r w:rsidRPr="000B11BE">
        <w:rPr>
          <w:sz w:val="28"/>
          <w:szCs w:val="28"/>
        </w:rPr>
        <w:t xml:space="preserve">, Федеральным </w:t>
      </w:r>
      <w:hyperlink r:id="rId13" w:history="1">
        <w:r w:rsidRPr="007E0E63">
          <w:rPr>
            <w:sz w:val="28"/>
            <w:szCs w:val="28"/>
          </w:rPr>
          <w:t>законом</w:t>
        </w:r>
      </w:hyperlink>
      <w:r w:rsidRPr="007E0E63">
        <w:rPr>
          <w:sz w:val="28"/>
          <w:szCs w:val="28"/>
        </w:rPr>
        <w:t xml:space="preserve"> о</w:t>
      </w:r>
      <w:r w:rsidRPr="000B11BE">
        <w:rPr>
          <w:sz w:val="28"/>
          <w:szCs w:val="28"/>
        </w:rPr>
        <w:t xml:space="preserve">т 28.12.2009 </w:t>
      </w:r>
      <w:r>
        <w:rPr>
          <w:sz w:val="28"/>
          <w:szCs w:val="28"/>
        </w:rPr>
        <w:t>№</w:t>
      </w:r>
      <w:r w:rsidRPr="000B11BE">
        <w:rPr>
          <w:sz w:val="28"/>
          <w:szCs w:val="28"/>
        </w:rPr>
        <w:t xml:space="preserve"> 381-ФЗ</w:t>
      </w:r>
      <w:r>
        <w:rPr>
          <w:sz w:val="28"/>
          <w:szCs w:val="28"/>
        </w:rPr>
        <w:t xml:space="preserve"> «</w:t>
      </w:r>
      <w:r w:rsidRPr="000B11BE">
        <w:rPr>
          <w:sz w:val="28"/>
          <w:szCs w:val="28"/>
        </w:rPr>
        <w:t>Об основах государственного регулирования торговой деятельности в Российской Федерации</w:t>
      </w:r>
      <w:r>
        <w:rPr>
          <w:sz w:val="28"/>
          <w:szCs w:val="28"/>
        </w:rPr>
        <w:t>»</w:t>
      </w:r>
      <w:r w:rsidRPr="000B11BE">
        <w:rPr>
          <w:sz w:val="28"/>
          <w:szCs w:val="28"/>
        </w:rPr>
        <w:t>, Федеральным законом  от 26.07.2006 №135-ФЗ «О защите конкуренции»</w:t>
      </w:r>
      <w:r>
        <w:rPr>
          <w:sz w:val="28"/>
          <w:szCs w:val="28"/>
        </w:rPr>
        <w:t>, распоряжением  Министерства потребительского рынка и услуг Московской области от 01.11.2016 №17РВ-42 «О примерном положении</w:t>
      </w:r>
      <w:proofErr w:type="gramEnd"/>
      <w:r>
        <w:rPr>
          <w:sz w:val="28"/>
          <w:szCs w:val="28"/>
        </w:rPr>
        <w:t xml:space="preserve"> о проведении открытого аукциона на право размещения нестационарного торгового объекта» </w:t>
      </w:r>
    </w:p>
    <w:p w:rsidR="004251DF" w:rsidRPr="000B11BE" w:rsidRDefault="004251DF" w:rsidP="00BB2387">
      <w:pPr>
        <w:pStyle w:val="a7"/>
        <w:ind w:firstLine="708"/>
        <w:jc w:val="both"/>
        <w:rPr>
          <w:sz w:val="28"/>
          <w:szCs w:val="28"/>
        </w:rPr>
      </w:pPr>
      <w:r w:rsidRPr="000B11BE">
        <w:rPr>
          <w:sz w:val="28"/>
          <w:szCs w:val="28"/>
        </w:rPr>
        <w:t>1.2. Настоящее Положение определяет условия организации и проведения торгов в форме открытого аукциона (далее - Аукцион) на право размещени</w:t>
      </w:r>
      <w:r>
        <w:rPr>
          <w:sz w:val="28"/>
          <w:szCs w:val="28"/>
        </w:rPr>
        <w:t>я</w:t>
      </w:r>
      <w:r w:rsidRPr="000B11BE">
        <w:rPr>
          <w:sz w:val="28"/>
          <w:szCs w:val="28"/>
        </w:rPr>
        <w:t xml:space="preserve"> нестационарного торгового объекта (далее - Договор) в местах, определенных Схемой размещения нестационарных торговых объектов на территории Ногинского муниципального района Московской области</w:t>
      </w:r>
      <w:r>
        <w:rPr>
          <w:sz w:val="28"/>
          <w:szCs w:val="28"/>
        </w:rPr>
        <w:t>,</w:t>
      </w:r>
      <w:r w:rsidRPr="000B11BE">
        <w:rPr>
          <w:sz w:val="28"/>
          <w:szCs w:val="28"/>
        </w:rPr>
        <w:t xml:space="preserve"> утвержденной Постановлением администрации Ногинского муниципального района Московской области (далее</w:t>
      </w:r>
      <w:r>
        <w:rPr>
          <w:sz w:val="28"/>
          <w:szCs w:val="28"/>
        </w:rPr>
        <w:t xml:space="preserve"> - </w:t>
      </w:r>
      <w:r w:rsidRPr="000B11BE">
        <w:rPr>
          <w:sz w:val="28"/>
          <w:szCs w:val="28"/>
        </w:rPr>
        <w:t>схема НТО).</w:t>
      </w:r>
    </w:p>
    <w:p w:rsidR="004251DF" w:rsidRPr="000B11BE" w:rsidRDefault="004251DF" w:rsidP="00BB2387">
      <w:pPr>
        <w:pStyle w:val="a7"/>
        <w:ind w:firstLine="708"/>
        <w:jc w:val="both"/>
        <w:rPr>
          <w:sz w:val="28"/>
          <w:szCs w:val="28"/>
        </w:rPr>
      </w:pPr>
      <w:r w:rsidRPr="000B11BE">
        <w:rPr>
          <w:sz w:val="28"/>
          <w:szCs w:val="28"/>
        </w:rPr>
        <w:t>1.3.Требования,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ярмарках, а также при проведении праздничных и иных массовых мероприятий, имеющих краткосрочный характер.</w:t>
      </w:r>
    </w:p>
    <w:p w:rsidR="004251DF" w:rsidRPr="000B11BE" w:rsidRDefault="004251DF" w:rsidP="007B2EB9">
      <w:pPr>
        <w:pStyle w:val="a7"/>
        <w:ind w:firstLine="708"/>
        <w:jc w:val="both"/>
        <w:rPr>
          <w:sz w:val="28"/>
          <w:szCs w:val="28"/>
        </w:rPr>
      </w:pPr>
      <w:proofErr w:type="gramStart"/>
      <w:r w:rsidRPr="000B11BE">
        <w:rPr>
          <w:sz w:val="28"/>
          <w:szCs w:val="28"/>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roofErr w:type="gramEnd"/>
    </w:p>
    <w:p w:rsidR="004251DF" w:rsidRPr="000B11BE" w:rsidRDefault="004251DF" w:rsidP="00BB2387">
      <w:pPr>
        <w:pStyle w:val="a7"/>
        <w:ind w:firstLine="708"/>
        <w:jc w:val="both"/>
        <w:rPr>
          <w:sz w:val="28"/>
          <w:szCs w:val="28"/>
        </w:rPr>
      </w:pPr>
      <w:r w:rsidRPr="000B11BE">
        <w:rPr>
          <w:sz w:val="28"/>
          <w:szCs w:val="28"/>
        </w:rPr>
        <w:t xml:space="preserve">1.4. Основные понятия, используемые в </w:t>
      </w:r>
      <w:proofErr w:type="gramStart"/>
      <w:r w:rsidRPr="000B11BE">
        <w:rPr>
          <w:sz w:val="28"/>
          <w:szCs w:val="28"/>
        </w:rPr>
        <w:t>настоящем</w:t>
      </w:r>
      <w:proofErr w:type="gramEnd"/>
      <w:r w:rsidRPr="000B11BE">
        <w:rPr>
          <w:sz w:val="28"/>
          <w:szCs w:val="28"/>
        </w:rPr>
        <w:t xml:space="preserve"> Положении:</w:t>
      </w:r>
    </w:p>
    <w:p w:rsidR="004251DF" w:rsidRPr="000B11BE" w:rsidRDefault="004251DF" w:rsidP="00BB2387">
      <w:pPr>
        <w:pStyle w:val="a7"/>
        <w:ind w:firstLine="708"/>
        <w:jc w:val="both"/>
        <w:rPr>
          <w:sz w:val="28"/>
          <w:szCs w:val="28"/>
        </w:rPr>
      </w:pPr>
      <w:r w:rsidRPr="000B11BE">
        <w:rPr>
          <w:sz w:val="28"/>
          <w:szCs w:val="28"/>
        </w:rPr>
        <w:lastRenderedPageBreak/>
        <w:t>1) аукцион – торги, победителем которых признается участник, предложивший наиболее высокую плату за размещение нестационарного торгового объекта</w:t>
      </w:r>
      <w:r>
        <w:rPr>
          <w:sz w:val="28"/>
          <w:szCs w:val="28"/>
        </w:rPr>
        <w:t xml:space="preserve"> в год</w:t>
      </w:r>
      <w:r w:rsidRPr="000B11BE">
        <w:rPr>
          <w:sz w:val="28"/>
          <w:szCs w:val="28"/>
        </w:rPr>
        <w:t xml:space="preserve"> (далее – Объект);</w:t>
      </w:r>
    </w:p>
    <w:p w:rsidR="004251DF" w:rsidRPr="000B11BE" w:rsidRDefault="004251DF" w:rsidP="00BB2387">
      <w:pPr>
        <w:pStyle w:val="a7"/>
        <w:ind w:firstLine="708"/>
        <w:jc w:val="both"/>
        <w:rPr>
          <w:sz w:val="28"/>
          <w:szCs w:val="28"/>
        </w:rPr>
      </w:pPr>
      <w:r w:rsidRPr="000B11BE">
        <w:rPr>
          <w:sz w:val="28"/>
          <w:szCs w:val="28"/>
        </w:rPr>
        <w:t>2) заявитель – любое юридическое лицо независимо от организационно-правой формы, формы собственности, места нахождения или любой индивидуальный предприниматель, подавшие заявку на участие в аукционе;</w:t>
      </w:r>
    </w:p>
    <w:p w:rsidR="004251DF" w:rsidRPr="000B11BE" w:rsidRDefault="004251DF" w:rsidP="00BB2387">
      <w:pPr>
        <w:pStyle w:val="a7"/>
        <w:ind w:firstLine="708"/>
        <w:jc w:val="both"/>
        <w:rPr>
          <w:sz w:val="28"/>
          <w:szCs w:val="28"/>
        </w:rPr>
      </w:pPr>
      <w:r w:rsidRPr="000B11BE">
        <w:rPr>
          <w:sz w:val="28"/>
          <w:szCs w:val="28"/>
        </w:rPr>
        <w:t>3) участник – заявитель, признанный по решению аукционной комиссии участником аукциона с момента подписания аукционной комиссией протокола рассмотрения заявок на участие в аукционе;</w:t>
      </w:r>
    </w:p>
    <w:p w:rsidR="004251DF" w:rsidRPr="000B11BE" w:rsidRDefault="004251DF" w:rsidP="00BB2387">
      <w:pPr>
        <w:pStyle w:val="a7"/>
        <w:ind w:firstLine="708"/>
        <w:jc w:val="both"/>
        <w:rPr>
          <w:sz w:val="28"/>
          <w:szCs w:val="28"/>
        </w:rPr>
      </w:pPr>
      <w:r w:rsidRPr="000B11BE">
        <w:rPr>
          <w:sz w:val="28"/>
          <w:szCs w:val="28"/>
        </w:rPr>
        <w:t>4) организатор аукциона</w:t>
      </w:r>
      <w:r>
        <w:rPr>
          <w:sz w:val="28"/>
          <w:szCs w:val="28"/>
        </w:rPr>
        <w:t xml:space="preserve"> </w:t>
      </w:r>
      <w:r w:rsidRPr="000B11BE">
        <w:rPr>
          <w:sz w:val="28"/>
          <w:szCs w:val="28"/>
        </w:rPr>
        <w:t>- администрация Ногинского муниципального района Московской области, организатор аукциона вправе привлечь юридическое лицо для осуществления функций по организации и проведению аукционов;</w:t>
      </w:r>
    </w:p>
    <w:p w:rsidR="004251DF" w:rsidRPr="000B11BE" w:rsidRDefault="004251DF" w:rsidP="00BB2387">
      <w:pPr>
        <w:pStyle w:val="a7"/>
        <w:ind w:firstLine="708"/>
        <w:jc w:val="both"/>
        <w:rPr>
          <w:sz w:val="28"/>
          <w:szCs w:val="28"/>
        </w:rPr>
      </w:pPr>
      <w:r w:rsidRPr="000B11BE">
        <w:rPr>
          <w:sz w:val="28"/>
          <w:szCs w:val="28"/>
        </w:rPr>
        <w:t xml:space="preserve">5) заявка на участие в </w:t>
      </w:r>
      <w:proofErr w:type="gramStart"/>
      <w:r w:rsidRPr="000B11BE">
        <w:rPr>
          <w:sz w:val="28"/>
          <w:szCs w:val="28"/>
        </w:rPr>
        <w:t>аукционе</w:t>
      </w:r>
      <w:proofErr w:type="gramEnd"/>
      <w:r w:rsidRPr="000B11BE">
        <w:rPr>
          <w:sz w:val="28"/>
          <w:szCs w:val="28"/>
        </w:rPr>
        <w:t xml:space="preserve"> (далее</w:t>
      </w:r>
      <w:r>
        <w:rPr>
          <w:sz w:val="28"/>
          <w:szCs w:val="28"/>
        </w:rPr>
        <w:t xml:space="preserve"> -</w:t>
      </w:r>
      <w:r w:rsidRPr="000B11BE">
        <w:rPr>
          <w:sz w:val="28"/>
          <w:szCs w:val="28"/>
        </w:rPr>
        <w:t xml:space="preserve"> заявка)</w:t>
      </w:r>
      <w:r>
        <w:rPr>
          <w:sz w:val="28"/>
          <w:szCs w:val="28"/>
        </w:rPr>
        <w:t xml:space="preserve"> </w:t>
      </w:r>
      <w:r w:rsidRPr="000B11BE">
        <w:rPr>
          <w:sz w:val="28"/>
          <w:szCs w:val="28"/>
        </w:rPr>
        <w:t>- сведения и документы, представленные заявителем в аукционную комиссию для участия в аукционе;</w:t>
      </w:r>
    </w:p>
    <w:p w:rsidR="004251DF" w:rsidRPr="000B11BE" w:rsidRDefault="004251DF" w:rsidP="00BB2387">
      <w:pPr>
        <w:pStyle w:val="a7"/>
        <w:ind w:firstLine="708"/>
        <w:jc w:val="both"/>
        <w:rPr>
          <w:sz w:val="28"/>
          <w:szCs w:val="28"/>
        </w:rPr>
      </w:pPr>
      <w:r w:rsidRPr="000B11BE">
        <w:rPr>
          <w:sz w:val="28"/>
          <w:szCs w:val="28"/>
        </w:rPr>
        <w:t xml:space="preserve">6) аукционная комиссия – комиссия, создаваемая организатором аукциона в </w:t>
      </w:r>
      <w:proofErr w:type="gramStart"/>
      <w:r w:rsidRPr="000B11BE">
        <w:rPr>
          <w:sz w:val="28"/>
          <w:szCs w:val="28"/>
        </w:rPr>
        <w:t>целях</w:t>
      </w:r>
      <w:proofErr w:type="gramEnd"/>
      <w:r w:rsidRPr="000B11BE">
        <w:rPr>
          <w:sz w:val="28"/>
          <w:szCs w:val="28"/>
        </w:rPr>
        <w:t xml:space="preserve"> организации и проведения аукционов;</w:t>
      </w:r>
    </w:p>
    <w:p w:rsidR="004251DF" w:rsidRPr="000B11BE" w:rsidRDefault="004251DF" w:rsidP="00BB2387">
      <w:pPr>
        <w:pStyle w:val="a7"/>
        <w:ind w:firstLine="708"/>
        <w:jc w:val="both"/>
        <w:rPr>
          <w:sz w:val="28"/>
          <w:szCs w:val="28"/>
        </w:rPr>
      </w:pPr>
      <w:r w:rsidRPr="000B11BE">
        <w:rPr>
          <w:sz w:val="28"/>
          <w:szCs w:val="28"/>
        </w:rPr>
        <w:t>7) начальная (минимальная) цена договора (цена лота)</w:t>
      </w:r>
      <w:r>
        <w:rPr>
          <w:sz w:val="28"/>
          <w:szCs w:val="28"/>
        </w:rPr>
        <w:t xml:space="preserve"> </w:t>
      </w:r>
      <w:r w:rsidRPr="000B11BE">
        <w:rPr>
          <w:sz w:val="28"/>
          <w:szCs w:val="28"/>
        </w:rPr>
        <w:t>- определенный организатором аукциона размер начальной (минимальной) платы за размещени</w:t>
      </w:r>
      <w:r>
        <w:rPr>
          <w:sz w:val="28"/>
          <w:szCs w:val="28"/>
        </w:rPr>
        <w:t>е</w:t>
      </w:r>
      <w:r w:rsidRPr="000B11BE">
        <w:rPr>
          <w:sz w:val="28"/>
          <w:szCs w:val="28"/>
        </w:rPr>
        <w:t xml:space="preserve"> нестационарного торгового объекта в год;  </w:t>
      </w:r>
    </w:p>
    <w:p w:rsidR="004251DF" w:rsidRPr="000B11BE" w:rsidRDefault="004251DF" w:rsidP="00BB2387">
      <w:pPr>
        <w:pStyle w:val="a7"/>
        <w:ind w:firstLine="708"/>
        <w:jc w:val="both"/>
        <w:rPr>
          <w:sz w:val="28"/>
          <w:szCs w:val="28"/>
        </w:rPr>
      </w:pPr>
      <w:proofErr w:type="gramStart"/>
      <w:r w:rsidRPr="000B11BE">
        <w:rPr>
          <w:sz w:val="28"/>
          <w:szCs w:val="28"/>
        </w:rPr>
        <w:t>8) победитель Аукциона - участник, предложивший наиболее высокую плату за размещени</w:t>
      </w:r>
      <w:r>
        <w:rPr>
          <w:sz w:val="28"/>
          <w:szCs w:val="28"/>
        </w:rPr>
        <w:t>е</w:t>
      </w:r>
      <w:r w:rsidRPr="000B11BE">
        <w:rPr>
          <w:sz w:val="28"/>
          <w:szCs w:val="28"/>
        </w:rPr>
        <w:t xml:space="preserve"> нестационарного торгового объекта в год и заявка которого соответствует требованиям, установленным в Извещении о проведении открытого аукциона на право размещения нестационарного торгового объекта на территории Ногинского муниципального района Московской области;</w:t>
      </w:r>
      <w:proofErr w:type="gramEnd"/>
    </w:p>
    <w:p w:rsidR="004251DF" w:rsidRPr="000B11BE" w:rsidRDefault="004251DF" w:rsidP="00BB2387">
      <w:pPr>
        <w:pStyle w:val="a7"/>
        <w:ind w:firstLine="708"/>
        <w:jc w:val="both"/>
        <w:rPr>
          <w:sz w:val="28"/>
          <w:szCs w:val="28"/>
        </w:rPr>
      </w:pPr>
      <w:r w:rsidRPr="000B11BE">
        <w:rPr>
          <w:sz w:val="28"/>
          <w:szCs w:val="28"/>
        </w:rPr>
        <w:t>9) «шаг» аукциона</w:t>
      </w:r>
      <w:r>
        <w:rPr>
          <w:sz w:val="28"/>
          <w:szCs w:val="28"/>
        </w:rPr>
        <w:t xml:space="preserve"> </w:t>
      </w:r>
      <w:r w:rsidRPr="000B11BE">
        <w:rPr>
          <w:sz w:val="28"/>
          <w:szCs w:val="28"/>
        </w:rPr>
        <w:t>- величина повышения начальной (минимальной) цены договора (цены лота);</w:t>
      </w:r>
    </w:p>
    <w:p w:rsidR="004251DF" w:rsidRPr="000B11BE" w:rsidRDefault="004251DF" w:rsidP="00BB2387">
      <w:pPr>
        <w:pStyle w:val="a7"/>
        <w:ind w:firstLine="708"/>
        <w:jc w:val="both"/>
        <w:rPr>
          <w:sz w:val="28"/>
          <w:szCs w:val="28"/>
        </w:rPr>
      </w:pPr>
      <w:r w:rsidRPr="000B11BE">
        <w:rPr>
          <w:sz w:val="28"/>
          <w:szCs w:val="28"/>
        </w:rPr>
        <w:t xml:space="preserve">10) цена договора (цена лота) </w:t>
      </w:r>
      <w:r>
        <w:rPr>
          <w:sz w:val="28"/>
          <w:szCs w:val="28"/>
        </w:rPr>
        <w:t xml:space="preserve">- </w:t>
      </w:r>
      <w:r w:rsidRPr="000B11BE">
        <w:rPr>
          <w:sz w:val="28"/>
          <w:szCs w:val="28"/>
        </w:rPr>
        <w:t>итоговый размер платы за размещение нестационарного торгового объекта в год, определенный по результатам аукциона;</w:t>
      </w:r>
    </w:p>
    <w:p w:rsidR="004251DF" w:rsidRPr="000B11BE" w:rsidRDefault="004251DF" w:rsidP="00BB2387">
      <w:pPr>
        <w:pStyle w:val="a7"/>
        <w:ind w:firstLine="708"/>
        <w:jc w:val="both"/>
        <w:rPr>
          <w:sz w:val="28"/>
          <w:szCs w:val="28"/>
        </w:rPr>
      </w:pPr>
      <w:r w:rsidRPr="000B11BE">
        <w:rPr>
          <w:sz w:val="28"/>
          <w:szCs w:val="28"/>
        </w:rPr>
        <w:t>11) сайт ЕПТ МО – сайт в информационно-телекоммуникационной сети Интернет (</w:t>
      </w:r>
      <w:hyperlink r:id="rId14" w:history="1">
        <w:r w:rsidRPr="000B11BE">
          <w:rPr>
            <w:rStyle w:val="a5"/>
            <w:sz w:val="28"/>
            <w:szCs w:val="28"/>
            <w:lang w:val="en-US"/>
          </w:rPr>
          <w:t>www</w:t>
        </w:r>
        <w:r w:rsidRPr="000B11BE">
          <w:rPr>
            <w:rStyle w:val="a5"/>
            <w:sz w:val="28"/>
            <w:szCs w:val="28"/>
          </w:rPr>
          <w:t>.</w:t>
        </w:r>
        <w:proofErr w:type="spellStart"/>
        <w:r w:rsidRPr="000B11BE">
          <w:rPr>
            <w:rStyle w:val="a5"/>
            <w:sz w:val="28"/>
            <w:szCs w:val="28"/>
            <w:lang w:val="en-US"/>
          </w:rPr>
          <w:t>torgi</w:t>
        </w:r>
        <w:proofErr w:type="spellEnd"/>
        <w:r w:rsidRPr="000B11BE">
          <w:rPr>
            <w:rStyle w:val="a5"/>
            <w:sz w:val="28"/>
            <w:szCs w:val="28"/>
          </w:rPr>
          <w:t>.</w:t>
        </w:r>
        <w:proofErr w:type="spellStart"/>
        <w:r w:rsidRPr="000B11BE">
          <w:rPr>
            <w:rStyle w:val="a5"/>
            <w:sz w:val="28"/>
            <w:szCs w:val="28"/>
            <w:lang w:val="en-US"/>
          </w:rPr>
          <w:t>mosreg</w:t>
        </w:r>
        <w:proofErr w:type="spellEnd"/>
        <w:r w:rsidRPr="000B11BE">
          <w:rPr>
            <w:rStyle w:val="a5"/>
            <w:sz w:val="28"/>
            <w:szCs w:val="28"/>
          </w:rPr>
          <w:t>.</w:t>
        </w:r>
        <w:proofErr w:type="spellStart"/>
        <w:r w:rsidRPr="000B11BE">
          <w:rPr>
            <w:rStyle w:val="a5"/>
            <w:sz w:val="28"/>
            <w:szCs w:val="28"/>
            <w:lang w:val="en-US"/>
          </w:rPr>
          <w:t>ru</w:t>
        </w:r>
        <w:proofErr w:type="spellEnd"/>
      </w:hyperlink>
      <w:r w:rsidRPr="000B11BE">
        <w:rPr>
          <w:sz w:val="28"/>
          <w:szCs w:val="28"/>
        </w:rPr>
        <w:t>) в качестве единого портала торгов Московской области для размещения информации о проведении конкурентных процедур в Московской области.</w:t>
      </w:r>
    </w:p>
    <w:p w:rsidR="004251DF" w:rsidRPr="000B11BE" w:rsidRDefault="004251DF" w:rsidP="00EC6E6A">
      <w:pPr>
        <w:pStyle w:val="a7"/>
        <w:jc w:val="both"/>
        <w:rPr>
          <w:b/>
          <w:bCs/>
          <w:sz w:val="28"/>
          <w:szCs w:val="28"/>
        </w:rPr>
      </w:pPr>
      <w:r w:rsidRPr="000B11BE">
        <w:rPr>
          <w:sz w:val="28"/>
          <w:szCs w:val="28"/>
        </w:rPr>
        <w:t xml:space="preserve"> </w:t>
      </w:r>
    </w:p>
    <w:p w:rsidR="004251DF" w:rsidRPr="000B11BE" w:rsidRDefault="004251DF" w:rsidP="00D24028">
      <w:pPr>
        <w:pStyle w:val="a7"/>
        <w:jc w:val="center"/>
        <w:rPr>
          <w:b/>
          <w:bCs/>
          <w:sz w:val="28"/>
          <w:szCs w:val="28"/>
        </w:rPr>
      </w:pPr>
      <w:r>
        <w:rPr>
          <w:b/>
          <w:bCs/>
          <w:sz w:val="28"/>
          <w:szCs w:val="28"/>
        </w:rPr>
        <w:t xml:space="preserve">2. </w:t>
      </w:r>
      <w:r w:rsidRPr="000B11BE">
        <w:rPr>
          <w:b/>
          <w:bCs/>
          <w:sz w:val="28"/>
          <w:szCs w:val="28"/>
        </w:rPr>
        <w:t>Функции организатора аукциона</w:t>
      </w:r>
    </w:p>
    <w:p w:rsidR="004251DF" w:rsidRPr="000B11BE" w:rsidRDefault="004251DF" w:rsidP="00680110">
      <w:pPr>
        <w:pStyle w:val="a7"/>
        <w:jc w:val="center"/>
        <w:rPr>
          <w:sz w:val="28"/>
          <w:szCs w:val="28"/>
        </w:rPr>
      </w:pPr>
    </w:p>
    <w:p w:rsidR="004251DF" w:rsidRDefault="004251DF" w:rsidP="00232C91">
      <w:pPr>
        <w:pStyle w:val="a7"/>
        <w:ind w:firstLine="708"/>
        <w:rPr>
          <w:color w:val="2D2D2D"/>
          <w:sz w:val="28"/>
          <w:szCs w:val="28"/>
        </w:rPr>
      </w:pPr>
      <w:r w:rsidRPr="000B11BE">
        <w:rPr>
          <w:color w:val="2D2D2D"/>
          <w:sz w:val="28"/>
          <w:szCs w:val="28"/>
        </w:rPr>
        <w:t>2.1. В качестве организатора аукциона выступает администрация Ногинского  муниципального района Московской области.</w:t>
      </w:r>
    </w:p>
    <w:p w:rsidR="004251DF" w:rsidRDefault="004251DF" w:rsidP="00411676">
      <w:pPr>
        <w:pStyle w:val="a7"/>
        <w:ind w:left="708"/>
        <w:jc w:val="both"/>
        <w:rPr>
          <w:sz w:val="28"/>
          <w:szCs w:val="28"/>
        </w:rPr>
      </w:pPr>
      <w:r w:rsidRPr="000B11BE">
        <w:rPr>
          <w:sz w:val="28"/>
          <w:szCs w:val="28"/>
        </w:rPr>
        <w:t>2.2. Организатор аукциона осу</w:t>
      </w:r>
      <w:r>
        <w:rPr>
          <w:sz w:val="28"/>
          <w:szCs w:val="28"/>
        </w:rPr>
        <w:t>ществляет следующие функции:</w:t>
      </w:r>
      <w:r>
        <w:rPr>
          <w:sz w:val="28"/>
          <w:szCs w:val="28"/>
        </w:rPr>
        <w:br/>
        <w:t xml:space="preserve">1) </w:t>
      </w:r>
      <w:r w:rsidRPr="000B11BE">
        <w:rPr>
          <w:sz w:val="28"/>
          <w:szCs w:val="28"/>
        </w:rPr>
        <w:t>принимает</w:t>
      </w:r>
      <w:r>
        <w:rPr>
          <w:sz w:val="28"/>
          <w:szCs w:val="28"/>
        </w:rPr>
        <w:t xml:space="preserve"> решение о проведен</w:t>
      </w:r>
      <w:proofErr w:type="gramStart"/>
      <w:r>
        <w:rPr>
          <w:sz w:val="28"/>
          <w:szCs w:val="28"/>
        </w:rPr>
        <w:t>ии ау</w:t>
      </w:r>
      <w:proofErr w:type="gramEnd"/>
      <w:r>
        <w:rPr>
          <w:sz w:val="28"/>
          <w:szCs w:val="28"/>
        </w:rPr>
        <w:t>кциона;</w:t>
      </w:r>
    </w:p>
    <w:p w:rsidR="004251DF" w:rsidRDefault="004251DF" w:rsidP="00411676">
      <w:pPr>
        <w:pStyle w:val="a7"/>
        <w:ind w:left="708"/>
        <w:jc w:val="both"/>
        <w:rPr>
          <w:sz w:val="28"/>
          <w:szCs w:val="28"/>
        </w:rPr>
      </w:pPr>
      <w:r w:rsidRPr="000B11BE">
        <w:rPr>
          <w:sz w:val="28"/>
          <w:szCs w:val="28"/>
        </w:rPr>
        <w:t>2) определяет начальную (минимал</w:t>
      </w:r>
      <w:r>
        <w:rPr>
          <w:sz w:val="28"/>
          <w:szCs w:val="28"/>
        </w:rPr>
        <w:t>ьную) цену договора (цену лота);</w:t>
      </w:r>
    </w:p>
    <w:p w:rsidR="004251DF" w:rsidRDefault="004251DF" w:rsidP="00411676">
      <w:pPr>
        <w:pStyle w:val="a7"/>
        <w:ind w:firstLine="708"/>
        <w:jc w:val="both"/>
        <w:rPr>
          <w:sz w:val="28"/>
          <w:szCs w:val="28"/>
        </w:rPr>
      </w:pPr>
      <w:r w:rsidRPr="000B11BE">
        <w:rPr>
          <w:sz w:val="28"/>
          <w:szCs w:val="28"/>
        </w:rPr>
        <w:lastRenderedPageBreak/>
        <w:t>3)</w:t>
      </w:r>
      <w:r>
        <w:rPr>
          <w:sz w:val="28"/>
          <w:szCs w:val="28"/>
        </w:rPr>
        <w:t xml:space="preserve"> устанавливает:</w:t>
      </w:r>
    </w:p>
    <w:p w:rsidR="004251DF" w:rsidRDefault="004251DF" w:rsidP="00411676">
      <w:pPr>
        <w:pStyle w:val="a7"/>
        <w:ind w:firstLine="708"/>
        <w:jc w:val="both"/>
        <w:rPr>
          <w:sz w:val="28"/>
          <w:szCs w:val="28"/>
        </w:rPr>
      </w:pPr>
      <w:r w:rsidRPr="000B11BE">
        <w:rPr>
          <w:sz w:val="28"/>
          <w:szCs w:val="28"/>
        </w:rPr>
        <w:t xml:space="preserve">дату, время, место, сроки рассмотрения заявок на участие в </w:t>
      </w:r>
      <w:proofErr w:type="gramStart"/>
      <w:r w:rsidRPr="000B11BE">
        <w:rPr>
          <w:sz w:val="28"/>
          <w:szCs w:val="28"/>
        </w:rPr>
        <w:t>аукционе</w:t>
      </w:r>
      <w:proofErr w:type="gramEnd"/>
      <w:r w:rsidRPr="000B11BE">
        <w:rPr>
          <w:sz w:val="28"/>
          <w:szCs w:val="28"/>
        </w:rPr>
        <w:t>;</w:t>
      </w:r>
      <w:r w:rsidRPr="000B11BE">
        <w:rPr>
          <w:sz w:val="28"/>
          <w:szCs w:val="28"/>
        </w:rPr>
        <w:br/>
        <w:t>дату, время, место</w:t>
      </w:r>
      <w:r>
        <w:rPr>
          <w:sz w:val="28"/>
          <w:szCs w:val="28"/>
        </w:rPr>
        <w:t xml:space="preserve"> и порядок проведения аукциона;</w:t>
      </w:r>
    </w:p>
    <w:p w:rsidR="004251DF" w:rsidRDefault="004251DF" w:rsidP="00411676">
      <w:pPr>
        <w:pStyle w:val="a7"/>
        <w:ind w:firstLine="708"/>
        <w:jc w:val="both"/>
        <w:rPr>
          <w:sz w:val="28"/>
          <w:szCs w:val="28"/>
        </w:rPr>
      </w:pPr>
      <w:r w:rsidRPr="000B11BE">
        <w:rPr>
          <w:sz w:val="28"/>
          <w:szCs w:val="28"/>
        </w:rPr>
        <w:t xml:space="preserve">форму, сроки, адрес подачи заявок на участие в </w:t>
      </w:r>
      <w:proofErr w:type="gramStart"/>
      <w:r w:rsidRPr="000B11BE">
        <w:rPr>
          <w:sz w:val="28"/>
          <w:szCs w:val="28"/>
        </w:rPr>
        <w:t>аукционе</w:t>
      </w:r>
      <w:proofErr w:type="gramEnd"/>
      <w:r w:rsidRPr="000B11BE">
        <w:rPr>
          <w:sz w:val="28"/>
          <w:szCs w:val="28"/>
        </w:rPr>
        <w:t>;</w:t>
      </w:r>
      <w:r w:rsidRPr="000B11BE">
        <w:rPr>
          <w:sz w:val="28"/>
          <w:szCs w:val="28"/>
        </w:rPr>
        <w:br/>
        <w:t>"шаг аукциона";</w:t>
      </w:r>
    </w:p>
    <w:p w:rsidR="004251DF" w:rsidRDefault="004251DF" w:rsidP="00411676">
      <w:pPr>
        <w:pStyle w:val="a7"/>
        <w:ind w:firstLine="708"/>
        <w:jc w:val="both"/>
        <w:rPr>
          <w:color w:val="2D2D2D"/>
          <w:sz w:val="28"/>
          <w:szCs w:val="28"/>
        </w:rPr>
      </w:pPr>
      <w:r>
        <w:rPr>
          <w:sz w:val="28"/>
          <w:szCs w:val="28"/>
        </w:rPr>
        <w:t>т</w:t>
      </w:r>
      <w:r w:rsidRPr="000B11BE">
        <w:rPr>
          <w:color w:val="2D2D2D"/>
          <w:sz w:val="28"/>
          <w:szCs w:val="28"/>
        </w:rPr>
        <w:t>ребование о задатке (размере денежных средств, вносимых заявителем в качестве обеспечения заявки на участие в аукционе), размер задатка, ср</w:t>
      </w:r>
      <w:r>
        <w:rPr>
          <w:color w:val="2D2D2D"/>
          <w:sz w:val="28"/>
          <w:szCs w:val="28"/>
        </w:rPr>
        <w:t>оки и порядок внесения задатка;</w:t>
      </w:r>
    </w:p>
    <w:p w:rsidR="004251DF" w:rsidRDefault="004251DF" w:rsidP="00232C91">
      <w:pPr>
        <w:pStyle w:val="a7"/>
        <w:ind w:firstLine="708"/>
        <w:jc w:val="both"/>
        <w:rPr>
          <w:color w:val="2D2D2D"/>
          <w:sz w:val="28"/>
          <w:szCs w:val="28"/>
        </w:rPr>
      </w:pPr>
      <w:proofErr w:type="gramStart"/>
      <w:r w:rsidRPr="000B11BE">
        <w:rPr>
          <w:color w:val="2D2D2D"/>
          <w:sz w:val="28"/>
          <w:szCs w:val="28"/>
        </w:rPr>
        <w:t>4) размещает извещение о проведении открытого аукциона на право размещения нестационарного торгового объекта на территории Ногинского муниципального района Московской области (далее - Извещение об открытом аукционе) и информацию, установленную подпунктами 2-4 пункта 6.1 настоящего Положения, на официальном сайте организатора аукциона (далее - официальный сайт), а также обеспечивает</w:t>
      </w:r>
      <w:r>
        <w:rPr>
          <w:color w:val="2D2D2D"/>
          <w:sz w:val="28"/>
          <w:szCs w:val="28"/>
        </w:rPr>
        <w:t xml:space="preserve"> их размещение на сайте ЕПТ МО;</w:t>
      </w:r>
      <w:proofErr w:type="gramEnd"/>
    </w:p>
    <w:p w:rsidR="004251DF" w:rsidRDefault="004251DF" w:rsidP="00232C91">
      <w:pPr>
        <w:pStyle w:val="a7"/>
        <w:ind w:firstLine="708"/>
        <w:jc w:val="both"/>
        <w:rPr>
          <w:color w:val="2D2D2D"/>
          <w:sz w:val="28"/>
          <w:szCs w:val="28"/>
        </w:rPr>
      </w:pPr>
      <w:r w:rsidRPr="000B11BE">
        <w:rPr>
          <w:color w:val="2D2D2D"/>
          <w:sz w:val="28"/>
          <w:szCs w:val="28"/>
        </w:rPr>
        <w:t>5) принимает от заявителей 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w:t>
      </w:r>
      <w:r>
        <w:rPr>
          <w:color w:val="2D2D2D"/>
          <w:sz w:val="28"/>
          <w:szCs w:val="28"/>
        </w:rPr>
        <w:t>оданных на соответствующий лот;</w:t>
      </w:r>
    </w:p>
    <w:p w:rsidR="004251DF" w:rsidRDefault="004251DF" w:rsidP="00232C91">
      <w:pPr>
        <w:pStyle w:val="a7"/>
        <w:ind w:firstLine="708"/>
        <w:jc w:val="both"/>
        <w:rPr>
          <w:color w:val="2D2D2D"/>
          <w:sz w:val="28"/>
          <w:szCs w:val="28"/>
        </w:rPr>
      </w:pPr>
      <w:r w:rsidRPr="000B11BE">
        <w:rPr>
          <w:color w:val="2D2D2D"/>
          <w:sz w:val="28"/>
          <w:szCs w:val="28"/>
        </w:rPr>
        <w:t>6) утверждает Извещение об открытом аукционе и принимает решен</w:t>
      </w:r>
      <w:r>
        <w:rPr>
          <w:color w:val="2D2D2D"/>
          <w:sz w:val="28"/>
          <w:szCs w:val="28"/>
        </w:rPr>
        <w:t>ие о внесении изменений в него;</w:t>
      </w:r>
    </w:p>
    <w:p w:rsidR="004251DF" w:rsidRDefault="004251DF" w:rsidP="00232C91">
      <w:pPr>
        <w:pStyle w:val="a7"/>
        <w:ind w:firstLine="708"/>
        <w:jc w:val="both"/>
        <w:rPr>
          <w:color w:val="2D2D2D"/>
          <w:sz w:val="28"/>
          <w:szCs w:val="28"/>
        </w:rPr>
      </w:pPr>
      <w:r w:rsidRPr="000B11BE">
        <w:rPr>
          <w:color w:val="2D2D2D"/>
          <w:sz w:val="28"/>
          <w:szCs w:val="28"/>
        </w:rPr>
        <w:t xml:space="preserve">7) принимает решение об отказе от проведения аукциона не </w:t>
      </w:r>
      <w:proofErr w:type="gramStart"/>
      <w:r w:rsidRPr="000B11BE">
        <w:rPr>
          <w:color w:val="2D2D2D"/>
          <w:sz w:val="28"/>
          <w:szCs w:val="28"/>
        </w:rPr>
        <w:t>позднее</w:t>
      </w:r>
      <w:proofErr w:type="gramEnd"/>
      <w:r w:rsidRPr="000B11BE">
        <w:rPr>
          <w:color w:val="2D2D2D"/>
          <w:sz w:val="28"/>
          <w:szCs w:val="28"/>
        </w:rPr>
        <w:t xml:space="preserve"> чем за три дня до даты окончания срока подач</w:t>
      </w:r>
      <w:r>
        <w:rPr>
          <w:color w:val="2D2D2D"/>
          <w:sz w:val="28"/>
          <w:szCs w:val="28"/>
        </w:rPr>
        <w:t>и заявок на участие в аукционе;</w:t>
      </w:r>
    </w:p>
    <w:p w:rsidR="004251DF" w:rsidRDefault="004251DF" w:rsidP="00232C91">
      <w:pPr>
        <w:pStyle w:val="a7"/>
        <w:ind w:firstLine="708"/>
        <w:jc w:val="both"/>
        <w:rPr>
          <w:color w:val="2D2D2D"/>
          <w:sz w:val="28"/>
          <w:szCs w:val="28"/>
        </w:rPr>
      </w:pPr>
      <w:r w:rsidRPr="000B11BE">
        <w:rPr>
          <w:color w:val="2D2D2D"/>
          <w:sz w:val="28"/>
          <w:szCs w:val="28"/>
        </w:rPr>
        <w:t>8) определяет состав аукционной комиссии, назначает ее председателя, замест</w:t>
      </w:r>
      <w:r>
        <w:rPr>
          <w:color w:val="2D2D2D"/>
          <w:sz w:val="28"/>
          <w:szCs w:val="28"/>
        </w:rPr>
        <w:t>ителя председателя и секретаря;</w:t>
      </w:r>
    </w:p>
    <w:p w:rsidR="004251DF" w:rsidRDefault="004251DF" w:rsidP="00232C91">
      <w:pPr>
        <w:pStyle w:val="a7"/>
        <w:ind w:firstLine="708"/>
        <w:jc w:val="both"/>
        <w:rPr>
          <w:color w:val="2D2D2D"/>
          <w:sz w:val="28"/>
          <w:szCs w:val="28"/>
        </w:rPr>
      </w:pPr>
      <w:r w:rsidRPr="000B11BE">
        <w:rPr>
          <w:color w:val="2D2D2D"/>
          <w:sz w:val="28"/>
          <w:szCs w:val="28"/>
        </w:rPr>
        <w:t>9) обеспечивает а</w:t>
      </w:r>
      <w:r>
        <w:rPr>
          <w:color w:val="2D2D2D"/>
          <w:sz w:val="28"/>
          <w:szCs w:val="28"/>
        </w:rPr>
        <w:t>удио - или видеозапись аукциона;</w:t>
      </w:r>
    </w:p>
    <w:p w:rsidR="004251DF" w:rsidRDefault="004251DF" w:rsidP="00232C91">
      <w:pPr>
        <w:pStyle w:val="a7"/>
        <w:ind w:firstLine="708"/>
        <w:jc w:val="both"/>
        <w:rPr>
          <w:color w:val="2D2D2D"/>
          <w:sz w:val="28"/>
          <w:szCs w:val="28"/>
        </w:rPr>
      </w:pPr>
      <w:r w:rsidRPr="000B11BE">
        <w:rPr>
          <w:color w:val="2D2D2D"/>
          <w:sz w:val="28"/>
          <w:szCs w:val="28"/>
        </w:rPr>
        <w:t>10) размещает протоколы, составленные в ходе организации и проведения аукциона, на официальном сайте, а также обеспечивает</w:t>
      </w:r>
      <w:r>
        <w:rPr>
          <w:color w:val="2D2D2D"/>
          <w:sz w:val="28"/>
          <w:szCs w:val="28"/>
        </w:rPr>
        <w:t xml:space="preserve"> их размещение на сайте ЕПТ МО;</w:t>
      </w:r>
    </w:p>
    <w:p w:rsidR="004251DF" w:rsidRDefault="004251DF" w:rsidP="00232C91">
      <w:pPr>
        <w:pStyle w:val="a7"/>
        <w:ind w:firstLine="708"/>
        <w:jc w:val="both"/>
        <w:rPr>
          <w:color w:val="2D2D2D"/>
          <w:sz w:val="28"/>
          <w:szCs w:val="28"/>
        </w:rPr>
      </w:pPr>
      <w:r w:rsidRPr="000B11BE">
        <w:rPr>
          <w:color w:val="2D2D2D"/>
          <w:sz w:val="28"/>
          <w:szCs w:val="28"/>
        </w:rPr>
        <w:t>11)обеспе</w:t>
      </w:r>
      <w:r>
        <w:rPr>
          <w:color w:val="2D2D2D"/>
          <w:sz w:val="28"/>
          <w:szCs w:val="28"/>
        </w:rPr>
        <w:t>чивает прием и возврат задатка;</w:t>
      </w:r>
    </w:p>
    <w:p w:rsidR="004251DF" w:rsidRDefault="004251DF" w:rsidP="00232C91">
      <w:pPr>
        <w:pStyle w:val="a7"/>
        <w:ind w:firstLine="708"/>
        <w:jc w:val="both"/>
        <w:rPr>
          <w:color w:val="2D2D2D"/>
          <w:sz w:val="28"/>
          <w:szCs w:val="28"/>
        </w:rPr>
      </w:pPr>
      <w:r w:rsidRPr="000B11BE">
        <w:rPr>
          <w:color w:val="2D2D2D"/>
          <w:sz w:val="28"/>
          <w:szCs w:val="28"/>
        </w:rPr>
        <w:t>12) принимает решение о заключении договора по итогам проведения аукциона (в том числе об отказе от заключения договора, о признании победителя аукциона уклони</w:t>
      </w:r>
      <w:r>
        <w:rPr>
          <w:color w:val="2D2D2D"/>
          <w:sz w:val="28"/>
          <w:szCs w:val="28"/>
        </w:rPr>
        <w:t>вшимся от заключения договора);</w:t>
      </w:r>
    </w:p>
    <w:p w:rsidR="004251DF" w:rsidRDefault="004251DF" w:rsidP="00232C91">
      <w:pPr>
        <w:pStyle w:val="a7"/>
        <w:ind w:firstLine="708"/>
        <w:jc w:val="both"/>
        <w:rPr>
          <w:color w:val="2D2D2D"/>
          <w:sz w:val="28"/>
          <w:szCs w:val="28"/>
        </w:rPr>
      </w:pPr>
      <w:r w:rsidRPr="000B11BE">
        <w:rPr>
          <w:color w:val="2D2D2D"/>
          <w:sz w:val="28"/>
          <w:szCs w:val="28"/>
        </w:rPr>
        <w:t>13) обеспечивает осмотр места размещения нес</w:t>
      </w:r>
      <w:r>
        <w:rPr>
          <w:color w:val="2D2D2D"/>
          <w:sz w:val="28"/>
          <w:szCs w:val="28"/>
        </w:rPr>
        <w:t>тационарного торгового объекта;</w:t>
      </w:r>
    </w:p>
    <w:p w:rsidR="004251DF" w:rsidRDefault="004251DF" w:rsidP="00232C91">
      <w:pPr>
        <w:pStyle w:val="a7"/>
        <w:ind w:firstLine="708"/>
        <w:jc w:val="both"/>
        <w:rPr>
          <w:color w:val="2D2D2D"/>
          <w:sz w:val="28"/>
          <w:szCs w:val="28"/>
        </w:rPr>
      </w:pPr>
      <w:r w:rsidRPr="000B11BE">
        <w:rPr>
          <w:color w:val="2D2D2D"/>
          <w:sz w:val="28"/>
          <w:szCs w:val="28"/>
        </w:rPr>
        <w:t>14) осуществляет иные функции, предус</w:t>
      </w:r>
      <w:r>
        <w:rPr>
          <w:color w:val="2D2D2D"/>
          <w:sz w:val="28"/>
          <w:szCs w:val="28"/>
        </w:rPr>
        <w:t>мотренные настоящим Положением.</w:t>
      </w:r>
    </w:p>
    <w:p w:rsidR="004251DF" w:rsidRDefault="004251DF" w:rsidP="00232C91">
      <w:pPr>
        <w:pStyle w:val="a7"/>
        <w:ind w:firstLine="708"/>
        <w:jc w:val="both"/>
        <w:rPr>
          <w:color w:val="2D2D2D"/>
          <w:sz w:val="28"/>
          <w:szCs w:val="28"/>
        </w:rPr>
      </w:pPr>
      <w:r>
        <w:rPr>
          <w:color w:val="2D2D2D"/>
          <w:sz w:val="28"/>
          <w:szCs w:val="28"/>
        </w:rPr>
        <w:t xml:space="preserve">2.3. </w:t>
      </w:r>
      <w:proofErr w:type="gramStart"/>
      <w:r w:rsidRPr="000B11BE">
        <w:rPr>
          <w:color w:val="2D2D2D"/>
          <w:sz w:val="28"/>
          <w:szCs w:val="28"/>
        </w:rPr>
        <w:t>Организатор вправе привлечь в порядке,</w:t>
      </w:r>
      <w:r>
        <w:rPr>
          <w:color w:val="2D2D2D"/>
          <w:sz w:val="28"/>
          <w:szCs w:val="28"/>
        </w:rPr>
        <w:t xml:space="preserve"> у</w:t>
      </w:r>
      <w:r w:rsidRPr="000B11BE">
        <w:rPr>
          <w:color w:val="2D2D2D"/>
          <w:sz w:val="28"/>
          <w:szCs w:val="28"/>
        </w:rPr>
        <w:t>становленном</w:t>
      </w:r>
      <w:r w:rsidRPr="000B11BE">
        <w:rPr>
          <w:rStyle w:val="apple-converted-space"/>
          <w:color w:val="2D2D2D"/>
          <w:spacing w:val="2"/>
          <w:sz w:val="28"/>
          <w:szCs w:val="28"/>
        </w:rPr>
        <w:t> </w:t>
      </w:r>
      <w:hyperlink r:id="rId15" w:history="1">
        <w:r w:rsidRPr="007E0E63">
          <w:rPr>
            <w:rStyle w:val="a5"/>
            <w:color w:val="auto"/>
            <w:spacing w:val="2"/>
            <w:sz w:val="28"/>
            <w:szCs w:val="28"/>
          </w:rPr>
          <w:t xml:space="preserve">Федеральным законом от 05.04.2013 </w:t>
        </w:r>
        <w:r>
          <w:rPr>
            <w:rStyle w:val="a5"/>
            <w:color w:val="auto"/>
            <w:spacing w:val="2"/>
            <w:sz w:val="28"/>
            <w:szCs w:val="28"/>
          </w:rPr>
          <w:t>№</w:t>
        </w:r>
        <w:r w:rsidRPr="007E0E63">
          <w:rPr>
            <w:rStyle w:val="a5"/>
            <w:color w:val="auto"/>
            <w:spacing w:val="2"/>
            <w:sz w:val="28"/>
            <w:szCs w:val="28"/>
          </w:rPr>
          <w:t xml:space="preserve">44-ФЗ </w:t>
        </w:r>
        <w:r>
          <w:rPr>
            <w:rStyle w:val="a5"/>
            <w:color w:val="auto"/>
            <w:spacing w:val="2"/>
            <w:sz w:val="28"/>
            <w:szCs w:val="28"/>
          </w:rPr>
          <w:t>«</w:t>
        </w:r>
        <w:r w:rsidRPr="007E0E63">
          <w:rPr>
            <w:rStyle w:val="a5"/>
            <w:color w:val="auto"/>
            <w:spacing w:val="2"/>
            <w:sz w:val="28"/>
            <w:szCs w:val="28"/>
          </w:rPr>
          <w:t xml:space="preserve">О контрактной системе в сфере закупок товаров, работ, услуг для обеспечения государственных и муниципальных </w:t>
        </w:r>
        <w:r w:rsidRPr="000B11BE">
          <w:rPr>
            <w:rStyle w:val="a5"/>
            <w:color w:val="00466E"/>
            <w:spacing w:val="2"/>
            <w:sz w:val="28"/>
            <w:szCs w:val="28"/>
          </w:rPr>
          <w:t>нужд</w:t>
        </w:r>
      </w:hyperlink>
      <w:r>
        <w:t>»</w:t>
      </w:r>
      <w:r w:rsidRPr="000B11BE">
        <w:rPr>
          <w:color w:val="2D2D2D"/>
          <w:sz w:val="28"/>
          <w:szCs w:val="28"/>
        </w:rPr>
        <w:t>, юридическое лицо (далее - специализированная организация) для выполнения отдельных функций по организации и проведению аукциона, в том числе для разработки Извещения об открытом аукционе, размещения Извещения об открытом аукционе на официальном сайте организатора аукциона, обеспечения</w:t>
      </w:r>
      <w:proofErr w:type="gramEnd"/>
      <w:r w:rsidRPr="000B11BE">
        <w:rPr>
          <w:color w:val="2D2D2D"/>
          <w:sz w:val="28"/>
          <w:szCs w:val="28"/>
        </w:rPr>
        <w:t xml:space="preserve"> его размещения на </w:t>
      </w:r>
      <w:r w:rsidRPr="000B11BE">
        <w:rPr>
          <w:color w:val="2D2D2D"/>
          <w:sz w:val="28"/>
          <w:szCs w:val="28"/>
        </w:rPr>
        <w:lastRenderedPageBreak/>
        <w:t>сайте ЕПТ МО, выполнения иных функций, связанных с обеспечением проведения аукциона. При этом создание аукционной комиссии, определение начальной (минимальной) цены договора (цены лота), предмета и существенных условий договора, утверждение проекта договора и подписание договора осуществляются организатором аукциона</w:t>
      </w:r>
      <w:r>
        <w:rPr>
          <w:color w:val="2D2D2D"/>
          <w:sz w:val="28"/>
          <w:szCs w:val="28"/>
        </w:rPr>
        <w:t>.</w:t>
      </w:r>
    </w:p>
    <w:p w:rsidR="004251DF" w:rsidRPr="000B11BE" w:rsidRDefault="004251DF" w:rsidP="00232C91">
      <w:pPr>
        <w:pStyle w:val="a7"/>
        <w:ind w:firstLine="708"/>
        <w:jc w:val="both"/>
        <w:rPr>
          <w:color w:val="2D2D2D"/>
          <w:sz w:val="28"/>
          <w:szCs w:val="28"/>
        </w:rPr>
      </w:pPr>
      <w:r>
        <w:rPr>
          <w:color w:val="2D2D2D"/>
          <w:sz w:val="28"/>
          <w:szCs w:val="28"/>
        </w:rPr>
        <w:t>С</w:t>
      </w:r>
      <w:r w:rsidRPr="000B11BE">
        <w:rPr>
          <w:color w:val="2D2D2D"/>
          <w:sz w:val="28"/>
          <w:szCs w:val="28"/>
        </w:rPr>
        <w:t>пециализированная организация осуществляет функции от имени организатора аукциона. При этом права и обязанности в результате осуществления функций возникают у организатора аукциона.</w:t>
      </w:r>
    </w:p>
    <w:p w:rsidR="004251DF" w:rsidRDefault="004251DF" w:rsidP="00680110">
      <w:pPr>
        <w:pStyle w:val="a7"/>
        <w:jc w:val="center"/>
        <w:rPr>
          <w:b/>
          <w:bCs/>
          <w:color w:val="2D2D2D"/>
          <w:sz w:val="28"/>
          <w:szCs w:val="28"/>
        </w:rPr>
      </w:pPr>
    </w:p>
    <w:p w:rsidR="004251DF" w:rsidRPr="000B11BE" w:rsidRDefault="004251DF" w:rsidP="00680110">
      <w:pPr>
        <w:pStyle w:val="a7"/>
        <w:jc w:val="center"/>
        <w:rPr>
          <w:b/>
          <w:bCs/>
          <w:color w:val="2D2D2D"/>
          <w:sz w:val="28"/>
          <w:szCs w:val="28"/>
        </w:rPr>
      </w:pPr>
      <w:r w:rsidRPr="000B11BE">
        <w:rPr>
          <w:b/>
          <w:bCs/>
          <w:color w:val="2D2D2D"/>
          <w:sz w:val="28"/>
          <w:szCs w:val="28"/>
        </w:rPr>
        <w:t>3. Функц</w:t>
      </w:r>
      <w:proofErr w:type="gramStart"/>
      <w:r w:rsidRPr="000B11BE">
        <w:rPr>
          <w:b/>
          <w:bCs/>
          <w:color w:val="2D2D2D"/>
          <w:sz w:val="28"/>
          <w:szCs w:val="28"/>
        </w:rPr>
        <w:t xml:space="preserve">ии </w:t>
      </w:r>
      <w:r>
        <w:rPr>
          <w:b/>
          <w:bCs/>
          <w:color w:val="2D2D2D"/>
          <w:sz w:val="28"/>
          <w:szCs w:val="28"/>
        </w:rPr>
        <w:t xml:space="preserve"> </w:t>
      </w:r>
      <w:r w:rsidRPr="000B11BE">
        <w:rPr>
          <w:b/>
          <w:bCs/>
          <w:color w:val="2D2D2D"/>
          <w:sz w:val="28"/>
          <w:szCs w:val="28"/>
        </w:rPr>
        <w:t>ау</w:t>
      </w:r>
      <w:proofErr w:type="gramEnd"/>
      <w:r w:rsidRPr="000B11BE">
        <w:rPr>
          <w:b/>
          <w:bCs/>
          <w:color w:val="2D2D2D"/>
          <w:sz w:val="28"/>
          <w:szCs w:val="28"/>
        </w:rPr>
        <w:t>кционной комиссии</w:t>
      </w:r>
    </w:p>
    <w:p w:rsidR="004251DF" w:rsidRPr="000B11BE" w:rsidRDefault="004251DF" w:rsidP="00680110">
      <w:pPr>
        <w:pStyle w:val="a7"/>
        <w:jc w:val="center"/>
        <w:rPr>
          <w:b/>
          <w:bCs/>
          <w:color w:val="2D2D2D"/>
          <w:sz w:val="28"/>
          <w:szCs w:val="28"/>
        </w:rPr>
      </w:pPr>
    </w:p>
    <w:p w:rsidR="004251DF" w:rsidRDefault="004251DF" w:rsidP="00232C91">
      <w:pPr>
        <w:pStyle w:val="a7"/>
        <w:ind w:firstLine="708"/>
        <w:jc w:val="both"/>
        <w:rPr>
          <w:color w:val="2D2D2D"/>
          <w:spacing w:val="2"/>
          <w:sz w:val="28"/>
          <w:szCs w:val="28"/>
        </w:rPr>
      </w:pPr>
      <w:r w:rsidRPr="000B11BE">
        <w:rPr>
          <w:color w:val="2D2D2D"/>
          <w:spacing w:val="2"/>
          <w:sz w:val="28"/>
          <w:szCs w:val="28"/>
        </w:rPr>
        <w:t>3.1. Для организации и проведения аукциона организатором аукциона</w:t>
      </w:r>
      <w:r>
        <w:rPr>
          <w:color w:val="2D2D2D"/>
          <w:spacing w:val="2"/>
          <w:sz w:val="28"/>
          <w:szCs w:val="28"/>
        </w:rPr>
        <w:t xml:space="preserve"> создается аукционная комиссия.</w:t>
      </w:r>
    </w:p>
    <w:p w:rsidR="004251DF" w:rsidRDefault="004251DF" w:rsidP="00232C91">
      <w:pPr>
        <w:pStyle w:val="a7"/>
        <w:ind w:firstLine="708"/>
        <w:jc w:val="both"/>
        <w:rPr>
          <w:color w:val="2D2D2D"/>
          <w:spacing w:val="2"/>
          <w:sz w:val="28"/>
          <w:szCs w:val="28"/>
        </w:rPr>
      </w:pPr>
      <w:r w:rsidRPr="000B11BE">
        <w:rPr>
          <w:color w:val="2D2D2D"/>
          <w:spacing w:val="2"/>
          <w:sz w:val="28"/>
          <w:szCs w:val="28"/>
        </w:rPr>
        <w:t>3.2. Число членов аукционной комиссии должно быть не менее пяти человек.</w:t>
      </w:r>
      <w:r w:rsidRPr="000B11BE">
        <w:rPr>
          <w:color w:val="2D2D2D"/>
          <w:spacing w:val="2"/>
          <w:sz w:val="28"/>
          <w:szCs w:val="28"/>
        </w:rPr>
        <w:br/>
      </w:r>
      <w:r>
        <w:rPr>
          <w:color w:val="2D2D2D"/>
          <w:spacing w:val="2"/>
          <w:sz w:val="28"/>
          <w:szCs w:val="28"/>
        </w:rPr>
        <w:t xml:space="preserve">          </w:t>
      </w:r>
      <w:r w:rsidRPr="000B11BE">
        <w:rPr>
          <w:color w:val="2D2D2D"/>
          <w:spacing w:val="2"/>
          <w:sz w:val="28"/>
          <w:szCs w:val="28"/>
        </w:rPr>
        <w:t xml:space="preserve">3.3. </w:t>
      </w:r>
      <w:proofErr w:type="gramStart"/>
      <w:r w:rsidRPr="000B11BE">
        <w:rPr>
          <w:color w:val="2D2D2D"/>
          <w:spacing w:val="2"/>
          <w:sz w:val="28"/>
          <w:szCs w:val="28"/>
        </w:rPr>
        <w:t>Членами аукционной комиссии не могут быть физические лица, лично заинтересованные в результатах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аукционов).</w:t>
      </w:r>
      <w:proofErr w:type="gramEnd"/>
      <w:r w:rsidRPr="000B11BE">
        <w:rPr>
          <w:color w:val="2D2D2D"/>
          <w:spacing w:val="2"/>
          <w:sz w:val="28"/>
          <w:szCs w:val="28"/>
        </w:rPr>
        <w:t xml:space="preserve"> В случае выявления в составе аукционной комиссии указанных лиц организатор аукциона обязан незамедлительно заменить их иными физическими лицами.</w:t>
      </w:r>
    </w:p>
    <w:p w:rsidR="004251DF" w:rsidRDefault="004251DF" w:rsidP="00232C91">
      <w:pPr>
        <w:pStyle w:val="a7"/>
        <w:ind w:firstLine="708"/>
        <w:jc w:val="both"/>
        <w:rPr>
          <w:color w:val="2D2D2D"/>
          <w:spacing w:val="2"/>
          <w:sz w:val="28"/>
          <w:szCs w:val="28"/>
        </w:rPr>
      </w:pPr>
      <w:r w:rsidRPr="000B11BE">
        <w:rPr>
          <w:color w:val="2D2D2D"/>
          <w:spacing w:val="2"/>
          <w:sz w:val="28"/>
          <w:szCs w:val="28"/>
        </w:rPr>
        <w:t>3.4. Ау</w:t>
      </w:r>
      <w:r>
        <w:rPr>
          <w:color w:val="2D2D2D"/>
          <w:spacing w:val="2"/>
          <w:sz w:val="28"/>
          <w:szCs w:val="28"/>
        </w:rPr>
        <w:t>кционная комиссия осуществляет:</w:t>
      </w:r>
    </w:p>
    <w:p w:rsidR="004251DF" w:rsidRDefault="004251DF" w:rsidP="00232C91">
      <w:pPr>
        <w:pStyle w:val="a7"/>
        <w:ind w:firstLine="708"/>
        <w:jc w:val="both"/>
        <w:rPr>
          <w:color w:val="2D2D2D"/>
          <w:spacing w:val="2"/>
          <w:sz w:val="28"/>
          <w:szCs w:val="28"/>
        </w:rPr>
      </w:pPr>
      <w:r w:rsidRPr="000B11BE">
        <w:rPr>
          <w:color w:val="2D2D2D"/>
          <w:spacing w:val="2"/>
          <w:sz w:val="28"/>
          <w:szCs w:val="28"/>
        </w:rPr>
        <w:t xml:space="preserve">1) рассмотрение заявок на участие в </w:t>
      </w:r>
      <w:proofErr w:type="gramStart"/>
      <w:r w:rsidRPr="000B11BE">
        <w:rPr>
          <w:color w:val="2D2D2D"/>
          <w:spacing w:val="2"/>
          <w:sz w:val="28"/>
          <w:szCs w:val="28"/>
        </w:rPr>
        <w:t>аукционе</w:t>
      </w:r>
      <w:proofErr w:type="gramEnd"/>
      <w:r w:rsidRPr="000B11BE">
        <w:rPr>
          <w:color w:val="2D2D2D"/>
          <w:spacing w:val="2"/>
          <w:sz w:val="28"/>
          <w:szCs w:val="28"/>
        </w:rPr>
        <w:t>,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оформление протоколов в ходе орг</w:t>
      </w:r>
      <w:r>
        <w:rPr>
          <w:color w:val="2D2D2D"/>
          <w:spacing w:val="2"/>
          <w:sz w:val="28"/>
          <w:szCs w:val="28"/>
        </w:rPr>
        <w:t>анизации и проведения аукциона;</w:t>
      </w:r>
    </w:p>
    <w:p w:rsidR="004251DF" w:rsidRDefault="004251DF" w:rsidP="00232C91">
      <w:pPr>
        <w:pStyle w:val="a7"/>
        <w:ind w:firstLine="708"/>
        <w:jc w:val="both"/>
        <w:rPr>
          <w:color w:val="2D2D2D"/>
          <w:spacing w:val="2"/>
          <w:sz w:val="28"/>
          <w:szCs w:val="28"/>
        </w:rPr>
      </w:pPr>
      <w:r>
        <w:rPr>
          <w:color w:val="2D2D2D"/>
          <w:spacing w:val="2"/>
          <w:sz w:val="28"/>
          <w:szCs w:val="28"/>
        </w:rPr>
        <w:t>2) проведение аукциона;</w:t>
      </w:r>
    </w:p>
    <w:p w:rsidR="004251DF" w:rsidRDefault="004251DF" w:rsidP="00232C91">
      <w:pPr>
        <w:pStyle w:val="a7"/>
        <w:ind w:firstLine="708"/>
        <w:jc w:val="both"/>
        <w:rPr>
          <w:color w:val="2D2D2D"/>
          <w:spacing w:val="2"/>
          <w:sz w:val="28"/>
          <w:szCs w:val="28"/>
        </w:rPr>
      </w:pPr>
      <w:r w:rsidRPr="000B11BE">
        <w:rPr>
          <w:color w:val="2D2D2D"/>
          <w:spacing w:val="2"/>
          <w:sz w:val="28"/>
          <w:szCs w:val="28"/>
        </w:rPr>
        <w:t>3) о</w:t>
      </w:r>
      <w:r>
        <w:rPr>
          <w:color w:val="2D2D2D"/>
          <w:spacing w:val="2"/>
          <w:sz w:val="28"/>
          <w:szCs w:val="28"/>
        </w:rPr>
        <w:t>пределение победителя аукциона;</w:t>
      </w:r>
    </w:p>
    <w:p w:rsidR="004251DF" w:rsidRDefault="004251DF" w:rsidP="00232C91">
      <w:pPr>
        <w:pStyle w:val="a7"/>
        <w:ind w:firstLine="708"/>
        <w:jc w:val="both"/>
        <w:rPr>
          <w:color w:val="2D2D2D"/>
          <w:spacing w:val="2"/>
          <w:sz w:val="28"/>
          <w:szCs w:val="28"/>
        </w:rPr>
      </w:pPr>
      <w:r w:rsidRPr="000B11BE">
        <w:rPr>
          <w:color w:val="2D2D2D"/>
          <w:spacing w:val="2"/>
          <w:sz w:val="28"/>
          <w:szCs w:val="28"/>
        </w:rPr>
        <w:t>4) иные функции, предусмот</w:t>
      </w:r>
      <w:r>
        <w:rPr>
          <w:color w:val="2D2D2D"/>
          <w:spacing w:val="2"/>
          <w:sz w:val="28"/>
          <w:szCs w:val="28"/>
        </w:rPr>
        <w:t xml:space="preserve">ренные Положением </w:t>
      </w:r>
      <w:proofErr w:type="gramStart"/>
      <w:r>
        <w:rPr>
          <w:color w:val="2D2D2D"/>
          <w:spacing w:val="2"/>
          <w:sz w:val="28"/>
          <w:szCs w:val="28"/>
        </w:rPr>
        <w:t>об</w:t>
      </w:r>
      <w:proofErr w:type="gramEnd"/>
      <w:r>
        <w:rPr>
          <w:color w:val="2D2D2D"/>
          <w:spacing w:val="2"/>
          <w:sz w:val="28"/>
          <w:szCs w:val="28"/>
        </w:rPr>
        <w:t xml:space="preserve"> аукционной</w:t>
      </w:r>
    </w:p>
    <w:p w:rsidR="004251DF" w:rsidRDefault="004251DF" w:rsidP="00232C91">
      <w:pPr>
        <w:pStyle w:val="a7"/>
        <w:jc w:val="both"/>
        <w:rPr>
          <w:color w:val="2D2D2D"/>
          <w:spacing w:val="2"/>
          <w:sz w:val="28"/>
          <w:szCs w:val="28"/>
        </w:rPr>
      </w:pPr>
      <w:r w:rsidRPr="000B11BE">
        <w:rPr>
          <w:color w:val="2D2D2D"/>
          <w:spacing w:val="2"/>
          <w:sz w:val="28"/>
          <w:szCs w:val="28"/>
        </w:rPr>
        <w:t>комиссии, утвер</w:t>
      </w:r>
      <w:r>
        <w:rPr>
          <w:color w:val="2D2D2D"/>
          <w:spacing w:val="2"/>
          <w:sz w:val="28"/>
          <w:szCs w:val="28"/>
        </w:rPr>
        <w:t>жденным организатором аукциона.</w:t>
      </w:r>
    </w:p>
    <w:p w:rsidR="004251DF" w:rsidRDefault="004251DF" w:rsidP="00232C91">
      <w:pPr>
        <w:pStyle w:val="a7"/>
        <w:ind w:firstLine="708"/>
        <w:jc w:val="both"/>
        <w:rPr>
          <w:color w:val="2D2D2D"/>
          <w:spacing w:val="2"/>
          <w:sz w:val="28"/>
          <w:szCs w:val="28"/>
        </w:rPr>
      </w:pPr>
      <w:r w:rsidRPr="000B11BE">
        <w:rPr>
          <w:color w:val="2D2D2D"/>
          <w:spacing w:val="2"/>
          <w:sz w:val="28"/>
          <w:szCs w:val="28"/>
        </w:rPr>
        <w:t>3.5. Аукционная комиссия правомочна осуществлять функции, если на заседании комиссии присутствует не менее пятидесяти процентов от общего числа ее членов.</w:t>
      </w:r>
    </w:p>
    <w:p w:rsidR="004251DF" w:rsidRDefault="004251DF" w:rsidP="00232C91">
      <w:pPr>
        <w:pStyle w:val="a7"/>
        <w:jc w:val="both"/>
        <w:rPr>
          <w:color w:val="2D2D2D"/>
          <w:spacing w:val="2"/>
          <w:sz w:val="28"/>
          <w:szCs w:val="28"/>
        </w:rPr>
      </w:pPr>
      <w:r>
        <w:rPr>
          <w:color w:val="2D2D2D"/>
          <w:spacing w:val="2"/>
          <w:sz w:val="28"/>
          <w:szCs w:val="28"/>
        </w:rPr>
        <w:t xml:space="preserve">         </w:t>
      </w:r>
      <w:r w:rsidRPr="000B11BE">
        <w:rPr>
          <w:color w:val="2D2D2D"/>
          <w:spacing w:val="2"/>
          <w:sz w:val="28"/>
          <w:szCs w:val="28"/>
        </w:rPr>
        <w:t>3.6. Члены аукционной комиссии лично участвуют в заседаниях и подписываю</w:t>
      </w:r>
      <w:r>
        <w:rPr>
          <w:color w:val="2D2D2D"/>
          <w:spacing w:val="2"/>
          <w:sz w:val="28"/>
          <w:szCs w:val="28"/>
        </w:rPr>
        <w:t>т протоколы заседаний комиссии.</w:t>
      </w:r>
    </w:p>
    <w:p w:rsidR="004251DF" w:rsidRDefault="004251DF" w:rsidP="00232C91">
      <w:pPr>
        <w:pStyle w:val="a7"/>
        <w:ind w:firstLine="708"/>
        <w:jc w:val="both"/>
        <w:rPr>
          <w:color w:val="2D2D2D"/>
          <w:spacing w:val="2"/>
          <w:sz w:val="28"/>
          <w:szCs w:val="28"/>
        </w:rPr>
      </w:pPr>
      <w:r w:rsidRPr="000B11BE">
        <w:rPr>
          <w:color w:val="2D2D2D"/>
          <w:spacing w:val="2"/>
          <w:sz w:val="28"/>
          <w:szCs w:val="28"/>
        </w:rPr>
        <w:t>3.7. Решения аукционной комиссии принимаются открытым голосованием простым большинством голосов членов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4251DF" w:rsidRDefault="004251DF" w:rsidP="00232C91">
      <w:pPr>
        <w:pStyle w:val="a7"/>
        <w:ind w:firstLine="708"/>
        <w:jc w:val="both"/>
        <w:rPr>
          <w:color w:val="2D2D2D"/>
          <w:spacing w:val="2"/>
          <w:sz w:val="28"/>
          <w:szCs w:val="28"/>
        </w:rPr>
      </w:pPr>
      <w:r w:rsidRPr="000B11BE">
        <w:rPr>
          <w:color w:val="2D2D2D"/>
          <w:spacing w:val="2"/>
          <w:sz w:val="28"/>
          <w:szCs w:val="28"/>
        </w:rPr>
        <w:t xml:space="preserve">3.8. Исключение и замена члена </w:t>
      </w:r>
      <w:r>
        <w:rPr>
          <w:color w:val="2D2D2D"/>
          <w:spacing w:val="2"/>
          <w:sz w:val="28"/>
          <w:szCs w:val="28"/>
        </w:rPr>
        <w:t>аукционной комиссии допускаются</w:t>
      </w:r>
    </w:p>
    <w:p w:rsidR="004251DF" w:rsidRDefault="004251DF" w:rsidP="00B05D7A">
      <w:pPr>
        <w:pStyle w:val="a7"/>
        <w:jc w:val="both"/>
        <w:rPr>
          <w:color w:val="2D2D2D"/>
          <w:spacing w:val="2"/>
          <w:sz w:val="28"/>
          <w:szCs w:val="28"/>
        </w:rPr>
      </w:pPr>
      <w:r w:rsidRPr="000B11BE">
        <w:rPr>
          <w:color w:val="2D2D2D"/>
          <w:spacing w:val="2"/>
          <w:sz w:val="28"/>
          <w:szCs w:val="28"/>
        </w:rPr>
        <w:lastRenderedPageBreak/>
        <w:t>только по решению организатора аукци</w:t>
      </w:r>
      <w:r>
        <w:rPr>
          <w:color w:val="2D2D2D"/>
          <w:spacing w:val="2"/>
          <w:sz w:val="28"/>
          <w:szCs w:val="28"/>
        </w:rPr>
        <w:t>она.</w:t>
      </w:r>
    </w:p>
    <w:p w:rsidR="004251DF" w:rsidRPr="000B11BE" w:rsidRDefault="004251DF" w:rsidP="00B05D7A">
      <w:pPr>
        <w:pStyle w:val="a7"/>
        <w:ind w:firstLine="708"/>
        <w:jc w:val="both"/>
        <w:rPr>
          <w:color w:val="2D2D2D"/>
          <w:spacing w:val="2"/>
          <w:sz w:val="28"/>
          <w:szCs w:val="28"/>
        </w:rPr>
      </w:pPr>
      <w:r w:rsidRPr="000B11BE">
        <w:rPr>
          <w:color w:val="2D2D2D"/>
          <w:spacing w:val="2"/>
          <w:sz w:val="28"/>
          <w:szCs w:val="28"/>
        </w:rPr>
        <w:t>3.9. Решение аукционной комиссии оформляется протоколом.</w:t>
      </w:r>
    </w:p>
    <w:p w:rsidR="004251DF" w:rsidRPr="000B11BE" w:rsidRDefault="004251DF" w:rsidP="00680110">
      <w:pPr>
        <w:pStyle w:val="a7"/>
        <w:rPr>
          <w:color w:val="2D2D2D"/>
          <w:spacing w:val="2"/>
          <w:sz w:val="28"/>
          <w:szCs w:val="28"/>
        </w:rPr>
      </w:pPr>
    </w:p>
    <w:p w:rsidR="004251DF" w:rsidRPr="000B11BE" w:rsidRDefault="004251DF" w:rsidP="00232C91">
      <w:pPr>
        <w:pStyle w:val="a7"/>
        <w:numPr>
          <w:ilvl w:val="0"/>
          <w:numId w:val="10"/>
        </w:numPr>
        <w:ind w:left="284" w:firstLine="0"/>
        <w:jc w:val="center"/>
        <w:rPr>
          <w:b/>
          <w:bCs/>
          <w:color w:val="2D2D2D"/>
          <w:spacing w:val="2"/>
          <w:sz w:val="28"/>
          <w:szCs w:val="28"/>
        </w:rPr>
      </w:pPr>
      <w:r>
        <w:rPr>
          <w:b/>
          <w:bCs/>
          <w:color w:val="2D2D2D"/>
          <w:spacing w:val="2"/>
          <w:sz w:val="28"/>
          <w:szCs w:val="28"/>
        </w:rPr>
        <w:t>З</w:t>
      </w:r>
      <w:r w:rsidRPr="000B11BE">
        <w:rPr>
          <w:b/>
          <w:bCs/>
          <w:color w:val="2D2D2D"/>
          <w:spacing w:val="2"/>
          <w:sz w:val="28"/>
          <w:szCs w:val="28"/>
        </w:rPr>
        <w:t xml:space="preserve">аявитель на участие в </w:t>
      </w:r>
      <w:proofErr w:type="gramStart"/>
      <w:r w:rsidRPr="000B11BE">
        <w:rPr>
          <w:b/>
          <w:bCs/>
          <w:color w:val="2D2D2D"/>
          <w:spacing w:val="2"/>
          <w:sz w:val="28"/>
          <w:szCs w:val="28"/>
        </w:rPr>
        <w:t>аукционе</w:t>
      </w:r>
      <w:proofErr w:type="gramEnd"/>
    </w:p>
    <w:p w:rsidR="004251DF" w:rsidRDefault="004251DF" w:rsidP="005B16B2">
      <w:pPr>
        <w:pStyle w:val="a7"/>
        <w:ind w:firstLine="708"/>
        <w:rPr>
          <w:color w:val="2D2D2D"/>
          <w:spacing w:val="2"/>
          <w:sz w:val="28"/>
          <w:szCs w:val="28"/>
        </w:rPr>
      </w:pPr>
    </w:p>
    <w:p w:rsidR="004251DF" w:rsidRPr="000B11BE" w:rsidRDefault="004251DF" w:rsidP="00B05D7A">
      <w:pPr>
        <w:pStyle w:val="a7"/>
        <w:ind w:firstLine="567"/>
        <w:jc w:val="both"/>
        <w:rPr>
          <w:color w:val="2D2D2D"/>
          <w:spacing w:val="2"/>
          <w:sz w:val="28"/>
          <w:szCs w:val="28"/>
        </w:rPr>
      </w:pPr>
      <w:r w:rsidRPr="000B11BE">
        <w:rPr>
          <w:color w:val="2D2D2D"/>
          <w:spacing w:val="2"/>
          <w:sz w:val="28"/>
          <w:szCs w:val="28"/>
        </w:rPr>
        <w:t xml:space="preserve">4.1. Заявителем на участие в </w:t>
      </w:r>
      <w:proofErr w:type="gramStart"/>
      <w:r w:rsidRPr="000B11BE">
        <w:rPr>
          <w:color w:val="2D2D2D"/>
          <w:spacing w:val="2"/>
          <w:sz w:val="28"/>
          <w:szCs w:val="28"/>
        </w:rPr>
        <w:t>аукционе</w:t>
      </w:r>
      <w:proofErr w:type="gramEnd"/>
      <w:r w:rsidRPr="000B11BE">
        <w:rPr>
          <w:color w:val="2D2D2D"/>
          <w:spacing w:val="2"/>
          <w:sz w:val="28"/>
          <w:szCs w:val="28"/>
        </w:rPr>
        <w:t xml:space="preserve"> может быть любое юридическое лицо независимо от организационно-правовой формы, формы собственности,</w:t>
      </w:r>
      <w:r>
        <w:rPr>
          <w:color w:val="2D2D2D"/>
          <w:spacing w:val="2"/>
          <w:sz w:val="28"/>
          <w:szCs w:val="28"/>
        </w:rPr>
        <w:t xml:space="preserve"> м</w:t>
      </w:r>
      <w:r w:rsidRPr="000B11BE">
        <w:rPr>
          <w:color w:val="2D2D2D"/>
          <w:spacing w:val="2"/>
          <w:sz w:val="28"/>
          <w:szCs w:val="28"/>
        </w:rPr>
        <w:t>еста нахождения, а также места происхождения капитала или любой индивидуальный предприниматель.</w:t>
      </w:r>
    </w:p>
    <w:p w:rsidR="004251DF" w:rsidRPr="000B11BE" w:rsidRDefault="004251DF" w:rsidP="00680110">
      <w:pPr>
        <w:pStyle w:val="a7"/>
        <w:rPr>
          <w:color w:val="2D2D2D"/>
          <w:spacing w:val="2"/>
          <w:sz w:val="28"/>
          <w:szCs w:val="28"/>
        </w:rPr>
      </w:pPr>
    </w:p>
    <w:p w:rsidR="004251DF" w:rsidRPr="000B11BE" w:rsidRDefault="004251DF" w:rsidP="005B16B2">
      <w:pPr>
        <w:pStyle w:val="a7"/>
        <w:numPr>
          <w:ilvl w:val="0"/>
          <w:numId w:val="10"/>
        </w:numPr>
        <w:ind w:left="851" w:firstLine="0"/>
        <w:jc w:val="center"/>
        <w:rPr>
          <w:b/>
          <w:bCs/>
          <w:color w:val="2D2D2D"/>
          <w:spacing w:val="2"/>
          <w:sz w:val="28"/>
          <w:szCs w:val="28"/>
        </w:rPr>
      </w:pPr>
      <w:r w:rsidRPr="000B11BE">
        <w:rPr>
          <w:b/>
          <w:bCs/>
          <w:color w:val="2D2D2D"/>
          <w:spacing w:val="2"/>
          <w:sz w:val="28"/>
          <w:szCs w:val="28"/>
        </w:rPr>
        <w:t>Основания, при которых заявитель не допускается к участию в аукционе</w:t>
      </w:r>
    </w:p>
    <w:p w:rsidR="004251DF" w:rsidRPr="000B11BE" w:rsidRDefault="004251DF" w:rsidP="00232C91">
      <w:pPr>
        <w:pStyle w:val="a7"/>
        <w:rPr>
          <w:b/>
          <w:bCs/>
          <w:color w:val="2D2D2D"/>
          <w:spacing w:val="2"/>
          <w:sz w:val="28"/>
          <w:szCs w:val="28"/>
        </w:rPr>
      </w:pPr>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5.1. При рассмотрении заявок аукционной комиссией заявитель не допускается </w:t>
      </w:r>
      <w:r>
        <w:rPr>
          <w:color w:val="2D2D2D"/>
          <w:spacing w:val="2"/>
          <w:sz w:val="28"/>
          <w:szCs w:val="28"/>
        </w:rPr>
        <w:t>к участию в аукционе в случаях:</w:t>
      </w:r>
    </w:p>
    <w:p w:rsidR="004251DF" w:rsidRDefault="004251DF" w:rsidP="00B05D7A">
      <w:pPr>
        <w:pStyle w:val="a7"/>
        <w:ind w:firstLine="708"/>
        <w:jc w:val="both"/>
        <w:rPr>
          <w:color w:val="2D2D2D"/>
          <w:spacing w:val="2"/>
          <w:sz w:val="28"/>
          <w:szCs w:val="28"/>
        </w:rPr>
      </w:pPr>
      <w:proofErr w:type="gramStart"/>
      <w:r w:rsidRPr="000B11BE">
        <w:rPr>
          <w:color w:val="2D2D2D"/>
          <w:spacing w:val="2"/>
          <w:sz w:val="28"/>
          <w:szCs w:val="28"/>
        </w:rPr>
        <w:t>1) непредставления сведений и документов, определенных пунктом 9.3</w:t>
      </w:r>
      <w:r>
        <w:rPr>
          <w:color w:val="2D2D2D"/>
          <w:spacing w:val="2"/>
          <w:sz w:val="28"/>
          <w:szCs w:val="28"/>
        </w:rPr>
        <w:t>.</w:t>
      </w:r>
      <w:r w:rsidRPr="000B11BE">
        <w:rPr>
          <w:color w:val="2D2D2D"/>
          <w:spacing w:val="2"/>
          <w:sz w:val="28"/>
          <w:szCs w:val="28"/>
        </w:rPr>
        <w:t xml:space="preserve"> настоящего Положения, либо наличия в таких док</w:t>
      </w:r>
      <w:r>
        <w:rPr>
          <w:color w:val="2D2D2D"/>
          <w:spacing w:val="2"/>
          <w:sz w:val="28"/>
          <w:szCs w:val="28"/>
        </w:rPr>
        <w:t>ументах недостоверных сведений;</w:t>
      </w:r>
      <w:proofErr w:type="gramEnd"/>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2) </w:t>
      </w:r>
      <w:proofErr w:type="spellStart"/>
      <w:r w:rsidRPr="000B11BE">
        <w:rPr>
          <w:color w:val="2D2D2D"/>
          <w:spacing w:val="2"/>
          <w:sz w:val="28"/>
          <w:szCs w:val="28"/>
        </w:rPr>
        <w:t>непоступления</w:t>
      </w:r>
      <w:proofErr w:type="spellEnd"/>
      <w:r w:rsidRPr="000B11BE">
        <w:rPr>
          <w:color w:val="2D2D2D"/>
          <w:spacing w:val="2"/>
          <w:sz w:val="28"/>
          <w:szCs w:val="28"/>
        </w:rPr>
        <w:t xml:space="preserve"> на расчетный счет организатора аукциона задатка в установленный в </w:t>
      </w:r>
      <w:proofErr w:type="gramStart"/>
      <w:r w:rsidRPr="000B11BE">
        <w:rPr>
          <w:color w:val="2D2D2D"/>
          <w:spacing w:val="2"/>
          <w:sz w:val="28"/>
          <w:szCs w:val="28"/>
        </w:rPr>
        <w:t>Извещении</w:t>
      </w:r>
      <w:proofErr w:type="gramEnd"/>
      <w:r w:rsidRPr="000B11BE">
        <w:rPr>
          <w:color w:val="2D2D2D"/>
          <w:spacing w:val="2"/>
          <w:sz w:val="28"/>
          <w:szCs w:val="28"/>
        </w:rPr>
        <w:t xml:space="preserve"> об открытом аукционе срок;</w:t>
      </w:r>
      <w:r w:rsidRPr="000B11BE">
        <w:rPr>
          <w:color w:val="2D2D2D"/>
          <w:spacing w:val="2"/>
          <w:sz w:val="28"/>
          <w:szCs w:val="28"/>
        </w:rPr>
        <w:br/>
        <w:t xml:space="preserve">3) несоответствия заявки требованиям, установленным в </w:t>
      </w:r>
      <w:r>
        <w:rPr>
          <w:color w:val="2D2D2D"/>
          <w:spacing w:val="2"/>
          <w:sz w:val="28"/>
          <w:szCs w:val="28"/>
        </w:rPr>
        <w:t>Извещении об открытом аукционе.</w:t>
      </w:r>
    </w:p>
    <w:p w:rsidR="004251DF" w:rsidRPr="000B11BE" w:rsidRDefault="004251DF" w:rsidP="00B05D7A">
      <w:pPr>
        <w:pStyle w:val="a7"/>
        <w:ind w:firstLine="708"/>
        <w:jc w:val="both"/>
        <w:rPr>
          <w:color w:val="2D2D2D"/>
          <w:spacing w:val="2"/>
          <w:sz w:val="28"/>
          <w:szCs w:val="28"/>
        </w:rPr>
      </w:pPr>
      <w:r>
        <w:rPr>
          <w:color w:val="2D2D2D"/>
          <w:spacing w:val="2"/>
          <w:sz w:val="28"/>
          <w:szCs w:val="28"/>
        </w:rPr>
        <w:t>5</w:t>
      </w:r>
      <w:r w:rsidRPr="000B11BE">
        <w:rPr>
          <w:color w:val="2D2D2D"/>
          <w:spacing w:val="2"/>
          <w:sz w:val="28"/>
          <w:szCs w:val="28"/>
        </w:rPr>
        <w:t xml:space="preserve">.2. Отказ в </w:t>
      </w:r>
      <w:proofErr w:type="gramStart"/>
      <w:r w:rsidRPr="000B11BE">
        <w:rPr>
          <w:color w:val="2D2D2D"/>
          <w:spacing w:val="2"/>
          <w:sz w:val="28"/>
          <w:szCs w:val="28"/>
        </w:rPr>
        <w:t>допуске</w:t>
      </w:r>
      <w:proofErr w:type="gramEnd"/>
      <w:r w:rsidRPr="000B11BE">
        <w:rPr>
          <w:color w:val="2D2D2D"/>
          <w:spacing w:val="2"/>
          <w:sz w:val="28"/>
          <w:szCs w:val="28"/>
        </w:rPr>
        <w:t xml:space="preserve"> к участию в аукционе по иным основаниям, кроме случаев, указанных в пункте 5.1</w:t>
      </w:r>
      <w:r>
        <w:rPr>
          <w:color w:val="2D2D2D"/>
          <w:spacing w:val="2"/>
          <w:sz w:val="28"/>
          <w:szCs w:val="28"/>
        </w:rPr>
        <w:t>.</w:t>
      </w:r>
      <w:r w:rsidRPr="000B11BE">
        <w:rPr>
          <w:color w:val="2D2D2D"/>
          <w:spacing w:val="2"/>
          <w:sz w:val="28"/>
          <w:szCs w:val="28"/>
        </w:rPr>
        <w:t xml:space="preserve"> настоящего Положения, не допускается.</w:t>
      </w:r>
      <w:r w:rsidRPr="000B11BE">
        <w:rPr>
          <w:color w:val="2D2D2D"/>
          <w:spacing w:val="2"/>
          <w:sz w:val="28"/>
          <w:szCs w:val="28"/>
        </w:rPr>
        <w:br/>
      </w:r>
      <w:r>
        <w:rPr>
          <w:color w:val="2D2D2D"/>
          <w:spacing w:val="2"/>
          <w:sz w:val="28"/>
          <w:szCs w:val="28"/>
        </w:rPr>
        <w:t xml:space="preserve">          </w:t>
      </w:r>
      <w:r w:rsidRPr="000B11BE">
        <w:rPr>
          <w:color w:val="2D2D2D"/>
          <w:spacing w:val="2"/>
          <w:sz w:val="28"/>
          <w:szCs w:val="28"/>
        </w:rPr>
        <w:t>5.3. В случае установления факта недостоверности сведений, содержащихся в документах, представленных заявителем в соответствии с пунктом 9.3</w:t>
      </w:r>
      <w:r>
        <w:rPr>
          <w:color w:val="2D2D2D"/>
          <w:spacing w:val="2"/>
          <w:sz w:val="28"/>
          <w:szCs w:val="28"/>
        </w:rPr>
        <w:t>.</w:t>
      </w:r>
      <w:r w:rsidRPr="000B11BE">
        <w:rPr>
          <w:color w:val="2D2D2D"/>
          <w:spacing w:val="2"/>
          <w:sz w:val="28"/>
          <w:szCs w:val="28"/>
        </w:rPr>
        <w:t xml:space="preserve"> настоящего Положения, аукционная комиссия отстраняет такого заявителя (участника) от участия в аукционе на любом этапе его проведения.</w:t>
      </w:r>
    </w:p>
    <w:p w:rsidR="004251DF" w:rsidRPr="000B11BE" w:rsidRDefault="004251DF" w:rsidP="00B05D7A">
      <w:pPr>
        <w:pStyle w:val="a7"/>
        <w:jc w:val="both"/>
        <w:rPr>
          <w:color w:val="2D2D2D"/>
          <w:spacing w:val="2"/>
          <w:sz w:val="28"/>
          <w:szCs w:val="28"/>
        </w:rPr>
      </w:pPr>
    </w:p>
    <w:p w:rsidR="004251DF" w:rsidRPr="000B11BE" w:rsidRDefault="004251DF" w:rsidP="00680110">
      <w:pPr>
        <w:pStyle w:val="a7"/>
        <w:jc w:val="center"/>
        <w:rPr>
          <w:b/>
          <w:bCs/>
          <w:color w:val="4C4C4C"/>
          <w:spacing w:val="2"/>
          <w:sz w:val="28"/>
          <w:szCs w:val="28"/>
        </w:rPr>
      </w:pPr>
      <w:r w:rsidRPr="000B11BE">
        <w:rPr>
          <w:b/>
          <w:bCs/>
          <w:color w:val="2D2D2D"/>
          <w:spacing w:val="2"/>
          <w:sz w:val="28"/>
          <w:szCs w:val="28"/>
        </w:rPr>
        <w:t>6. Информационное обеспечение аукциона</w:t>
      </w:r>
    </w:p>
    <w:p w:rsidR="004251DF" w:rsidRPr="000B11BE" w:rsidRDefault="004251DF" w:rsidP="00680110">
      <w:pPr>
        <w:pStyle w:val="a7"/>
        <w:rPr>
          <w:color w:val="4C4C4C"/>
          <w:spacing w:val="2"/>
          <w:sz w:val="28"/>
          <w:szCs w:val="28"/>
        </w:rPr>
      </w:pPr>
    </w:p>
    <w:p w:rsidR="004251DF" w:rsidRDefault="004251DF" w:rsidP="00B05D7A">
      <w:pPr>
        <w:pStyle w:val="a7"/>
        <w:jc w:val="both"/>
        <w:rPr>
          <w:color w:val="2D2D2D"/>
          <w:spacing w:val="2"/>
          <w:sz w:val="28"/>
          <w:szCs w:val="28"/>
        </w:rPr>
      </w:pPr>
      <w:r>
        <w:rPr>
          <w:color w:val="2D2D2D"/>
          <w:spacing w:val="2"/>
          <w:sz w:val="28"/>
          <w:szCs w:val="28"/>
        </w:rPr>
        <w:t xml:space="preserve">          </w:t>
      </w:r>
      <w:r w:rsidRPr="000B11BE">
        <w:rPr>
          <w:color w:val="2D2D2D"/>
          <w:spacing w:val="2"/>
          <w:sz w:val="28"/>
          <w:szCs w:val="28"/>
        </w:rPr>
        <w:t>6.1. К информации о проведен</w:t>
      </w:r>
      <w:proofErr w:type="gramStart"/>
      <w:r w:rsidRPr="000B11BE">
        <w:rPr>
          <w:color w:val="2D2D2D"/>
          <w:spacing w:val="2"/>
          <w:sz w:val="28"/>
          <w:szCs w:val="28"/>
        </w:rPr>
        <w:t xml:space="preserve">ии </w:t>
      </w:r>
      <w:r>
        <w:rPr>
          <w:color w:val="2D2D2D"/>
          <w:spacing w:val="2"/>
          <w:sz w:val="28"/>
          <w:szCs w:val="28"/>
        </w:rPr>
        <w:t xml:space="preserve"> </w:t>
      </w:r>
      <w:r w:rsidRPr="000B11BE">
        <w:rPr>
          <w:color w:val="2D2D2D"/>
          <w:spacing w:val="2"/>
          <w:sz w:val="28"/>
          <w:szCs w:val="28"/>
        </w:rPr>
        <w:t>а</w:t>
      </w:r>
      <w:r>
        <w:rPr>
          <w:color w:val="2D2D2D"/>
          <w:spacing w:val="2"/>
          <w:sz w:val="28"/>
          <w:szCs w:val="28"/>
        </w:rPr>
        <w:t>у</w:t>
      </w:r>
      <w:proofErr w:type="gramEnd"/>
      <w:r>
        <w:rPr>
          <w:color w:val="2D2D2D"/>
          <w:spacing w:val="2"/>
          <w:sz w:val="28"/>
          <w:szCs w:val="28"/>
        </w:rPr>
        <w:t>кциона относятся:</w:t>
      </w:r>
    </w:p>
    <w:p w:rsidR="004251DF" w:rsidRDefault="004251DF" w:rsidP="00B05D7A">
      <w:pPr>
        <w:pStyle w:val="a7"/>
        <w:jc w:val="both"/>
        <w:rPr>
          <w:color w:val="2D2D2D"/>
          <w:spacing w:val="2"/>
          <w:sz w:val="28"/>
          <w:szCs w:val="28"/>
        </w:rPr>
      </w:pPr>
      <w:r w:rsidRPr="000B11BE">
        <w:rPr>
          <w:color w:val="2D2D2D"/>
          <w:spacing w:val="2"/>
          <w:sz w:val="28"/>
          <w:szCs w:val="28"/>
        </w:rPr>
        <w:t xml:space="preserve">1) </w:t>
      </w:r>
      <w:r>
        <w:rPr>
          <w:color w:val="2D2D2D"/>
          <w:spacing w:val="2"/>
          <w:sz w:val="28"/>
          <w:szCs w:val="28"/>
        </w:rPr>
        <w:t>извещение об открытом аукционе;</w:t>
      </w:r>
    </w:p>
    <w:p w:rsidR="004251DF" w:rsidRDefault="004251DF" w:rsidP="00B05D7A">
      <w:pPr>
        <w:pStyle w:val="a7"/>
        <w:jc w:val="both"/>
        <w:rPr>
          <w:color w:val="2D2D2D"/>
          <w:spacing w:val="2"/>
          <w:sz w:val="28"/>
          <w:szCs w:val="28"/>
        </w:rPr>
      </w:pPr>
      <w:r w:rsidRPr="000B11BE">
        <w:rPr>
          <w:color w:val="2D2D2D"/>
          <w:spacing w:val="2"/>
          <w:sz w:val="28"/>
          <w:szCs w:val="28"/>
        </w:rPr>
        <w:t xml:space="preserve">2) вносимые в Извещение </w:t>
      </w:r>
      <w:r>
        <w:rPr>
          <w:color w:val="2D2D2D"/>
          <w:spacing w:val="2"/>
          <w:sz w:val="28"/>
          <w:szCs w:val="28"/>
        </w:rPr>
        <w:t>об открытом аукционе изменения;</w:t>
      </w:r>
    </w:p>
    <w:p w:rsidR="004251DF" w:rsidRDefault="004251DF" w:rsidP="00B05D7A">
      <w:pPr>
        <w:pStyle w:val="a7"/>
        <w:jc w:val="both"/>
        <w:rPr>
          <w:color w:val="2D2D2D"/>
          <w:spacing w:val="2"/>
          <w:sz w:val="28"/>
          <w:szCs w:val="28"/>
        </w:rPr>
      </w:pPr>
      <w:r w:rsidRPr="000B11BE">
        <w:rPr>
          <w:color w:val="2D2D2D"/>
          <w:spacing w:val="2"/>
          <w:sz w:val="28"/>
          <w:szCs w:val="28"/>
        </w:rPr>
        <w:t xml:space="preserve">3) проект договора (в </w:t>
      </w:r>
      <w:proofErr w:type="gramStart"/>
      <w:r w:rsidRPr="000B11BE">
        <w:rPr>
          <w:color w:val="2D2D2D"/>
          <w:spacing w:val="2"/>
          <w:sz w:val="28"/>
          <w:szCs w:val="28"/>
        </w:rPr>
        <w:t>случае</w:t>
      </w:r>
      <w:proofErr w:type="gramEnd"/>
      <w:r w:rsidRPr="000B11BE">
        <w:rPr>
          <w:color w:val="2D2D2D"/>
          <w:spacing w:val="2"/>
          <w:sz w:val="28"/>
          <w:szCs w:val="28"/>
        </w:rPr>
        <w:t xml:space="preserve"> проведения</w:t>
      </w:r>
      <w:r>
        <w:rPr>
          <w:color w:val="2D2D2D"/>
          <w:spacing w:val="2"/>
          <w:sz w:val="28"/>
          <w:szCs w:val="28"/>
        </w:rPr>
        <w:t xml:space="preserve"> аукциона по нескольким лотам</w:t>
      </w:r>
    </w:p>
    <w:p w:rsidR="004251DF" w:rsidRDefault="004251DF" w:rsidP="00B05D7A">
      <w:pPr>
        <w:pStyle w:val="a7"/>
        <w:jc w:val="both"/>
        <w:rPr>
          <w:color w:val="2D2D2D"/>
          <w:spacing w:val="2"/>
          <w:sz w:val="28"/>
          <w:szCs w:val="28"/>
        </w:rPr>
      </w:pPr>
      <w:r w:rsidRPr="000B11BE">
        <w:rPr>
          <w:color w:val="2D2D2D"/>
          <w:spacing w:val="2"/>
          <w:sz w:val="28"/>
          <w:szCs w:val="28"/>
        </w:rPr>
        <w:t>проект дого</w:t>
      </w:r>
      <w:r>
        <w:rPr>
          <w:color w:val="2D2D2D"/>
          <w:spacing w:val="2"/>
          <w:sz w:val="28"/>
          <w:szCs w:val="28"/>
        </w:rPr>
        <w:t xml:space="preserve">вора в </w:t>
      </w:r>
      <w:proofErr w:type="gramStart"/>
      <w:r>
        <w:rPr>
          <w:color w:val="2D2D2D"/>
          <w:spacing w:val="2"/>
          <w:sz w:val="28"/>
          <w:szCs w:val="28"/>
        </w:rPr>
        <w:t>отношении</w:t>
      </w:r>
      <w:proofErr w:type="gramEnd"/>
      <w:r>
        <w:rPr>
          <w:color w:val="2D2D2D"/>
          <w:spacing w:val="2"/>
          <w:sz w:val="28"/>
          <w:szCs w:val="28"/>
        </w:rPr>
        <w:t xml:space="preserve"> каждого лота);</w:t>
      </w:r>
    </w:p>
    <w:p w:rsidR="004251DF" w:rsidRPr="000B11BE" w:rsidRDefault="004251DF" w:rsidP="00B05D7A">
      <w:pPr>
        <w:pStyle w:val="a7"/>
        <w:jc w:val="both"/>
        <w:rPr>
          <w:color w:val="2D2D2D"/>
          <w:spacing w:val="2"/>
          <w:sz w:val="28"/>
          <w:szCs w:val="28"/>
        </w:rPr>
      </w:pPr>
      <w:r w:rsidRPr="000B11BE">
        <w:rPr>
          <w:color w:val="2D2D2D"/>
          <w:spacing w:val="2"/>
          <w:sz w:val="28"/>
          <w:szCs w:val="28"/>
        </w:rPr>
        <w:t>4) протоколы, составляемые в ходе организации и проведения аукциона.</w:t>
      </w:r>
      <w:r w:rsidRPr="000B11BE">
        <w:rPr>
          <w:color w:val="2D2D2D"/>
          <w:spacing w:val="2"/>
          <w:sz w:val="28"/>
          <w:szCs w:val="28"/>
        </w:rPr>
        <w:br/>
      </w:r>
      <w:r>
        <w:rPr>
          <w:color w:val="2D2D2D"/>
          <w:spacing w:val="2"/>
          <w:sz w:val="28"/>
          <w:szCs w:val="28"/>
        </w:rPr>
        <w:t xml:space="preserve">          </w:t>
      </w:r>
      <w:r w:rsidRPr="000B11BE">
        <w:rPr>
          <w:color w:val="2D2D2D"/>
          <w:spacing w:val="2"/>
          <w:sz w:val="28"/>
          <w:szCs w:val="28"/>
        </w:rPr>
        <w:t>6.2. Организатор аукциона не менее чем за тридцать дней до даты проведения аукциона размещает Извещение об открытом аукционе на официальном сайте, а также обеспечивает его размещение на сайте ЕПТ МО.</w:t>
      </w:r>
      <w:r w:rsidRPr="000B11BE">
        <w:rPr>
          <w:color w:val="2D2D2D"/>
          <w:spacing w:val="2"/>
          <w:sz w:val="28"/>
          <w:szCs w:val="28"/>
        </w:rPr>
        <w:br/>
      </w:r>
      <w:r>
        <w:rPr>
          <w:color w:val="2D2D2D"/>
          <w:spacing w:val="2"/>
          <w:sz w:val="28"/>
          <w:szCs w:val="28"/>
        </w:rPr>
        <w:t xml:space="preserve">           И</w:t>
      </w:r>
      <w:r w:rsidRPr="000B11BE">
        <w:rPr>
          <w:color w:val="2D2D2D"/>
          <w:spacing w:val="2"/>
          <w:sz w:val="28"/>
          <w:szCs w:val="28"/>
        </w:rPr>
        <w:t xml:space="preserve">нформация, указанная в </w:t>
      </w:r>
      <w:proofErr w:type="gramStart"/>
      <w:r w:rsidRPr="000B11BE">
        <w:rPr>
          <w:color w:val="2D2D2D"/>
          <w:spacing w:val="2"/>
          <w:sz w:val="28"/>
          <w:szCs w:val="28"/>
        </w:rPr>
        <w:t>подпунктах</w:t>
      </w:r>
      <w:proofErr w:type="gramEnd"/>
      <w:r w:rsidRPr="000B11BE">
        <w:rPr>
          <w:color w:val="2D2D2D"/>
          <w:spacing w:val="2"/>
          <w:sz w:val="28"/>
          <w:szCs w:val="28"/>
        </w:rPr>
        <w:t xml:space="preserve"> 2-4 пункта 6.1</w:t>
      </w:r>
      <w:r>
        <w:rPr>
          <w:color w:val="2D2D2D"/>
          <w:spacing w:val="2"/>
          <w:sz w:val="28"/>
          <w:szCs w:val="28"/>
        </w:rPr>
        <w:t>.</w:t>
      </w:r>
      <w:r w:rsidRPr="000B11BE">
        <w:rPr>
          <w:color w:val="2D2D2D"/>
          <w:spacing w:val="2"/>
          <w:sz w:val="28"/>
          <w:szCs w:val="28"/>
        </w:rPr>
        <w:t xml:space="preserve"> настоящего Положения, размещается на официальном сайте, а также на сайте ЕПТ МО </w:t>
      </w:r>
      <w:r w:rsidRPr="000B11BE">
        <w:rPr>
          <w:color w:val="2D2D2D"/>
          <w:spacing w:val="2"/>
          <w:sz w:val="28"/>
          <w:szCs w:val="28"/>
        </w:rPr>
        <w:lastRenderedPageBreak/>
        <w:t>в порядке и сроки, установленные настоящим Положением.</w:t>
      </w:r>
      <w:r w:rsidRPr="000B11BE">
        <w:rPr>
          <w:color w:val="2D2D2D"/>
          <w:spacing w:val="2"/>
          <w:sz w:val="28"/>
          <w:szCs w:val="28"/>
        </w:rPr>
        <w:br/>
      </w:r>
      <w:r>
        <w:rPr>
          <w:color w:val="2D2D2D"/>
          <w:spacing w:val="2"/>
          <w:sz w:val="28"/>
          <w:szCs w:val="28"/>
        </w:rPr>
        <w:tab/>
      </w:r>
      <w:r w:rsidRPr="000B11BE">
        <w:rPr>
          <w:color w:val="2D2D2D"/>
          <w:spacing w:val="2"/>
          <w:sz w:val="28"/>
          <w:szCs w:val="28"/>
        </w:rPr>
        <w:t>6.3. Информация о проведен</w:t>
      </w:r>
      <w:proofErr w:type="gramStart"/>
      <w:r w:rsidRPr="000B11BE">
        <w:rPr>
          <w:color w:val="2D2D2D"/>
          <w:spacing w:val="2"/>
          <w:sz w:val="28"/>
          <w:szCs w:val="28"/>
        </w:rPr>
        <w:t>ии</w:t>
      </w:r>
      <w:r>
        <w:rPr>
          <w:color w:val="2D2D2D"/>
          <w:spacing w:val="2"/>
          <w:sz w:val="28"/>
          <w:szCs w:val="28"/>
        </w:rPr>
        <w:t xml:space="preserve"> </w:t>
      </w:r>
      <w:r w:rsidRPr="000B11BE">
        <w:rPr>
          <w:color w:val="2D2D2D"/>
          <w:spacing w:val="2"/>
          <w:sz w:val="28"/>
          <w:szCs w:val="28"/>
        </w:rPr>
        <w:t xml:space="preserve"> </w:t>
      </w:r>
      <w:r>
        <w:rPr>
          <w:color w:val="2D2D2D"/>
          <w:spacing w:val="2"/>
          <w:sz w:val="28"/>
          <w:szCs w:val="28"/>
        </w:rPr>
        <w:t>а</w:t>
      </w:r>
      <w:r w:rsidRPr="000B11BE">
        <w:rPr>
          <w:color w:val="2D2D2D"/>
          <w:spacing w:val="2"/>
          <w:sz w:val="28"/>
          <w:szCs w:val="28"/>
        </w:rPr>
        <w:t>у</w:t>
      </w:r>
      <w:proofErr w:type="gramEnd"/>
      <w:r w:rsidRPr="000B11BE">
        <w:rPr>
          <w:color w:val="2D2D2D"/>
          <w:spacing w:val="2"/>
          <w:sz w:val="28"/>
          <w:szCs w:val="28"/>
        </w:rPr>
        <w:t>кциона, размещенная на официальном сайте, должна быть доступна для ознакомления без взимания платы.</w:t>
      </w:r>
    </w:p>
    <w:p w:rsidR="004251DF" w:rsidRPr="000B11BE" w:rsidRDefault="004251DF" w:rsidP="00680110">
      <w:pPr>
        <w:pStyle w:val="a7"/>
        <w:rPr>
          <w:color w:val="2D2D2D"/>
          <w:spacing w:val="2"/>
          <w:sz w:val="28"/>
          <w:szCs w:val="28"/>
        </w:rPr>
      </w:pPr>
    </w:p>
    <w:p w:rsidR="004251DF" w:rsidRPr="000B11BE" w:rsidRDefault="004251DF" w:rsidP="00B05D7A">
      <w:pPr>
        <w:pStyle w:val="a7"/>
        <w:ind w:left="360"/>
        <w:jc w:val="center"/>
        <w:rPr>
          <w:b/>
          <w:bCs/>
          <w:color w:val="2D2D2D"/>
          <w:spacing w:val="2"/>
          <w:sz w:val="28"/>
          <w:szCs w:val="28"/>
        </w:rPr>
      </w:pPr>
      <w:r>
        <w:rPr>
          <w:b/>
          <w:bCs/>
          <w:color w:val="2D2D2D"/>
          <w:spacing w:val="2"/>
          <w:sz w:val="28"/>
          <w:szCs w:val="28"/>
        </w:rPr>
        <w:t xml:space="preserve">7. </w:t>
      </w:r>
      <w:r w:rsidRPr="000B11BE">
        <w:rPr>
          <w:b/>
          <w:bCs/>
          <w:color w:val="2D2D2D"/>
          <w:spacing w:val="2"/>
          <w:sz w:val="28"/>
          <w:szCs w:val="28"/>
        </w:rPr>
        <w:t>Извещение об открытом аукционе</w:t>
      </w:r>
    </w:p>
    <w:p w:rsidR="004251DF" w:rsidRPr="000B11BE" w:rsidRDefault="004251DF" w:rsidP="00B05D7A">
      <w:pPr>
        <w:pStyle w:val="a7"/>
        <w:jc w:val="both"/>
        <w:rPr>
          <w:b/>
          <w:bCs/>
          <w:color w:val="2D2D2D"/>
          <w:spacing w:val="2"/>
          <w:sz w:val="28"/>
          <w:szCs w:val="28"/>
        </w:rPr>
      </w:pPr>
    </w:p>
    <w:p w:rsidR="004251DF" w:rsidRDefault="004251DF" w:rsidP="00B05D7A">
      <w:pPr>
        <w:pStyle w:val="a7"/>
        <w:ind w:firstLine="708"/>
        <w:jc w:val="both"/>
        <w:rPr>
          <w:color w:val="2D2D2D"/>
          <w:spacing w:val="2"/>
          <w:sz w:val="28"/>
          <w:szCs w:val="28"/>
        </w:rPr>
      </w:pPr>
      <w:r>
        <w:rPr>
          <w:color w:val="2D2D2D"/>
          <w:spacing w:val="2"/>
          <w:sz w:val="28"/>
          <w:szCs w:val="28"/>
        </w:rPr>
        <w:t xml:space="preserve"> </w:t>
      </w:r>
      <w:r w:rsidRPr="000B11BE">
        <w:rPr>
          <w:color w:val="2D2D2D"/>
          <w:spacing w:val="2"/>
          <w:sz w:val="28"/>
          <w:szCs w:val="28"/>
        </w:rPr>
        <w:t xml:space="preserve">7.1. Организатор аукциона размещает Извещение об открытом аукционе не </w:t>
      </w:r>
      <w:proofErr w:type="gramStart"/>
      <w:r w:rsidRPr="000B11BE">
        <w:rPr>
          <w:color w:val="2D2D2D"/>
          <w:spacing w:val="2"/>
          <w:sz w:val="28"/>
          <w:szCs w:val="28"/>
        </w:rPr>
        <w:t>позднее</w:t>
      </w:r>
      <w:proofErr w:type="gramEnd"/>
      <w:r w:rsidRPr="000B11BE">
        <w:rPr>
          <w:color w:val="2D2D2D"/>
          <w:spacing w:val="2"/>
          <w:sz w:val="28"/>
          <w:szCs w:val="28"/>
        </w:rPr>
        <w:t xml:space="preserve"> чем за тридцать дней до его проведения на официальном сайте, а также обеспечивает </w:t>
      </w:r>
      <w:r>
        <w:rPr>
          <w:color w:val="2D2D2D"/>
          <w:spacing w:val="2"/>
          <w:sz w:val="28"/>
          <w:szCs w:val="28"/>
        </w:rPr>
        <w:t>его размещение на сайте ЕПТ МО.</w:t>
      </w:r>
      <w:r w:rsidRPr="000B11BE">
        <w:rPr>
          <w:color w:val="2D2D2D"/>
          <w:spacing w:val="2"/>
          <w:sz w:val="28"/>
          <w:szCs w:val="28"/>
        </w:rPr>
        <w:br/>
      </w:r>
      <w:r>
        <w:rPr>
          <w:color w:val="2D2D2D"/>
          <w:spacing w:val="2"/>
          <w:sz w:val="28"/>
          <w:szCs w:val="28"/>
        </w:rPr>
        <w:t xml:space="preserve">           </w:t>
      </w:r>
      <w:r w:rsidRPr="000B11BE">
        <w:rPr>
          <w:color w:val="2D2D2D"/>
          <w:spacing w:val="2"/>
          <w:sz w:val="28"/>
          <w:szCs w:val="28"/>
        </w:rPr>
        <w:t>7.2. В Извещении об открытом аукционе должны быть указаны следующие сведения:</w:t>
      </w:r>
    </w:p>
    <w:p w:rsidR="004251DF" w:rsidRDefault="004251DF" w:rsidP="00B05D7A">
      <w:pPr>
        <w:pStyle w:val="a7"/>
        <w:ind w:firstLine="708"/>
        <w:jc w:val="both"/>
        <w:rPr>
          <w:color w:val="2D2D2D"/>
          <w:spacing w:val="2"/>
          <w:sz w:val="28"/>
          <w:szCs w:val="28"/>
        </w:rPr>
      </w:pPr>
      <w:r w:rsidRPr="000B11BE">
        <w:rPr>
          <w:color w:val="2D2D2D"/>
          <w:spacing w:val="2"/>
          <w:sz w:val="28"/>
          <w:szCs w:val="28"/>
        </w:rPr>
        <w:t>1) форма торгов;</w:t>
      </w:r>
    </w:p>
    <w:p w:rsidR="004251DF" w:rsidRDefault="004251DF" w:rsidP="00B05D7A">
      <w:pPr>
        <w:pStyle w:val="a7"/>
        <w:ind w:firstLine="708"/>
        <w:jc w:val="both"/>
        <w:rPr>
          <w:color w:val="2D2D2D"/>
          <w:spacing w:val="2"/>
          <w:sz w:val="28"/>
          <w:szCs w:val="28"/>
        </w:rPr>
      </w:pPr>
      <w:r>
        <w:rPr>
          <w:color w:val="2D2D2D"/>
          <w:spacing w:val="2"/>
          <w:sz w:val="28"/>
          <w:szCs w:val="28"/>
        </w:rPr>
        <w:t>2) предмет аукциона;</w:t>
      </w:r>
    </w:p>
    <w:p w:rsidR="004251DF" w:rsidRDefault="004251DF" w:rsidP="00B05D7A">
      <w:pPr>
        <w:pStyle w:val="a7"/>
        <w:ind w:firstLine="708"/>
        <w:jc w:val="both"/>
        <w:rPr>
          <w:color w:val="2D2D2D"/>
          <w:spacing w:val="2"/>
          <w:sz w:val="28"/>
          <w:szCs w:val="28"/>
        </w:rPr>
      </w:pPr>
      <w:r w:rsidRPr="000B11BE">
        <w:rPr>
          <w:color w:val="2D2D2D"/>
          <w:spacing w:val="2"/>
          <w:sz w:val="28"/>
          <w:szCs w:val="28"/>
        </w:rPr>
        <w:t>3) осн</w:t>
      </w:r>
      <w:r>
        <w:rPr>
          <w:color w:val="2D2D2D"/>
          <w:spacing w:val="2"/>
          <w:sz w:val="28"/>
          <w:szCs w:val="28"/>
        </w:rPr>
        <w:t>ование для проведения аукциона;</w:t>
      </w:r>
    </w:p>
    <w:p w:rsidR="004251DF" w:rsidRDefault="004251DF" w:rsidP="00B05D7A">
      <w:pPr>
        <w:pStyle w:val="a7"/>
        <w:ind w:firstLine="708"/>
        <w:jc w:val="both"/>
        <w:rPr>
          <w:color w:val="2D2D2D"/>
          <w:spacing w:val="2"/>
          <w:sz w:val="28"/>
          <w:szCs w:val="28"/>
        </w:rPr>
      </w:pPr>
      <w:r w:rsidRPr="000B11BE">
        <w:rPr>
          <w:color w:val="2D2D2D"/>
          <w:spacing w:val="2"/>
          <w:sz w:val="28"/>
          <w:szCs w:val="28"/>
        </w:rPr>
        <w:t>4) наименование, адрес (почтовый адрес), адрес электронной почты и номер контактного телефона организатора аукциона, адрес его официального сайта в сети Интернет, сайт ЕПТ МО, фамилия, имя, отчество (при наличии) от</w:t>
      </w:r>
      <w:r>
        <w:rPr>
          <w:color w:val="2D2D2D"/>
          <w:spacing w:val="2"/>
          <w:sz w:val="28"/>
          <w:szCs w:val="28"/>
        </w:rPr>
        <w:t>ветственного должностного лица;</w:t>
      </w:r>
    </w:p>
    <w:p w:rsidR="004251DF" w:rsidRDefault="004251DF" w:rsidP="00B05D7A">
      <w:pPr>
        <w:pStyle w:val="a7"/>
        <w:ind w:firstLine="708"/>
        <w:jc w:val="both"/>
        <w:rPr>
          <w:color w:val="2D2D2D"/>
          <w:spacing w:val="2"/>
          <w:sz w:val="28"/>
          <w:szCs w:val="28"/>
        </w:rPr>
      </w:pPr>
      <w:r w:rsidRPr="000B11BE">
        <w:rPr>
          <w:color w:val="2D2D2D"/>
          <w:spacing w:val="2"/>
          <w:sz w:val="28"/>
          <w:szCs w:val="28"/>
        </w:rPr>
        <w:t>5) информация об аукционной комиссии (основание</w:t>
      </w:r>
      <w:r>
        <w:rPr>
          <w:color w:val="2D2D2D"/>
          <w:spacing w:val="2"/>
          <w:sz w:val="28"/>
          <w:szCs w:val="28"/>
        </w:rPr>
        <w:t xml:space="preserve"> создания, контактный телефон);</w:t>
      </w:r>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6) форма заявки, место (адрес), порядок и сроки подачи заявок на участие в </w:t>
      </w:r>
      <w:proofErr w:type="gramStart"/>
      <w:r w:rsidRPr="000B11BE">
        <w:rPr>
          <w:color w:val="2D2D2D"/>
          <w:spacing w:val="2"/>
          <w:sz w:val="28"/>
          <w:szCs w:val="28"/>
        </w:rPr>
        <w:t>аукционе</w:t>
      </w:r>
      <w:proofErr w:type="gramEnd"/>
      <w:r w:rsidRPr="000B11BE">
        <w:rPr>
          <w:color w:val="2D2D2D"/>
          <w:spacing w:val="2"/>
          <w:sz w:val="28"/>
          <w:szCs w:val="28"/>
        </w:rPr>
        <w:t xml:space="preserve"> (дата и время начала/окончания подачи</w:t>
      </w:r>
      <w:r>
        <w:rPr>
          <w:color w:val="2D2D2D"/>
          <w:spacing w:val="2"/>
          <w:sz w:val="28"/>
          <w:szCs w:val="28"/>
        </w:rPr>
        <w:t xml:space="preserve"> заявок на участие в аукционе);</w:t>
      </w:r>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7) порядок оформления участия в </w:t>
      </w:r>
      <w:proofErr w:type="gramStart"/>
      <w:r w:rsidRPr="000B11BE">
        <w:rPr>
          <w:color w:val="2D2D2D"/>
          <w:spacing w:val="2"/>
          <w:sz w:val="28"/>
          <w:szCs w:val="28"/>
        </w:rPr>
        <w:t>а</w:t>
      </w:r>
      <w:r>
        <w:rPr>
          <w:color w:val="2D2D2D"/>
          <w:spacing w:val="2"/>
          <w:sz w:val="28"/>
          <w:szCs w:val="28"/>
        </w:rPr>
        <w:t>укционе</w:t>
      </w:r>
      <w:proofErr w:type="gramEnd"/>
      <w:r>
        <w:rPr>
          <w:color w:val="2D2D2D"/>
          <w:spacing w:val="2"/>
          <w:sz w:val="28"/>
          <w:szCs w:val="28"/>
        </w:rPr>
        <w:t>;</w:t>
      </w:r>
    </w:p>
    <w:p w:rsidR="004251DF" w:rsidRDefault="004251DF" w:rsidP="00B05D7A">
      <w:pPr>
        <w:pStyle w:val="a7"/>
        <w:ind w:firstLine="708"/>
        <w:jc w:val="both"/>
        <w:rPr>
          <w:color w:val="2D2D2D"/>
          <w:spacing w:val="2"/>
          <w:sz w:val="28"/>
          <w:szCs w:val="28"/>
        </w:rPr>
      </w:pPr>
      <w:r w:rsidRPr="000B11BE">
        <w:rPr>
          <w:color w:val="2D2D2D"/>
          <w:spacing w:val="2"/>
          <w:sz w:val="28"/>
          <w:szCs w:val="28"/>
        </w:rPr>
        <w:t>8) место размещения нестационарного торгового объекта (адресный ориентир), тип, описание внешнего вида, площадь, специализация нес</w:t>
      </w:r>
      <w:r>
        <w:rPr>
          <w:color w:val="2D2D2D"/>
          <w:spacing w:val="2"/>
          <w:sz w:val="28"/>
          <w:szCs w:val="28"/>
        </w:rPr>
        <w:t>тационарного торгового объекта;</w:t>
      </w:r>
    </w:p>
    <w:p w:rsidR="004251DF" w:rsidRDefault="004251DF" w:rsidP="00B05D7A">
      <w:pPr>
        <w:pStyle w:val="a7"/>
        <w:ind w:firstLine="708"/>
        <w:jc w:val="both"/>
        <w:rPr>
          <w:color w:val="2D2D2D"/>
          <w:spacing w:val="2"/>
          <w:sz w:val="28"/>
          <w:szCs w:val="28"/>
        </w:rPr>
      </w:pPr>
      <w:r w:rsidRPr="000B11BE">
        <w:rPr>
          <w:color w:val="2D2D2D"/>
          <w:spacing w:val="2"/>
          <w:sz w:val="28"/>
          <w:szCs w:val="28"/>
        </w:rPr>
        <w:t>9) срок, в течение которого организатор аукциона вправе отказаться от проведения аукц</w:t>
      </w:r>
      <w:r>
        <w:rPr>
          <w:color w:val="2D2D2D"/>
          <w:spacing w:val="2"/>
          <w:sz w:val="28"/>
          <w:szCs w:val="28"/>
        </w:rPr>
        <w:t>иона;</w:t>
      </w:r>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10) срок, в течение которого организатор аукциона вправе внести изменения в </w:t>
      </w:r>
      <w:r>
        <w:rPr>
          <w:color w:val="2D2D2D"/>
          <w:spacing w:val="2"/>
          <w:sz w:val="28"/>
          <w:szCs w:val="28"/>
        </w:rPr>
        <w:t>Извещение об открытом аукционе;</w:t>
      </w:r>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11) порядок, форма и срок предоставления разъяснений положений </w:t>
      </w:r>
      <w:r>
        <w:rPr>
          <w:color w:val="2D2D2D"/>
          <w:spacing w:val="2"/>
          <w:sz w:val="28"/>
          <w:szCs w:val="28"/>
        </w:rPr>
        <w:t>Извещения об открытом аукционе;</w:t>
      </w:r>
    </w:p>
    <w:p w:rsidR="004251DF" w:rsidRDefault="004251DF" w:rsidP="00B05D7A">
      <w:pPr>
        <w:pStyle w:val="a7"/>
        <w:ind w:firstLine="708"/>
        <w:jc w:val="both"/>
        <w:rPr>
          <w:color w:val="2D2D2D"/>
          <w:spacing w:val="2"/>
          <w:sz w:val="28"/>
          <w:szCs w:val="28"/>
        </w:rPr>
      </w:pPr>
      <w:r w:rsidRPr="000B11BE">
        <w:rPr>
          <w:color w:val="2D2D2D"/>
          <w:spacing w:val="2"/>
          <w:sz w:val="28"/>
          <w:szCs w:val="28"/>
        </w:rPr>
        <w:t>12) начальная (минимальная) цена договора (цена</w:t>
      </w:r>
      <w:r>
        <w:rPr>
          <w:color w:val="2D2D2D"/>
          <w:spacing w:val="2"/>
          <w:sz w:val="28"/>
          <w:szCs w:val="28"/>
        </w:rPr>
        <w:t xml:space="preserve"> лота);</w:t>
      </w:r>
    </w:p>
    <w:p w:rsidR="004251DF" w:rsidRDefault="004251DF" w:rsidP="00B05D7A">
      <w:pPr>
        <w:pStyle w:val="a7"/>
        <w:ind w:firstLine="708"/>
        <w:jc w:val="both"/>
        <w:rPr>
          <w:color w:val="2D2D2D"/>
          <w:spacing w:val="2"/>
          <w:sz w:val="28"/>
          <w:szCs w:val="28"/>
        </w:rPr>
      </w:pPr>
      <w:r>
        <w:rPr>
          <w:color w:val="2D2D2D"/>
          <w:spacing w:val="2"/>
          <w:sz w:val="28"/>
          <w:szCs w:val="28"/>
        </w:rPr>
        <w:t>13) "шаг аукциона";</w:t>
      </w:r>
    </w:p>
    <w:p w:rsidR="004251DF" w:rsidRDefault="004251DF" w:rsidP="00B05D7A">
      <w:pPr>
        <w:pStyle w:val="a7"/>
        <w:ind w:firstLine="708"/>
        <w:jc w:val="both"/>
        <w:rPr>
          <w:color w:val="2D2D2D"/>
          <w:spacing w:val="2"/>
          <w:sz w:val="28"/>
          <w:szCs w:val="28"/>
        </w:rPr>
      </w:pPr>
      <w:r w:rsidRPr="000B11BE">
        <w:rPr>
          <w:color w:val="2D2D2D"/>
          <w:spacing w:val="2"/>
          <w:sz w:val="28"/>
          <w:szCs w:val="28"/>
        </w:rPr>
        <w:t>14) размер задатка</w:t>
      </w:r>
      <w:r>
        <w:rPr>
          <w:color w:val="2D2D2D"/>
          <w:spacing w:val="2"/>
          <w:sz w:val="28"/>
          <w:szCs w:val="28"/>
        </w:rPr>
        <w:t>, сроки и порядок его внесения;</w:t>
      </w:r>
    </w:p>
    <w:p w:rsidR="004251DF" w:rsidRDefault="004251DF" w:rsidP="00B05D7A">
      <w:pPr>
        <w:pStyle w:val="a7"/>
        <w:ind w:firstLine="708"/>
        <w:jc w:val="both"/>
        <w:rPr>
          <w:color w:val="2D2D2D"/>
          <w:spacing w:val="2"/>
          <w:sz w:val="28"/>
          <w:szCs w:val="28"/>
        </w:rPr>
      </w:pPr>
      <w:r w:rsidRPr="000B11BE">
        <w:rPr>
          <w:color w:val="2D2D2D"/>
          <w:spacing w:val="2"/>
          <w:sz w:val="28"/>
          <w:szCs w:val="28"/>
        </w:rPr>
        <w:t>15) рекв</w:t>
      </w:r>
      <w:r>
        <w:rPr>
          <w:color w:val="2D2D2D"/>
          <w:spacing w:val="2"/>
          <w:sz w:val="28"/>
          <w:szCs w:val="28"/>
        </w:rPr>
        <w:t>изиты для перечисления задатка;</w:t>
      </w:r>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16) указание на то, проводится ли аукцион среди субъектов малого </w:t>
      </w:r>
      <w:r>
        <w:rPr>
          <w:color w:val="2D2D2D"/>
          <w:spacing w:val="2"/>
          <w:sz w:val="28"/>
          <w:szCs w:val="28"/>
        </w:rPr>
        <w:t>и среднего предпринимательства;</w:t>
      </w:r>
    </w:p>
    <w:p w:rsidR="004251DF" w:rsidRDefault="004251DF" w:rsidP="00B05D7A">
      <w:pPr>
        <w:pStyle w:val="a7"/>
        <w:ind w:firstLine="708"/>
        <w:jc w:val="both"/>
        <w:rPr>
          <w:color w:val="2D2D2D"/>
          <w:spacing w:val="2"/>
          <w:sz w:val="28"/>
          <w:szCs w:val="28"/>
        </w:rPr>
      </w:pPr>
      <w:r w:rsidRPr="000B11BE">
        <w:rPr>
          <w:color w:val="2D2D2D"/>
          <w:spacing w:val="2"/>
          <w:sz w:val="28"/>
          <w:szCs w:val="28"/>
        </w:rPr>
        <w:t>17) мес</w:t>
      </w:r>
      <w:r>
        <w:rPr>
          <w:color w:val="2D2D2D"/>
          <w:spacing w:val="2"/>
          <w:sz w:val="28"/>
          <w:szCs w:val="28"/>
        </w:rPr>
        <w:t>то и сроки рассмотрения заявок;</w:t>
      </w:r>
    </w:p>
    <w:p w:rsidR="004251DF" w:rsidRDefault="004251DF" w:rsidP="00B05D7A">
      <w:pPr>
        <w:pStyle w:val="a7"/>
        <w:ind w:firstLine="708"/>
        <w:jc w:val="both"/>
        <w:rPr>
          <w:color w:val="2D2D2D"/>
          <w:spacing w:val="2"/>
          <w:sz w:val="28"/>
          <w:szCs w:val="28"/>
        </w:rPr>
      </w:pPr>
      <w:r w:rsidRPr="000B11BE">
        <w:rPr>
          <w:color w:val="2D2D2D"/>
          <w:spacing w:val="2"/>
          <w:sz w:val="28"/>
          <w:szCs w:val="28"/>
        </w:rPr>
        <w:t>18) дата, время нач</w:t>
      </w:r>
      <w:r>
        <w:rPr>
          <w:color w:val="2D2D2D"/>
          <w:spacing w:val="2"/>
          <w:sz w:val="28"/>
          <w:szCs w:val="28"/>
        </w:rPr>
        <w:t>ала, место проведения аукциона;</w:t>
      </w:r>
    </w:p>
    <w:p w:rsidR="004251DF" w:rsidRDefault="004251DF" w:rsidP="00B05D7A">
      <w:pPr>
        <w:pStyle w:val="a7"/>
        <w:ind w:firstLine="708"/>
        <w:jc w:val="both"/>
        <w:rPr>
          <w:color w:val="2D2D2D"/>
          <w:spacing w:val="2"/>
          <w:sz w:val="28"/>
          <w:szCs w:val="28"/>
        </w:rPr>
      </w:pPr>
      <w:r w:rsidRPr="000B11BE">
        <w:rPr>
          <w:color w:val="2D2D2D"/>
          <w:spacing w:val="2"/>
          <w:sz w:val="28"/>
          <w:szCs w:val="28"/>
        </w:rPr>
        <w:t>1</w:t>
      </w:r>
      <w:r>
        <w:rPr>
          <w:color w:val="2D2D2D"/>
          <w:spacing w:val="2"/>
          <w:sz w:val="28"/>
          <w:szCs w:val="28"/>
        </w:rPr>
        <w:t>9) порядок проведения аукциона;</w:t>
      </w:r>
    </w:p>
    <w:p w:rsidR="004251DF" w:rsidRDefault="004251DF" w:rsidP="00B05D7A">
      <w:pPr>
        <w:pStyle w:val="a7"/>
        <w:ind w:firstLine="708"/>
        <w:jc w:val="both"/>
        <w:rPr>
          <w:color w:val="2D2D2D"/>
          <w:spacing w:val="2"/>
          <w:sz w:val="28"/>
          <w:szCs w:val="28"/>
        </w:rPr>
      </w:pPr>
      <w:r w:rsidRPr="000B11BE">
        <w:rPr>
          <w:color w:val="2D2D2D"/>
          <w:spacing w:val="2"/>
          <w:sz w:val="28"/>
          <w:szCs w:val="28"/>
        </w:rPr>
        <w:t>20) порядок о</w:t>
      </w:r>
      <w:r>
        <w:rPr>
          <w:color w:val="2D2D2D"/>
          <w:spacing w:val="2"/>
          <w:sz w:val="28"/>
          <w:szCs w:val="28"/>
        </w:rPr>
        <w:t>пределения победителя аукциона;</w:t>
      </w:r>
    </w:p>
    <w:p w:rsidR="004251DF" w:rsidRDefault="004251DF" w:rsidP="00B05D7A">
      <w:pPr>
        <w:pStyle w:val="a7"/>
        <w:ind w:firstLine="708"/>
        <w:jc w:val="both"/>
        <w:rPr>
          <w:color w:val="2D2D2D"/>
          <w:spacing w:val="2"/>
          <w:sz w:val="28"/>
          <w:szCs w:val="28"/>
        </w:rPr>
      </w:pPr>
      <w:r>
        <w:rPr>
          <w:color w:val="2D2D2D"/>
          <w:spacing w:val="2"/>
          <w:sz w:val="28"/>
          <w:szCs w:val="28"/>
        </w:rPr>
        <w:lastRenderedPageBreak/>
        <w:t>21) срок заключения договора;</w:t>
      </w:r>
    </w:p>
    <w:p w:rsidR="004251DF" w:rsidRDefault="004251DF" w:rsidP="00B05D7A">
      <w:pPr>
        <w:pStyle w:val="a7"/>
        <w:ind w:firstLine="708"/>
        <w:jc w:val="both"/>
        <w:rPr>
          <w:color w:val="2D2D2D"/>
          <w:spacing w:val="2"/>
          <w:sz w:val="28"/>
          <w:szCs w:val="28"/>
        </w:rPr>
      </w:pPr>
      <w:r w:rsidRPr="000B11BE">
        <w:rPr>
          <w:color w:val="2D2D2D"/>
          <w:spacing w:val="2"/>
          <w:sz w:val="28"/>
          <w:szCs w:val="28"/>
        </w:rPr>
        <w:t>22) срок подписания и передачи договора поб</w:t>
      </w:r>
      <w:r>
        <w:rPr>
          <w:color w:val="2D2D2D"/>
          <w:spacing w:val="2"/>
          <w:sz w:val="28"/>
          <w:szCs w:val="28"/>
        </w:rPr>
        <w:t>едителем организатору аукциона;</w:t>
      </w:r>
    </w:p>
    <w:p w:rsidR="004251DF" w:rsidRDefault="004251DF" w:rsidP="00B05D7A">
      <w:pPr>
        <w:pStyle w:val="a7"/>
        <w:ind w:firstLine="708"/>
        <w:jc w:val="both"/>
        <w:rPr>
          <w:color w:val="2D2D2D"/>
          <w:spacing w:val="2"/>
          <w:sz w:val="28"/>
          <w:szCs w:val="28"/>
        </w:rPr>
      </w:pPr>
      <w:r w:rsidRPr="000B11BE">
        <w:rPr>
          <w:color w:val="2D2D2D"/>
          <w:spacing w:val="2"/>
          <w:sz w:val="28"/>
          <w:szCs w:val="28"/>
        </w:rPr>
        <w:t>23) форма, сроки, порядо</w:t>
      </w:r>
      <w:r>
        <w:rPr>
          <w:color w:val="2D2D2D"/>
          <w:spacing w:val="2"/>
          <w:sz w:val="28"/>
          <w:szCs w:val="28"/>
        </w:rPr>
        <w:t>к оплаты по договору;</w:t>
      </w:r>
    </w:p>
    <w:p w:rsidR="004251DF" w:rsidRDefault="004251DF" w:rsidP="00B05D7A">
      <w:pPr>
        <w:pStyle w:val="a7"/>
        <w:ind w:firstLine="708"/>
        <w:jc w:val="both"/>
        <w:rPr>
          <w:color w:val="2D2D2D"/>
          <w:spacing w:val="2"/>
          <w:sz w:val="28"/>
          <w:szCs w:val="28"/>
        </w:rPr>
      </w:pPr>
      <w:r w:rsidRPr="000B11BE">
        <w:rPr>
          <w:color w:val="2D2D2D"/>
          <w:spacing w:val="2"/>
          <w:sz w:val="28"/>
          <w:szCs w:val="28"/>
        </w:rPr>
        <w:t>24) иные сведения, уста</w:t>
      </w:r>
      <w:r>
        <w:rPr>
          <w:color w:val="2D2D2D"/>
          <w:spacing w:val="2"/>
          <w:sz w:val="28"/>
          <w:szCs w:val="28"/>
        </w:rPr>
        <w:t>новленные настоящим Положением.</w:t>
      </w:r>
    </w:p>
    <w:p w:rsidR="004251DF" w:rsidRDefault="004251DF" w:rsidP="00B05D7A">
      <w:pPr>
        <w:pStyle w:val="a7"/>
        <w:ind w:firstLine="708"/>
        <w:jc w:val="both"/>
        <w:rPr>
          <w:color w:val="2D2D2D"/>
          <w:spacing w:val="2"/>
          <w:sz w:val="28"/>
          <w:szCs w:val="28"/>
        </w:rPr>
      </w:pPr>
      <w:r w:rsidRPr="000B11BE">
        <w:rPr>
          <w:color w:val="2D2D2D"/>
          <w:spacing w:val="2"/>
          <w:sz w:val="28"/>
          <w:szCs w:val="28"/>
        </w:rPr>
        <w:t>7.3. Форма Извещения об открытом аукционе является приложением к настоящему Положению.</w:t>
      </w:r>
    </w:p>
    <w:p w:rsidR="004251DF" w:rsidRDefault="004251DF" w:rsidP="00B05D7A">
      <w:pPr>
        <w:pStyle w:val="a7"/>
        <w:ind w:firstLine="708"/>
        <w:jc w:val="both"/>
        <w:rPr>
          <w:color w:val="2D2D2D"/>
          <w:spacing w:val="2"/>
          <w:sz w:val="28"/>
          <w:szCs w:val="28"/>
        </w:rPr>
      </w:pPr>
      <w:r w:rsidRPr="000B11BE">
        <w:rPr>
          <w:color w:val="2D2D2D"/>
          <w:spacing w:val="2"/>
          <w:sz w:val="28"/>
          <w:szCs w:val="28"/>
        </w:rPr>
        <w:t>7.4. Неотъемлемой частью Извещения об открытом аукционе является проект договора (в случае проведения аукциона по нескольким лотам - проект договора в отношении каждого лота).</w:t>
      </w:r>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7.5. Организатор аукциона вправе принять решение о внесении изменений в Извещение об открытом аукционе не </w:t>
      </w:r>
      <w:proofErr w:type="gramStart"/>
      <w:r w:rsidRPr="000B11BE">
        <w:rPr>
          <w:color w:val="2D2D2D"/>
          <w:spacing w:val="2"/>
          <w:sz w:val="28"/>
          <w:szCs w:val="28"/>
        </w:rPr>
        <w:t>позднее</w:t>
      </w:r>
      <w:proofErr w:type="gramEnd"/>
      <w:r w:rsidRPr="000B11BE">
        <w:rPr>
          <w:color w:val="2D2D2D"/>
          <w:spacing w:val="2"/>
          <w:sz w:val="28"/>
          <w:szCs w:val="28"/>
        </w:rPr>
        <w:t xml:space="preserve"> чем за три дня до даты окончания срока подачи заявок на участие в аукционе. В течение одного дня </w:t>
      </w:r>
      <w:proofErr w:type="gramStart"/>
      <w:r w:rsidRPr="000B11BE">
        <w:rPr>
          <w:color w:val="2D2D2D"/>
          <w:spacing w:val="2"/>
          <w:sz w:val="28"/>
          <w:szCs w:val="28"/>
        </w:rPr>
        <w:t>с даты принятия</w:t>
      </w:r>
      <w:proofErr w:type="gramEnd"/>
      <w:r w:rsidRPr="000B11BE">
        <w:rPr>
          <w:color w:val="2D2D2D"/>
          <w:spacing w:val="2"/>
          <w:sz w:val="28"/>
          <w:szCs w:val="28"/>
        </w:rPr>
        <w:t xml:space="preserve"> указанного решения организатор аукциона размещает такие изменения на официальном сайте, а также обеспечивает их размещение на сайте ЕПТ МО. При этом срок подачи заявок на участие в аукционе должен быть продлен таким образом, чтобы </w:t>
      </w:r>
      <w:proofErr w:type="gramStart"/>
      <w:r w:rsidRPr="000B11BE">
        <w:rPr>
          <w:color w:val="2D2D2D"/>
          <w:spacing w:val="2"/>
          <w:sz w:val="28"/>
          <w:szCs w:val="28"/>
        </w:rPr>
        <w:t>с даты размещения</w:t>
      </w:r>
      <w:proofErr w:type="gramEnd"/>
      <w:r w:rsidRPr="000B11BE">
        <w:rPr>
          <w:color w:val="2D2D2D"/>
          <w:spacing w:val="2"/>
          <w:sz w:val="28"/>
          <w:szCs w:val="28"/>
        </w:rPr>
        <w:t xml:space="preserve"> на официальном сайте внесенных изменений в Извещение об открытом аукционе до даты окончания подачи заявок на участие в аукционе он сост</w:t>
      </w:r>
      <w:r>
        <w:rPr>
          <w:color w:val="2D2D2D"/>
          <w:spacing w:val="2"/>
          <w:sz w:val="28"/>
          <w:szCs w:val="28"/>
        </w:rPr>
        <w:t>авлял не менее пятнадцати дней.</w:t>
      </w:r>
    </w:p>
    <w:p w:rsidR="004251DF" w:rsidRPr="000B11BE" w:rsidRDefault="004251DF" w:rsidP="00B05D7A">
      <w:pPr>
        <w:pStyle w:val="a7"/>
        <w:ind w:firstLine="708"/>
        <w:jc w:val="both"/>
        <w:rPr>
          <w:color w:val="2D2D2D"/>
          <w:spacing w:val="2"/>
          <w:sz w:val="28"/>
          <w:szCs w:val="28"/>
        </w:rPr>
      </w:pPr>
      <w:r>
        <w:rPr>
          <w:color w:val="2D2D2D"/>
          <w:spacing w:val="2"/>
          <w:sz w:val="28"/>
          <w:szCs w:val="28"/>
        </w:rPr>
        <w:t>7.6.</w:t>
      </w:r>
      <w:r w:rsidRPr="000B11BE">
        <w:rPr>
          <w:color w:val="2D2D2D"/>
          <w:spacing w:val="2"/>
          <w:sz w:val="28"/>
          <w:szCs w:val="28"/>
        </w:rPr>
        <w:t>Организатор аукциона не несет ответственности в случае, если заявитель не ознакомился с изменениями, внесенными в Извещение об открытом аукционе и размещенными надлежащим образом.</w:t>
      </w:r>
    </w:p>
    <w:p w:rsidR="004251DF" w:rsidRPr="000B11BE" w:rsidRDefault="004251DF" w:rsidP="00680110">
      <w:pPr>
        <w:pStyle w:val="a7"/>
        <w:rPr>
          <w:color w:val="4C4C4C"/>
          <w:spacing w:val="2"/>
          <w:sz w:val="28"/>
          <w:szCs w:val="28"/>
        </w:rPr>
      </w:pPr>
    </w:p>
    <w:p w:rsidR="004251DF" w:rsidRDefault="004251DF" w:rsidP="00B05D7A">
      <w:pPr>
        <w:pStyle w:val="a7"/>
        <w:ind w:left="360"/>
        <w:jc w:val="center"/>
        <w:rPr>
          <w:b/>
          <w:bCs/>
          <w:color w:val="2D2D2D"/>
          <w:spacing w:val="2"/>
          <w:sz w:val="28"/>
          <w:szCs w:val="28"/>
        </w:rPr>
      </w:pPr>
      <w:r>
        <w:rPr>
          <w:b/>
          <w:bCs/>
          <w:color w:val="2D2D2D"/>
          <w:spacing w:val="2"/>
          <w:sz w:val="28"/>
          <w:szCs w:val="28"/>
        </w:rPr>
        <w:t xml:space="preserve">8. </w:t>
      </w:r>
      <w:r w:rsidRPr="000B11BE">
        <w:rPr>
          <w:b/>
          <w:bCs/>
          <w:color w:val="2D2D2D"/>
          <w:spacing w:val="2"/>
          <w:sz w:val="28"/>
          <w:szCs w:val="28"/>
        </w:rPr>
        <w:t>Разъяснения положений Извещения об открытом аукционе</w:t>
      </w:r>
    </w:p>
    <w:p w:rsidR="004251DF" w:rsidRPr="000B11BE" w:rsidRDefault="004251DF" w:rsidP="00B05D7A">
      <w:pPr>
        <w:pStyle w:val="a7"/>
        <w:ind w:left="360"/>
        <w:rPr>
          <w:b/>
          <w:bCs/>
          <w:color w:val="2D2D2D"/>
          <w:spacing w:val="2"/>
          <w:sz w:val="28"/>
          <w:szCs w:val="28"/>
        </w:rPr>
      </w:pPr>
    </w:p>
    <w:p w:rsidR="004251DF" w:rsidRDefault="004251DF" w:rsidP="005766EC">
      <w:pPr>
        <w:pStyle w:val="a7"/>
        <w:ind w:right="-2" w:firstLine="708"/>
        <w:jc w:val="both"/>
        <w:rPr>
          <w:color w:val="2D2D2D"/>
          <w:spacing w:val="2"/>
          <w:sz w:val="28"/>
          <w:szCs w:val="28"/>
        </w:rPr>
      </w:pPr>
      <w:r w:rsidRPr="000B11BE">
        <w:rPr>
          <w:color w:val="2D2D2D"/>
          <w:spacing w:val="2"/>
          <w:sz w:val="28"/>
          <w:szCs w:val="28"/>
        </w:rPr>
        <w:t>8.1.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w:t>
      </w:r>
      <w:r>
        <w:rPr>
          <w:color w:val="2D2D2D"/>
          <w:spacing w:val="2"/>
          <w:sz w:val="28"/>
          <w:szCs w:val="28"/>
        </w:rPr>
        <w:t xml:space="preserve"> аукционе.</w:t>
      </w:r>
    </w:p>
    <w:p w:rsidR="004251DF" w:rsidRPr="000B11BE" w:rsidRDefault="004251DF" w:rsidP="005766EC">
      <w:pPr>
        <w:pStyle w:val="a7"/>
        <w:ind w:right="-2" w:firstLine="708"/>
        <w:jc w:val="both"/>
        <w:rPr>
          <w:color w:val="2D2D2D"/>
          <w:spacing w:val="2"/>
          <w:sz w:val="28"/>
          <w:szCs w:val="28"/>
        </w:rPr>
      </w:pPr>
      <w:r w:rsidRPr="000B11BE">
        <w:rPr>
          <w:color w:val="2D2D2D"/>
          <w:spacing w:val="2"/>
          <w:sz w:val="28"/>
          <w:szCs w:val="28"/>
        </w:rPr>
        <w:t xml:space="preserve">8.2.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0B11BE">
        <w:rPr>
          <w:color w:val="2D2D2D"/>
          <w:spacing w:val="2"/>
          <w:sz w:val="28"/>
          <w:szCs w:val="28"/>
        </w:rPr>
        <w:t>позднее</w:t>
      </w:r>
      <w:proofErr w:type="gramEnd"/>
      <w:r w:rsidRPr="000B11BE">
        <w:rPr>
          <w:color w:val="2D2D2D"/>
          <w:spacing w:val="2"/>
          <w:sz w:val="28"/>
          <w:szCs w:val="28"/>
        </w:rPr>
        <w:t xml:space="preserve"> чем за пять дней до даты окончания срока подачи заявок на участие в аукционе.</w:t>
      </w:r>
      <w:r w:rsidRPr="000B11BE">
        <w:rPr>
          <w:color w:val="2D2D2D"/>
          <w:spacing w:val="2"/>
          <w:sz w:val="28"/>
          <w:szCs w:val="28"/>
        </w:rPr>
        <w:br/>
      </w:r>
      <w:r>
        <w:rPr>
          <w:color w:val="2D2D2D"/>
          <w:spacing w:val="2"/>
          <w:sz w:val="28"/>
          <w:szCs w:val="28"/>
        </w:rPr>
        <w:t xml:space="preserve">          </w:t>
      </w:r>
      <w:r w:rsidRPr="000B11BE">
        <w:rPr>
          <w:color w:val="2D2D2D"/>
          <w:spacing w:val="2"/>
          <w:sz w:val="28"/>
          <w:szCs w:val="28"/>
        </w:rPr>
        <w:t xml:space="preserve">8.3. В течение одного рабочего дня </w:t>
      </w:r>
      <w:proofErr w:type="gramStart"/>
      <w:r w:rsidRPr="000B11BE">
        <w:rPr>
          <w:color w:val="2D2D2D"/>
          <w:spacing w:val="2"/>
          <w:sz w:val="28"/>
          <w:szCs w:val="28"/>
        </w:rPr>
        <w:t>с даты направления</w:t>
      </w:r>
      <w:proofErr w:type="gramEnd"/>
      <w:r w:rsidRPr="000B11BE">
        <w:rPr>
          <w:color w:val="2D2D2D"/>
          <w:spacing w:val="2"/>
          <w:sz w:val="28"/>
          <w:szCs w:val="28"/>
        </w:rPr>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r w:rsidRPr="000B11BE">
        <w:rPr>
          <w:color w:val="2D2D2D"/>
          <w:spacing w:val="2"/>
          <w:sz w:val="28"/>
          <w:szCs w:val="28"/>
        </w:rPr>
        <w:br/>
        <w:t>Разъяснение положений Извещения об открытом аукционе не должно изменять его суть.</w:t>
      </w:r>
    </w:p>
    <w:p w:rsidR="004251DF" w:rsidRPr="00232C91" w:rsidRDefault="004251DF" w:rsidP="00B05D7A">
      <w:pPr>
        <w:pStyle w:val="4"/>
        <w:jc w:val="center"/>
        <w:rPr>
          <w:sz w:val="28"/>
          <w:szCs w:val="28"/>
        </w:rPr>
      </w:pPr>
      <w:r w:rsidRPr="00232C91">
        <w:rPr>
          <w:sz w:val="28"/>
          <w:szCs w:val="28"/>
        </w:rPr>
        <w:lastRenderedPageBreak/>
        <w:t xml:space="preserve">9. Порядок подачи заявок на участие в </w:t>
      </w:r>
      <w:proofErr w:type="gramStart"/>
      <w:r w:rsidRPr="00232C91">
        <w:rPr>
          <w:sz w:val="28"/>
          <w:szCs w:val="28"/>
        </w:rPr>
        <w:t>аукционе</w:t>
      </w:r>
      <w:proofErr w:type="gramEnd"/>
    </w:p>
    <w:p w:rsidR="004251DF" w:rsidRDefault="004251DF" w:rsidP="00B05D7A">
      <w:pPr>
        <w:pStyle w:val="a7"/>
        <w:ind w:firstLine="708"/>
        <w:jc w:val="both"/>
        <w:rPr>
          <w:sz w:val="28"/>
          <w:szCs w:val="28"/>
        </w:rPr>
      </w:pPr>
      <w:r w:rsidRPr="00F90003">
        <w:rPr>
          <w:color w:val="2D2D2D"/>
          <w:spacing w:val="2"/>
          <w:sz w:val="28"/>
          <w:szCs w:val="28"/>
        </w:rPr>
        <w:t>9</w:t>
      </w:r>
      <w:r w:rsidRPr="00F90003">
        <w:rPr>
          <w:sz w:val="28"/>
          <w:szCs w:val="28"/>
        </w:rPr>
        <w:t xml:space="preserve">.1. Заявка подается в срок, который установлен в </w:t>
      </w:r>
      <w:proofErr w:type="gramStart"/>
      <w:r w:rsidRPr="00F90003">
        <w:rPr>
          <w:sz w:val="28"/>
          <w:szCs w:val="28"/>
        </w:rPr>
        <w:t>Извещении</w:t>
      </w:r>
      <w:proofErr w:type="gramEnd"/>
      <w:r w:rsidRPr="00F90003">
        <w:rPr>
          <w:sz w:val="28"/>
          <w:szCs w:val="28"/>
        </w:rPr>
        <w:t xml:space="preserve"> об открытом аукционе.</w:t>
      </w:r>
    </w:p>
    <w:p w:rsidR="004251DF" w:rsidRDefault="004251DF" w:rsidP="00B05D7A">
      <w:pPr>
        <w:pStyle w:val="a7"/>
        <w:ind w:firstLine="708"/>
        <w:jc w:val="both"/>
        <w:rPr>
          <w:sz w:val="28"/>
          <w:szCs w:val="28"/>
        </w:rPr>
      </w:pPr>
      <w:r w:rsidRPr="00F90003">
        <w:rPr>
          <w:sz w:val="28"/>
          <w:szCs w:val="28"/>
        </w:rPr>
        <w:t>9.2. В случае подачи одним заявителем заявок по нескольким лотам на каждый ло</w:t>
      </w:r>
      <w:r>
        <w:rPr>
          <w:sz w:val="28"/>
          <w:szCs w:val="28"/>
        </w:rPr>
        <w:t>т оформляется отдельная заявка.</w:t>
      </w:r>
    </w:p>
    <w:p w:rsidR="004251DF" w:rsidRDefault="004251DF" w:rsidP="00B05D7A">
      <w:pPr>
        <w:pStyle w:val="a7"/>
        <w:ind w:firstLine="708"/>
        <w:jc w:val="both"/>
        <w:rPr>
          <w:sz w:val="28"/>
          <w:szCs w:val="28"/>
        </w:rPr>
      </w:pPr>
      <w:r w:rsidRPr="00F90003">
        <w:rPr>
          <w:sz w:val="28"/>
          <w:szCs w:val="28"/>
        </w:rPr>
        <w:t>9.3. Заявка должна содержать:</w:t>
      </w:r>
    </w:p>
    <w:p w:rsidR="004251DF" w:rsidRDefault="004251DF" w:rsidP="00B05D7A">
      <w:pPr>
        <w:pStyle w:val="a7"/>
        <w:ind w:firstLine="708"/>
        <w:jc w:val="both"/>
        <w:rPr>
          <w:sz w:val="28"/>
          <w:szCs w:val="28"/>
        </w:rPr>
      </w:pPr>
      <w:r w:rsidRPr="00F90003">
        <w:rPr>
          <w:sz w:val="28"/>
          <w:szCs w:val="28"/>
        </w:rPr>
        <w:t xml:space="preserve">1) обязательство заявителя в </w:t>
      </w:r>
      <w:proofErr w:type="gramStart"/>
      <w:r w:rsidRPr="00F90003">
        <w:rPr>
          <w:sz w:val="28"/>
          <w:szCs w:val="28"/>
        </w:rPr>
        <w:t>случае</w:t>
      </w:r>
      <w:proofErr w:type="gramEnd"/>
      <w:r w:rsidRPr="00F90003">
        <w:rPr>
          <w:sz w:val="28"/>
          <w:szCs w:val="28"/>
        </w:rPr>
        <w:t xml:space="preserve"> признания его победителем аукциона подписать и передать организатору аукциона договор в установленные Извещен</w:t>
      </w:r>
      <w:r>
        <w:rPr>
          <w:sz w:val="28"/>
          <w:szCs w:val="28"/>
        </w:rPr>
        <w:t>ием об открытом аукционе сроки;</w:t>
      </w:r>
    </w:p>
    <w:p w:rsidR="004251DF" w:rsidRDefault="004251DF" w:rsidP="00B05D7A">
      <w:pPr>
        <w:pStyle w:val="a7"/>
        <w:ind w:firstLine="708"/>
        <w:jc w:val="both"/>
        <w:rPr>
          <w:sz w:val="28"/>
          <w:szCs w:val="28"/>
        </w:rPr>
      </w:pPr>
      <w:r w:rsidRPr="00F90003">
        <w:rPr>
          <w:sz w:val="28"/>
          <w:szCs w:val="28"/>
        </w:rPr>
        <w:t xml:space="preserve">2) обязательство заявителя в </w:t>
      </w:r>
      <w:proofErr w:type="gramStart"/>
      <w:r w:rsidRPr="00F90003">
        <w:rPr>
          <w:sz w:val="28"/>
          <w:szCs w:val="28"/>
        </w:rPr>
        <w:t>случае</w:t>
      </w:r>
      <w:proofErr w:type="gramEnd"/>
      <w:r w:rsidRPr="00F90003">
        <w:rPr>
          <w:sz w:val="28"/>
          <w:szCs w:val="28"/>
        </w:rPr>
        <w:t xml:space="preserve"> признания его единственным участником аукциона заключить договор по начальной (минималь</w:t>
      </w:r>
      <w:r>
        <w:rPr>
          <w:sz w:val="28"/>
          <w:szCs w:val="28"/>
        </w:rPr>
        <w:t>ной) цене договора (цене лота);</w:t>
      </w:r>
    </w:p>
    <w:p w:rsidR="004251DF" w:rsidRDefault="004251DF" w:rsidP="00B05D7A">
      <w:pPr>
        <w:pStyle w:val="a7"/>
        <w:ind w:firstLine="708"/>
        <w:jc w:val="both"/>
        <w:rPr>
          <w:sz w:val="28"/>
          <w:szCs w:val="28"/>
        </w:rPr>
      </w:pPr>
      <w:proofErr w:type="gramStart"/>
      <w:r w:rsidRPr="00F90003">
        <w:rPr>
          <w:sz w:val="28"/>
          <w:szCs w:val="28"/>
        </w:rPr>
        <w:t>3) сведения и документы о заявителе, подавшем такую заявку:</w:t>
      </w:r>
      <w:r w:rsidRPr="00F90003">
        <w:rPr>
          <w:sz w:val="28"/>
          <w:szCs w:val="28"/>
        </w:rPr>
        <w:br/>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rsidR="004251DF" w:rsidRDefault="004251DF" w:rsidP="00B05D7A">
      <w:pPr>
        <w:pStyle w:val="a7"/>
        <w:ind w:firstLine="708"/>
        <w:jc w:val="both"/>
        <w:rPr>
          <w:sz w:val="28"/>
          <w:szCs w:val="28"/>
        </w:rPr>
      </w:pPr>
      <w:proofErr w:type="gramStart"/>
      <w:r w:rsidRPr="00F90003">
        <w:rPr>
          <w:sz w:val="28"/>
          <w:szCs w:val="28"/>
        </w:rPr>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w:t>
      </w:r>
      <w:r>
        <w:rPr>
          <w:sz w:val="28"/>
          <w:szCs w:val="28"/>
        </w:rPr>
        <w:t>нимателя (далее - ОГРНИП), ИНН;</w:t>
      </w:r>
      <w:proofErr w:type="gramEnd"/>
    </w:p>
    <w:p w:rsidR="004251DF" w:rsidRDefault="004251DF" w:rsidP="00B05D7A">
      <w:pPr>
        <w:pStyle w:val="a7"/>
        <w:ind w:firstLine="708"/>
        <w:jc w:val="both"/>
        <w:rPr>
          <w:sz w:val="28"/>
          <w:szCs w:val="28"/>
        </w:rPr>
      </w:pPr>
      <w:r w:rsidRPr="00F90003">
        <w:rPr>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r w:rsidRPr="00F90003">
        <w:rPr>
          <w:sz w:val="28"/>
          <w:szCs w:val="28"/>
        </w:rPr>
        <w:br/>
      </w:r>
      <w:r>
        <w:rPr>
          <w:sz w:val="28"/>
          <w:szCs w:val="28"/>
        </w:rPr>
        <w:t xml:space="preserve">             </w:t>
      </w:r>
      <w:r w:rsidRPr="00F90003">
        <w:rPr>
          <w:sz w:val="28"/>
          <w:szCs w:val="28"/>
        </w:rPr>
        <w:t xml:space="preserve">в </w:t>
      </w:r>
      <w:proofErr w:type="gramStart"/>
      <w:r w:rsidRPr="00F90003">
        <w:rPr>
          <w:sz w:val="28"/>
          <w:szCs w:val="28"/>
        </w:rPr>
        <w:t>случае</w:t>
      </w:r>
      <w:proofErr w:type="gramEnd"/>
      <w:r w:rsidRPr="00F90003">
        <w:rPr>
          <w:sz w:val="28"/>
          <w:szCs w:val="28"/>
        </w:rPr>
        <w:t>,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w:t>
      </w:r>
      <w:r>
        <w:rPr>
          <w:sz w:val="28"/>
          <w:szCs w:val="28"/>
        </w:rPr>
        <w:t xml:space="preserve">а в </w:t>
      </w:r>
      <w:proofErr w:type="gramStart"/>
      <w:r>
        <w:rPr>
          <w:sz w:val="28"/>
          <w:szCs w:val="28"/>
        </w:rPr>
        <w:t>соответствии</w:t>
      </w:r>
      <w:proofErr w:type="gramEnd"/>
      <w:r>
        <w:rPr>
          <w:sz w:val="28"/>
          <w:szCs w:val="28"/>
        </w:rPr>
        <w:t xml:space="preserve"> с требованиями </w:t>
      </w:r>
      <w:r w:rsidRPr="00F90003">
        <w:rPr>
          <w:sz w:val="28"/>
          <w:szCs w:val="28"/>
        </w:rPr>
        <w:t>законод</w:t>
      </w:r>
      <w:r>
        <w:rPr>
          <w:sz w:val="28"/>
          <w:szCs w:val="28"/>
        </w:rPr>
        <w:t>ательства Российской Федерации;</w:t>
      </w:r>
    </w:p>
    <w:p w:rsidR="004251DF" w:rsidRDefault="004251DF" w:rsidP="00B05D7A">
      <w:pPr>
        <w:pStyle w:val="a7"/>
        <w:ind w:firstLine="708"/>
        <w:jc w:val="both"/>
        <w:rPr>
          <w:sz w:val="28"/>
          <w:szCs w:val="28"/>
        </w:rPr>
      </w:pPr>
      <w:r w:rsidRPr="00F90003">
        <w:rPr>
          <w:sz w:val="28"/>
          <w:szCs w:val="28"/>
        </w:rPr>
        <w:t>копии учредительных документов заявителя (для юридических лиц);</w:t>
      </w:r>
    </w:p>
    <w:p w:rsidR="004251DF" w:rsidRDefault="004251DF" w:rsidP="00B05D7A">
      <w:pPr>
        <w:pStyle w:val="a7"/>
        <w:ind w:firstLine="708"/>
        <w:jc w:val="both"/>
        <w:rPr>
          <w:sz w:val="28"/>
          <w:szCs w:val="28"/>
        </w:rPr>
      </w:pPr>
      <w:r w:rsidRPr="00F90003">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r w:rsidRPr="00F90003">
        <w:rPr>
          <w:sz w:val="28"/>
          <w:szCs w:val="28"/>
        </w:rPr>
        <w:br/>
      </w:r>
      <w:r>
        <w:rPr>
          <w:sz w:val="28"/>
          <w:szCs w:val="28"/>
        </w:rPr>
        <w:t xml:space="preserve">             </w:t>
      </w:r>
      <w:r w:rsidRPr="00F90003">
        <w:rPr>
          <w:sz w:val="28"/>
          <w:szCs w:val="28"/>
        </w:rPr>
        <w:t xml:space="preserve">декларация о принадлежности заявителя к субъектам малого и </w:t>
      </w:r>
      <w:r w:rsidRPr="00F90003">
        <w:rPr>
          <w:sz w:val="28"/>
          <w:szCs w:val="28"/>
        </w:rPr>
        <w:lastRenderedPageBreak/>
        <w:t>среднего предпринимательства (в случае, если аукцион проводится среди указанных субъектов);</w:t>
      </w:r>
    </w:p>
    <w:p w:rsidR="004251DF" w:rsidRDefault="004251DF" w:rsidP="00B05D7A">
      <w:pPr>
        <w:pStyle w:val="a7"/>
        <w:ind w:firstLine="708"/>
        <w:jc w:val="both"/>
        <w:rPr>
          <w:sz w:val="28"/>
          <w:szCs w:val="28"/>
        </w:rPr>
      </w:pPr>
      <w:r>
        <w:rPr>
          <w:sz w:val="28"/>
          <w:szCs w:val="28"/>
        </w:rPr>
        <w:t xml:space="preserve">   </w:t>
      </w:r>
      <w:r w:rsidRPr="00F90003">
        <w:rPr>
          <w:sz w:val="28"/>
          <w:szCs w:val="28"/>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не заявителем такие денежные средства задатком не считаются и возвращаются таким ли</w:t>
      </w:r>
      <w:r>
        <w:rPr>
          <w:sz w:val="28"/>
          <w:szCs w:val="28"/>
        </w:rPr>
        <w:t>цам как ошибочно перечисленные;</w:t>
      </w:r>
    </w:p>
    <w:p w:rsidR="004251DF" w:rsidRDefault="004251DF" w:rsidP="00B05D7A">
      <w:pPr>
        <w:pStyle w:val="a7"/>
        <w:ind w:firstLine="708"/>
        <w:jc w:val="both"/>
        <w:rPr>
          <w:sz w:val="28"/>
          <w:szCs w:val="28"/>
        </w:rPr>
      </w:pPr>
      <w:r>
        <w:rPr>
          <w:sz w:val="28"/>
          <w:szCs w:val="28"/>
        </w:rPr>
        <w:t xml:space="preserve">   </w:t>
      </w:r>
      <w:r w:rsidRPr="00F90003">
        <w:rPr>
          <w:sz w:val="28"/>
          <w:szCs w:val="28"/>
        </w:rPr>
        <w:t xml:space="preserve">сведения (реквизиты) заявителя для возвращения перечисленного задатка в </w:t>
      </w:r>
      <w:proofErr w:type="gramStart"/>
      <w:r w:rsidRPr="00F90003">
        <w:rPr>
          <w:sz w:val="28"/>
          <w:szCs w:val="28"/>
        </w:rPr>
        <w:t>случаях</w:t>
      </w:r>
      <w:proofErr w:type="gramEnd"/>
      <w:r w:rsidRPr="00F90003">
        <w:rPr>
          <w:sz w:val="28"/>
          <w:szCs w:val="28"/>
        </w:rPr>
        <w:t>, когда организатор аукциона обязан его вернуть заявителю.</w:t>
      </w:r>
      <w:r w:rsidRPr="00F90003">
        <w:rPr>
          <w:sz w:val="28"/>
          <w:szCs w:val="28"/>
        </w:rPr>
        <w:br/>
      </w:r>
      <w:r>
        <w:rPr>
          <w:sz w:val="28"/>
          <w:szCs w:val="28"/>
        </w:rPr>
        <w:t xml:space="preserve">             </w:t>
      </w:r>
      <w:r w:rsidRPr="00F90003">
        <w:rPr>
          <w:sz w:val="28"/>
          <w:szCs w:val="28"/>
        </w:rPr>
        <w:t>9.4.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r w:rsidRPr="00F90003">
        <w:rPr>
          <w:sz w:val="28"/>
          <w:szCs w:val="28"/>
        </w:rPr>
        <w:br/>
      </w:r>
      <w:r>
        <w:rPr>
          <w:sz w:val="28"/>
          <w:szCs w:val="28"/>
        </w:rPr>
        <w:t xml:space="preserve">             </w:t>
      </w:r>
      <w:r w:rsidRPr="00F90003">
        <w:rPr>
          <w:sz w:val="28"/>
          <w:szCs w:val="28"/>
        </w:rPr>
        <w:t xml:space="preserve">9.5. Заявитель вправе подать в </w:t>
      </w:r>
      <w:proofErr w:type="gramStart"/>
      <w:r w:rsidRPr="00F90003">
        <w:rPr>
          <w:sz w:val="28"/>
          <w:szCs w:val="28"/>
        </w:rPr>
        <w:t>отношении</w:t>
      </w:r>
      <w:proofErr w:type="gramEnd"/>
      <w:r w:rsidRPr="00F90003">
        <w:rPr>
          <w:sz w:val="28"/>
          <w:szCs w:val="28"/>
        </w:rPr>
        <w:t xml:space="preserve"> одного лота аукциона только одну заявку.</w:t>
      </w:r>
    </w:p>
    <w:p w:rsidR="004251DF" w:rsidRDefault="004251DF" w:rsidP="00D24028">
      <w:pPr>
        <w:pStyle w:val="a7"/>
        <w:ind w:left="708"/>
        <w:jc w:val="both"/>
        <w:rPr>
          <w:sz w:val="28"/>
          <w:szCs w:val="28"/>
        </w:rPr>
      </w:pPr>
      <w:r>
        <w:rPr>
          <w:sz w:val="28"/>
          <w:szCs w:val="28"/>
        </w:rPr>
        <w:t xml:space="preserve">  </w:t>
      </w:r>
      <w:r w:rsidRPr="00F90003">
        <w:rPr>
          <w:sz w:val="28"/>
          <w:szCs w:val="28"/>
        </w:rPr>
        <w:t xml:space="preserve">9.6. Прием заявок на участие в </w:t>
      </w:r>
      <w:proofErr w:type="gramStart"/>
      <w:r w:rsidRPr="00F90003">
        <w:rPr>
          <w:sz w:val="28"/>
          <w:szCs w:val="28"/>
        </w:rPr>
        <w:t>аукционе</w:t>
      </w:r>
      <w:proofErr w:type="gramEnd"/>
      <w:r w:rsidRPr="00F90003">
        <w:rPr>
          <w:sz w:val="28"/>
          <w:szCs w:val="28"/>
        </w:rPr>
        <w:t xml:space="preserve"> прекращается не позднее даты окончания срока подачи заявок.</w:t>
      </w:r>
    </w:p>
    <w:p w:rsidR="004251DF" w:rsidRDefault="004251DF" w:rsidP="00B05D7A">
      <w:pPr>
        <w:pStyle w:val="a7"/>
        <w:ind w:firstLine="708"/>
        <w:jc w:val="both"/>
        <w:rPr>
          <w:sz w:val="28"/>
          <w:szCs w:val="28"/>
        </w:rPr>
      </w:pPr>
      <w:r>
        <w:rPr>
          <w:sz w:val="28"/>
          <w:szCs w:val="28"/>
        </w:rPr>
        <w:t xml:space="preserve">  </w:t>
      </w:r>
      <w:r w:rsidRPr="00F90003">
        <w:rPr>
          <w:sz w:val="28"/>
          <w:szCs w:val="28"/>
        </w:rPr>
        <w:t>9.7.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4251DF" w:rsidRDefault="004251DF" w:rsidP="00B05D7A">
      <w:pPr>
        <w:pStyle w:val="a7"/>
        <w:ind w:firstLine="708"/>
        <w:jc w:val="both"/>
        <w:rPr>
          <w:sz w:val="28"/>
          <w:szCs w:val="28"/>
        </w:rPr>
      </w:pPr>
      <w:r w:rsidRPr="00F90003">
        <w:rPr>
          <w:sz w:val="28"/>
          <w:szCs w:val="28"/>
        </w:rPr>
        <w:t>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r w:rsidRPr="00F90003">
        <w:rPr>
          <w:sz w:val="28"/>
          <w:szCs w:val="28"/>
        </w:rPr>
        <w:br/>
        <w:t>Организатор аукциона одновременно с возвратом заявки обязан уведомить в письменной форме заявителя, подавшего заявку, об основаниях возврата.</w:t>
      </w:r>
      <w:r w:rsidRPr="00F90003">
        <w:rPr>
          <w:sz w:val="28"/>
          <w:szCs w:val="28"/>
        </w:rPr>
        <w:br/>
      </w:r>
      <w:r>
        <w:rPr>
          <w:sz w:val="28"/>
          <w:szCs w:val="28"/>
        </w:rPr>
        <w:t xml:space="preserve">             </w:t>
      </w:r>
      <w:r w:rsidRPr="00F90003">
        <w:rPr>
          <w:sz w:val="28"/>
          <w:szCs w:val="28"/>
        </w:rPr>
        <w:t>9.8.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4251DF" w:rsidRDefault="004251DF" w:rsidP="00B05D7A">
      <w:pPr>
        <w:pStyle w:val="a7"/>
        <w:ind w:firstLine="708"/>
        <w:jc w:val="both"/>
        <w:rPr>
          <w:sz w:val="28"/>
          <w:szCs w:val="28"/>
        </w:rPr>
      </w:pPr>
      <w:r>
        <w:rPr>
          <w:sz w:val="28"/>
          <w:szCs w:val="28"/>
        </w:rPr>
        <w:t xml:space="preserve">  </w:t>
      </w:r>
      <w:r w:rsidRPr="00F90003">
        <w:rPr>
          <w:sz w:val="28"/>
          <w:szCs w:val="28"/>
        </w:rPr>
        <w:t>9.9.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открытом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r w:rsidRPr="00F90003">
        <w:rPr>
          <w:sz w:val="28"/>
          <w:szCs w:val="28"/>
        </w:rPr>
        <w:br/>
      </w:r>
      <w:r>
        <w:rPr>
          <w:sz w:val="28"/>
          <w:szCs w:val="28"/>
        </w:rPr>
        <w:t xml:space="preserve">            </w:t>
      </w:r>
      <w:r w:rsidRPr="00F90003">
        <w:rPr>
          <w:sz w:val="28"/>
          <w:szCs w:val="28"/>
        </w:rPr>
        <w:t xml:space="preserve">9.10. Документы, поданные заявителем для участия в </w:t>
      </w:r>
      <w:proofErr w:type="gramStart"/>
      <w:r w:rsidRPr="00F90003">
        <w:rPr>
          <w:sz w:val="28"/>
          <w:szCs w:val="28"/>
        </w:rPr>
        <w:t>аукционе</w:t>
      </w:r>
      <w:proofErr w:type="gramEnd"/>
      <w:r w:rsidRPr="00F90003">
        <w:rPr>
          <w:sz w:val="28"/>
          <w:szCs w:val="28"/>
        </w:rPr>
        <w:t>,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4251DF" w:rsidRDefault="004251DF" w:rsidP="00B05D7A">
      <w:pPr>
        <w:pStyle w:val="a7"/>
        <w:ind w:firstLine="708"/>
        <w:jc w:val="both"/>
        <w:rPr>
          <w:sz w:val="28"/>
          <w:szCs w:val="28"/>
        </w:rPr>
      </w:pPr>
      <w:r>
        <w:rPr>
          <w:sz w:val="28"/>
          <w:szCs w:val="28"/>
        </w:rPr>
        <w:t xml:space="preserve"> </w:t>
      </w:r>
      <w:r w:rsidRPr="00F90003">
        <w:rPr>
          <w:sz w:val="28"/>
          <w:szCs w:val="28"/>
        </w:rPr>
        <w:t>9.11.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4251DF" w:rsidRPr="00B05D7A" w:rsidRDefault="004251DF" w:rsidP="00B05D7A">
      <w:pPr>
        <w:pStyle w:val="a7"/>
        <w:ind w:firstLine="708"/>
        <w:jc w:val="both"/>
        <w:rPr>
          <w:sz w:val="28"/>
          <w:szCs w:val="28"/>
        </w:rPr>
      </w:pPr>
      <w:r>
        <w:rPr>
          <w:sz w:val="28"/>
          <w:szCs w:val="28"/>
        </w:rPr>
        <w:lastRenderedPageBreak/>
        <w:t xml:space="preserve"> </w:t>
      </w:r>
      <w:r w:rsidRPr="00F90003">
        <w:rPr>
          <w:sz w:val="28"/>
          <w:szCs w:val="28"/>
        </w:rPr>
        <w:t xml:space="preserve">9.12. Документы, поданные заявителем для участия в </w:t>
      </w:r>
      <w:proofErr w:type="gramStart"/>
      <w:r w:rsidRPr="00F90003">
        <w:rPr>
          <w:sz w:val="28"/>
          <w:szCs w:val="28"/>
        </w:rPr>
        <w:t>аукционе</w:t>
      </w:r>
      <w:proofErr w:type="gramEnd"/>
      <w:r w:rsidRPr="00F90003">
        <w:rPr>
          <w:sz w:val="28"/>
          <w:szCs w:val="28"/>
        </w:rPr>
        <w:t>, не возвращаются, за исключением случаев, предусмотренных</w:t>
      </w:r>
      <w:r w:rsidRPr="00F90003">
        <w:rPr>
          <w:color w:val="2D2D2D"/>
          <w:spacing w:val="2"/>
          <w:sz w:val="28"/>
          <w:szCs w:val="28"/>
        </w:rPr>
        <w:t xml:space="preserve"> законодательством Российской Федерации. </w:t>
      </w:r>
    </w:p>
    <w:p w:rsidR="004251DF" w:rsidRPr="00232C91" w:rsidRDefault="004251DF" w:rsidP="00232C91">
      <w:pPr>
        <w:pStyle w:val="4"/>
        <w:jc w:val="center"/>
        <w:rPr>
          <w:sz w:val="28"/>
          <w:szCs w:val="28"/>
        </w:rPr>
      </w:pPr>
      <w:r w:rsidRPr="00232C91">
        <w:rPr>
          <w:sz w:val="28"/>
          <w:szCs w:val="28"/>
        </w:rPr>
        <w:t>10.</w:t>
      </w:r>
      <w:r>
        <w:rPr>
          <w:sz w:val="28"/>
          <w:szCs w:val="28"/>
        </w:rPr>
        <w:t xml:space="preserve"> </w:t>
      </w:r>
      <w:r w:rsidRPr="00232C91">
        <w:rPr>
          <w:sz w:val="28"/>
          <w:szCs w:val="28"/>
        </w:rPr>
        <w:t xml:space="preserve">Порядок рассмотрения заявок на участие в </w:t>
      </w:r>
      <w:proofErr w:type="gramStart"/>
      <w:r w:rsidRPr="00232C91">
        <w:rPr>
          <w:sz w:val="28"/>
          <w:szCs w:val="28"/>
        </w:rPr>
        <w:t>аукционе</w:t>
      </w:r>
      <w:proofErr w:type="gramEnd"/>
    </w:p>
    <w:p w:rsidR="004251DF" w:rsidRDefault="004251DF" w:rsidP="00232C91">
      <w:pPr>
        <w:pStyle w:val="a7"/>
        <w:ind w:firstLine="708"/>
        <w:jc w:val="both"/>
        <w:rPr>
          <w:color w:val="2D2D2D"/>
          <w:spacing w:val="2"/>
          <w:sz w:val="28"/>
          <w:szCs w:val="28"/>
        </w:rPr>
      </w:pPr>
      <w:r w:rsidRPr="000B11BE">
        <w:rPr>
          <w:color w:val="2D2D2D"/>
          <w:spacing w:val="2"/>
          <w:sz w:val="28"/>
          <w:szCs w:val="28"/>
        </w:rPr>
        <w:t xml:space="preserve">10.1. Каждая заявка, поступившая в срок, указанный в </w:t>
      </w:r>
      <w:proofErr w:type="gramStart"/>
      <w:r w:rsidRPr="000B11BE">
        <w:rPr>
          <w:color w:val="2D2D2D"/>
          <w:spacing w:val="2"/>
          <w:sz w:val="28"/>
          <w:szCs w:val="28"/>
        </w:rPr>
        <w:t>Извещении</w:t>
      </w:r>
      <w:proofErr w:type="gramEnd"/>
      <w:r w:rsidRPr="000B11BE">
        <w:rPr>
          <w:color w:val="2D2D2D"/>
          <w:spacing w:val="2"/>
          <w:sz w:val="28"/>
          <w:szCs w:val="28"/>
        </w:rPr>
        <w:t xml:space="preserve"> об открытом аукционе, регистрируется организатором аукциона. По требованию заявителя организатор аукциона выдает расписку в </w:t>
      </w:r>
      <w:proofErr w:type="gramStart"/>
      <w:r w:rsidRPr="000B11BE">
        <w:rPr>
          <w:color w:val="2D2D2D"/>
          <w:spacing w:val="2"/>
          <w:sz w:val="28"/>
          <w:szCs w:val="28"/>
        </w:rPr>
        <w:t>получении</w:t>
      </w:r>
      <w:proofErr w:type="gramEnd"/>
      <w:r w:rsidRPr="000B11BE">
        <w:rPr>
          <w:color w:val="2D2D2D"/>
          <w:spacing w:val="2"/>
          <w:sz w:val="28"/>
          <w:szCs w:val="28"/>
        </w:rPr>
        <w:t xml:space="preserve"> такой заявки с указанием даты и времени ее получения.</w:t>
      </w:r>
    </w:p>
    <w:p w:rsidR="004251DF" w:rsidRDefault="004251DF" w:rsidP="00232C91">
      <w:pPr>
        <w:pStyle w:val="a7"/>
        <w:ind w:firstLine="708"/>
        <w:jc w:val="both"/>
        <w:rPr>
          <w:color w:val="2D2D2D"/>
          <w:spacing w:val="2"/>
          <w:sz w:val="28"/>
          <w:szCs w:val="28"/>
        </w:rPr>
      </w:pPr>
      <w:r w:rsidRPr="000B11BE">
        <w:rPr>
          <w:color w:val="2D2D2D"/>
          <w:spacing w:val="2"/>
          <w:sz w:val="28"/>
          <w:szCs w:val="28"/>
        </w:rPr>
        <w:t xml:space="preserve">10.2. Аукционная комиссия рассматривает заявки на предмет соответствия требованиям, установленным в </w:t>
      </w:r>
      <w:proofErr w:type="gramStart"/>
      <w:r w:rsidRPr="000B11BE">
        <w:rPr>
          <w:color w:val="2D2D2D"/>
          <w:spacing w:val="2"/>
          <w:sz w:val="28"/>
          <w:szCs w:val="28"/>
        </w:rPr>
        <w:t>Извещении</w:t>
      </w:r>
      <w:proofErr w:type="gramEnd"/>
      <w:r w:rsidRPr="000B11BE">
        <w:rPr>
          <w:color w:val="2D2D2D"/>
          <w:spacing w:val="2"/>
          <w:sz w:val="28"/>
          <w:szCs w:val="28"/>
        </w:rPr>
        <w:t xml:space="preserve"> об открытом аукционе, и соответствия требованиям, установленным пунктами </w:t>
      </w:r>
      <w:r>
        <w:rPr>
          <w:color w:val="2D2D2D"/>
          <w:spacing w:val="2"/>
          <w:sz w:val="28"/>
          <w:szCs w:val="28"/>
        </w:rPr>
        <w:t>5.1. и 9.3. настоящего Положения.</w:t>
      </w:r>
    </w:p>
    <w:p w:rsidR="004251DF" w:rsidRDefault="004251DF" w:rsidP="00232C91">
      <w:pPr>
        <w:pStyle w:val="a7"/>
        <w:ind w:firstLine="708"/>
        <w:jc w:val="both"/>
        <w:rPr>
          <w:color w:val="2D2D2D"/>
          <w:spacing w:val="2"/>
          <w:sz w:val="28"/>
          <w:szCs w:val="28"/>
        </w:rPr>
      </w:pPr>
      <w:r w:rsidRPr="000B11BE">
        <w:rPr>
          <w:color w:val="2D2D2D"/>
          <w:spacing w:val="2"/>
          <w:sz w:val="28"/>
          <w:szCs w:val="28"/>
        </w:rPr>
        <w:t xml:space="preserve">10.3. Срок рассмотрения заявок на участие в </w:t>
      </w:r>
      <w:proofErr w:type="gramStart"/>
      <w:r w:rsidRPr="000B11BE">
        <w:rPr>
          <w:color w:val="2D2D2D"/>
          <w:spacing w:val="2"/>
          <w:sz w:val="28"/>
          <w:szCs w:val="28"/>
        </w:rPr>
        <w:t>аукционе</w:t>
      </w:r>
      <w:proofErr w:type="gramEnd"/>
      <w:r w:rsidRPr="000B11BE">
        <w:rPr>
          <w:color w:val="2D2D2D"/>
          <w:spacing w:val="2"/>
          <w:sz w:val="28"/>
          <w:szCs w:val="28"/>
        </w:rPr>
        <w:t xml:space="preserve"> не может превышать десяти дней с даты</w:t>
      </w:r>
      <w:r>
        <w:rPr>
          <w:color w:val="2D2D2D"/>
          <w:spacing w:val="2"/>
          <w:sz w:val="28"/>
          <w:szCs w:val="28"/>
        </w:rPr>
        <w:t xml:space="preserve"> окончания срока подачи заявок.</w:t>
      </w:r>
    </w:p>
    <w:p w:rsidR="004251DF" w:rsidRDefault="004251DF" w:rsidP="00232C91">
      <w:pPr>
        <w:pStyle w:val="a7"/>
        <w:ind w:firstLine="708"/>
        <w:jc w:val="both"/>
        <w:rPr>
          <w:color w:val="2D2D2D"/>
          <w:spacing w:val="2"/>
          <w:sz w:val="28"/>
          <w:szCs w:val="28"/>
        </w:rPr>
      </w:pPr>
      <w:r w:rsidRPr="000B11BE">
        <w:rPr>
          <w:color w:val="2D2D2D"/>
          <w:spacing w:val="2"/>
          <w:sz w:val="28"/>
          <w:szCs w:val="28"/>
        </w:rPr>
        <w:t xml:space="preserve">10.4. </w:t>
      </w:r>
      <w:proofErr w:type="gramStart"/>
      <w:r w:rsidRPr="000B11BE">
        <w:rPr>
          <w:color w:val="2D2D2D"/>
          <w:spacing w:val="2"/>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5.1</w:t>
      </w:r>
      <w:r>
        <w:rPr>
          <w:color w:val="2D2D2D"/>
          <w:spacing w:val="2"/>
          <w:sz w:val="28"/>
          <w:szCs w:val="28"/>
        </w:rPr>
        <w:t>.</w:t>
      </w:r>
      <w:r w:rsidRPr="000B11BE">
        <w:rPr>
          <w:color w:val="2D2D2D"/>
          <w:spacing w:val="2"/>
          <w:sz w:val="28"/>
          <w:szCs w:val="28"/>
        </w:rPr>
        <w:t xml:space="preserve"> настоящего Положения, которое оформляется протоколом рассмотрения заявок на участие в аукционе.</w:t>
      </w:r>
      <w:proofErr w:type="gramEnd"/>
      <w:r w:rsidRPr="000B11BE">
        <w:rPr>
          <w:color w:val="2D2D2D"/>
          <w:spacing w:val="2"/>
          <w:sz w:val="28"/>
          <w:szCs w:val="28"/>
        </w:rPr>
        <w:t xml:space="preserve"> Протокол подписывается всеми присутствующими на заседании членами аукционной комиссии не позднее даты окончания срока рассмотрения данных заявок. </w:t>
      </w:r>
      <w:proofErr w:type="gramStart"/>
      <w:r w:rsidRPr="000B11BE">
        <w:rPr>
          <w:color w:val="2D2D2D"/>
          <w:spacing w:val="2"/>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Извещения об открытом аукционе, которым не соответствует заявка, положений такой заявки, не соответствующих требованиям в Извещении об открытом аукционе.</w:t>
      </w:r>
      <w:proofErr w:type="gramEnd"/>
      <w:r w:rsidRPr="000B11BE">
        <w:rPr>
          <w:color w:val="2D2D2D"/>
          <w:spacing w:val="2"/>
          <w:sz w:val="28"/>
          <w:szCs w:val="28"/>
        </w:rPr>
        <w:t xml:space="preserve"> Указанный протокол не позднее дня, следующего за днем окончания рассмотрения заявок на участие в </w:t>
      </w:r>
      <w:proofErr w:type="gramStart"/>
      <w:r w:rsidRPr="000B11BE">
        <w:rPr>
          <w:color w:val="2D2D2D"/>
          <w:spacing w:val="2"/>
          <w:sz w:val="28"/>
          <w:szCs w:val="28"/>
        </w:rPr>
        <w:t>аукционе</w:t>
      </w:r>
      <w:proofErr w:type="gramEnd"/>
      <w:r w:rsidRPr="000B11BE">
        <w:rPr>
          <w:color w:val="2D2D2D"/>
          <w:spacing w:val="2"/>
          <w:sz w:val="28"/>
          <w:szCs w:val="28"/>
        </w:rPr>
        <w:t>, организатор аукциона размещает на официальном сайте, а также обеспечивает е</w:t>
      </w:r>
      <w:r>
        <w:rPr>
          <w:color w:val="2D2D2D"/>
          <w:spacing w:val="2"/>
          <w:sz w:val="28"/>
          <w:szCs w:val="28"/>
        </w:rPr>
        <w:t>го размещение на сайте ЕПТ МО.</w:t>
      </w:r>
    </w:p>
    <w:p w:rsidR="004251DF" w:rsidRDefault="004251DF" w:rsidP="00232C91">
      <w:pPr>
        <w:pStyle w:val="a7"/>
        <w:ind w:firstLine="708"/>
        <w:jc w:val="both"/>
        <w:rPr>
          <w:color w:val="2D2D2D"/>
          <w:spacing w:val="2"/>
          <w:sz w:val="28"/>
          <w:szCs w:val="28"/>
        </w:rPr>
      </w:pPr>
      <w:r w:rsidRPr="000B11BE">
        <w:rPr>
          <w:color w:val="2D2D2D"/>
          <w:spacing w:val="2"/>
          <w:sz w:val="28"/>
          <w:szCs w:val="28"/>
        </w:rPr>
        <w:t xml:space="preserve">10.5. В целях обеспечения заявки заявитель вносит задаток, размер которого указывается в </w:t>
      </w:r>
      <w:r>
        <w:rPr>
          <w:color w:val="2D2D2D"/>
          <w:spacing w:val="2"/>
          <w:sz w:val="28"/>
          <w:szCs w:val="28"/>
        </w:rPr>
        <w:t>Извещении об открытом аукционе.</w:t>
      </w:r>
    </w:p>
    <w:p w:rsidR="004251DF" w:rsidRDefault="004251DF" w:rsidP="00232C91">
      <w:pPr>
        <w:pStyle w:val="a7"/>
        <w:ind w:firstLine="708"/>
        <w:jc w:val="both"/>
        <w:rPr>
          <w:color w:val="2D2D2D"/>
          <w:spacing w:val="2"/>
          <w:sz w:val="28"/>
          <w:szCs w:val="28"/>
        </w:rPr>
      </w:pPr>
      <w:r>
        <w:rPr>
          <w:color w:val="2D2D2D"/>
          <w:spacing w:val="2"/>
          <w:sz w:val="28"/>
          <w:szCs w:val="28"/>
        </w:rPr>
        <w:t>1</w:t>
      </w:r>
      <w:r w:rsidRPr="000B11BE">
        <w:rPr>
          <w:color w:val="2D2D2D"/>
          <w:spacing w:val="2"/>
          <w:sz w:val="28"/>
          <w:szCs w:val="28"/>
        </w:rPr>
        <w:t>0.6. Плата за у</w:t>
      </w:r>
      <w:r>
        <w:rPr>
          <w:color w:val="2D2D2D"/>
          <w:spacing w:val="2"/>
          <w:sz w:val="28"/>
          <w:szCs w:val="28"/>
        </w:rPr>
        <w:t xml:space="preserve">частие в </w:t>
      </w:r>
      <w:proofErr w:type="gramStart"/>
      <w:r>
        <w:rPr>
          <w:color w:val="2D2D2D"/>
          <w:spacing w:val="2"/>
          <w:sz w:val="28"/>
          <w:szCs w:val="28"/>
        </w:rPr>
        <w:t>аукционе</w:t>
      </w:r>
      <w:proofErr w:type="gramEnd"/>
      <w:r>
        <w:rPr>
          <w:color w:val="2D2D2D"/>
          <w:spacing w:val="2"/>
          <w:sz w:val="28"/>
          <w:szCs w:val="28"/>
        </w:rPr>
        <w:t xml:space="preserve"> не взимается.</w:t>
      </w:r>
    </w:p>
    <w:p w:rsidR="004251DF" w:rsidRDefault="004251DF" w:rsidP="00232C91">
      <w:pPr>
        <w:pStyle w:val="a7"/>
        <w:ind w:firstLine="708"/>
        <w:jc w:val="both"/>
        <w:rPr>
          <w:color w:val="2D2D2D"/>
          <w:spacing w:val="2"/>
          <w:sz w:val="28"/>
          <w:szCs w:val="28"/>
        </w:rPr>
      </w:pPr>
      <w:r w:rsidRPr="000B11BE">
        <w:rPr>
          <w:color w:val="2D2D2D"/>
          <w:spacing w:val="2"/>
          <w:sz w:val="28"/>
          <w:szCs w:val="28"/>
        </w:rPr>
        <w:t xml:space="preserve">10.7. Организатор аукциона обязан вернуть задаток заявителю, не допущенному к участию в </w:t>
      </w:r>
      <w:proofErr w:type="gramStart"/>
      <w:r w:rsidRPr="000B11BE">
        <w:rPr>
          <w:color w:val="2D2D2D"/>
          <w:spacing w:val="2"/>
          <w:sz w:val="28"/>
          <w:szCs w:val="28"/>
        </w:rPr>
        <w:t>аукционе</w:t>
      </w:r>
      <w:proofErr w:type="gramEnd"/>
      <w:r w:rsidRPr="000B11BE">
        <w:rPr>
          <w:color w:val="2D2D2D"/>
          <w:spacing w:val="2"/>
          <w:sz w:val="28"/>
          <w:szCs w:val="28"/>
        </w:rPr>
        <w:t>, в течение пяти рабочих дней с даты подписания аукционной комиссией протокола рассмотрени</w:t>
      </w:r>
      <w:r>
        <w:rPr>
          <w:color w:val="2D2D2D"/>
          <w:spacing w:val="2"/>
          <w:sz w:val="28"/>
          <w:szCs w:val="28"/>
        </w:rPr>
        <w:t>я заявок на участие в аукционе.</w:t>
      </w:r>
    </w:p>
    <w:p w:rsidR="004251DF" w:rsidRDefault="004251DF" w:rsidP="00232C91">
      <w:pPr>
        <w:pStyle w:val="a7"/>
        <w:ind w:firstLine="708"/>
        <w:jc w:val="both"/>
        <w:rPr>
          <w:color w:val="2D2D2D"/>
          <w:spacing w:val="2"/>
          <w:sz w:val="28"/>
          <w:szCs w:val="28"/>
        </w:rPr>
      </w:pPr>
      <w:r w:rsidRPr="000B11BE">
        <w:rPr>
          <w:color w:val="2D2D2D"/>
          <w:spacing w:val="2"/>
          <w:sz w:val="28"/>
          <w:szCs w:val="28"/>
        </w:rPr>
        <w:t xml:space="preserve">10.8. В случае если принято решение об отказе в допуске к участию в аукционе всех заявителей или о признании только одного заявителя участником аукциона либо в аукционе принял участие (явился) только один участник, аукцион признается несостоявшимся. </w:t>
      </w:r>
      <w:proofErr w:type="gramStart"/>
      <w:r w:rsidRPr="000B11BE">
        <w:rPr>
          <w:color w:val="2D2D2D"/>
          <w:spacing w:val="2"/>
          <w:sz w:val="28"/>
          <w:szCs w:val="28"/>
        </w:rPr>
        <w:t xml:space="preserve">В случае если в Извещении </w:t>
      </w:r>
      <w:r w:rsidRPr="000B11BE">
        <w:rPr>
          <w:color w:val="2D2D2D"/>
          <w:spacing w:val="2"/>
          <w:sz w:val="28"/>
          <w:szCs w:val="28"/>
        </w:rPr>
        <w:lastRenderedPageBreak/>
        <w:t>об открытом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либо в аукционе принял участие</w:t>
      </w:r>
      <w:r>
        <w:rPr>
          <w:color w:val="2D2D2D"/>
          <w:spacing w:val="2"/>
          <w:sz w:val="28"/>
          <w:szCs w:val="28"/>
        </w:rPr>
        <w:t xml:space="preserve"> (явился) только один участник</w:t>
      </w:r>
      <w:proofErr w:type="gramEnd"/>
      <w:r>
        <w:rPr>
          <w:color w:val="2D2D2D"/>
          <w:spacing w:val="2"/>
          <w:sz w:val="28"/>
          <w:szCs w:val="28"/>
        </w:rPr>
        <w:t>.</w:t>
      </w:r>
    </w:p>
    <w:p w:rsidR="004251DF" w:rsidRPr="000B11BE" w:rsidRDefault="004251DF" w:rsidP="00232C91">
      <w:pPr>
        <w:pStyle w:val="a7"/>
        <w:ind w:firstLine="708"/>
        <w:jc w:val="both"/>
        <w:rPr>
          <w:color w:val="2D2D2D"/>
          <w:spacing w:val="2"/>
          <w:sz w:val="28"/>
          <w:szCs w:val="28"/>
        </w:rPr>
      </w:pPr>
      <w:r w:rsidRPr="000B11BE">
        <w:rPr>
          <w:color w:val="2D2D2D"/>
          <w:spacing w:val="2"/>
          <w:sz w:val="28"/>
          <w:szCs w:val="28"/>
        </w:rPr>
        <w:t xml:space="preserve">10.9. Заявитель становится участником аукциона с момента подписания аукционной комиссией протокола рассмотрения заявок на участие в </w:t>
      </w:r>
      <w:proofErr w:type="gramStart"/>
      <w:r w:rsidRPr="000B11BE">
        <w:rPr>
          <w:color w:val="2D2D2D"/>
          <w:spacing w:val="2"/>
          <w:sz w:val="28"/>
          <w:szCs w:val="28"/>
        </w:rPr>
        <w:t>аукционе</w:t>
      </w:r>
      <w:proofErr w:type="gramEnd"/>
      <w:r w:rsidRPr="000B11BE">
        <w:rPr>
          <w:color w:val="2D2D2D"/>
          <w:spacing w:val="2"/>
          <w:sz w:val="28"/>
          <w:szCs w:val="28"/>
        </w:rPr>
        <w:t>.</w:t>
      </w:r>
    </w:p>
    <w:p w:rsidR="004251DF" w:rsidRPr="000B11BE" w:rsidRDefault="004251DF" w:rsidP="00680110">
      <w:pPr>
        <w:pStyle w:val="4"/>
        <w:jc w:val="center"/>
        <w:rPr>
          <w:sz w:val="28"/>
          <w:szCs w:val="28"/>
        </w:rPr>
      </w:pPr>
      <w:r w:rsidRPr="000B11BE">
        <w:rPr>
          <w:sz w:val="28"/>
          <w:szCs w:val="28"/>
        </w:rPr>
        <w:t>11. Порядок проведения аукциона</w:t>
      </w:r>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11.1. Аукцион проводится в день, указанный в </w:t>
      </w:r>
      <w:proofErr w:type="gramStart"/>
      <w:r w:rsidRPr="000B11BE">
        <w:rPr>
          <w:color w:val="2D2D2D"/>
          <w:spacing w:val="2"/>
          <w:sz w:val="28"/>
          <w:szCs w:val="28"/>
        </w:rPr>
        <w:t>Извещении</w:t>
      </w:r>
      <w:proofErr w:type="gramEnd"/>
      <w:r w:rsidRPr="000B11BE">
        <w:rPr>
          <w:color w:val="2D2D2D"/>
          <w:spacing w:val="2"/>
          <w:sz w:val="28"/>
          <w:szCs w:val="28"/>
        </w:rPr>
        <w:t xml:space="preserve"> об открытом аукционе, путем последовательного повышения участниками начальной (минимальной) цены договора (цены лота) на величину, р</w:t>
      </w:r>
      <w:r>
        <w:rPr>
          <w:color w:val="2D2D2D"/>
          <w:spacing w:val="2"/>
          <w:sz w:val="28"/>
          <w:szCs w:val="28"/>
        </w:rPr>
        <w:t>авную величине "шага аукциона".</w:t>
      </w:r>
    </w:p>
    <w:p w:rsidR="004251DF" w:rsidRDefault="004251DF" w:rsidP="00B05D7A">
      <w:pPr>
        <w:pStyle w:val="a7"/>
        <w:ind w:firstLine="708"/>
        <w:jc w:val="both"/>
        <w:rPr>
          <w:color w:val="2D2D2D"/>
          <w:spacing w:val="2"/>
          <w:sz w:val="28"/>
          <w:szCs w:val="28"/>
        </w:rPr>
      </w:pPr>
      <w:r w:rsidRPr="000B11BE">
        <w:rPr>
          <w:color w:val="2D2D2D"/>
          <w:spacing w:val="2"/>
          <w:sz w:val="28"/>
          <w:szCs w:val="28"/>
        </w:rPr>
        <w:t>11.2. В аукционе могут участвовать только заявители, п</w:t>
      </w:r>
      <w:r>
        <w:rPr>
          <w:color w:val="2D2D2D"/>
          <w:spacing w:val="2"/>
          <w:sz w:val="28"/>
          <w:szCs w:val="28"/>
        </w:rPr>
        <w:t>ризнанные участниками аукциона.</w:t>
      </w:r>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11.3. </w:t>
      </w:r>
      <w:r>
        <w:rPr>
          <w:color w:val="2D2D2D"/>
          <w:spacing w:val="2"/>
          <w:sz w:val="28"/>
          <w:szCs w:val="28"/>
        </w:rPr>
        <w:t>«</w:t>
      </w:r>
      <w:r w:rsidRPr="000B11BE">
        <w:rPr>
          <w:color w:val="2D2D2D"/>
          <w:spacing w:val="2"/>
          <w:sz w:val="28"/>
          <w:szCs w:val="28"/>
        </w:rPr>
        <w:t>Шаг аукциона</w:t>
      </w:r>
      <w:r>
        <w:rPr>
          <w:color w:val="2D2D2D"/>
          <w:spacing w:val="2"/>
          <w:sz w:val="28"/>
          <w:szCs w:val="28"/>
        </w:rPr>
        <w:t>»</w:t>
      </w:r>
      <w:r w:rsidRPr="000B11BE">
        <w:rPr>
          <w:color w:val="2D2D2D"/>
          <w:spacing w:val="2"/>
          <w:sz w:val="28"/>
          <w:szCs w:val="28"/>
        </w:rPr>
        <w:t xml:space="preserve"> устанавливается в </w:t>
      </w:r>
      <w:proofErr w:type="gramStart"/>
      <w:r w:rsidRPr="000B11BE">
        <w:rPr>
          <w:color w:val="2D2D2D"/>
          <w:spacing w:val="2"/>
          <w:sz w:val="28"/>
          <w:szCs w:val="28"/>
        </w:rPr>
        <w:t>размере</w:t>
      </w:r>
      <w:proofErr w:type="gramEnd"/>
      <w:r w:rsidRPr="000B11BE">
        <w:rPr>
          <w:color w:val="2D2D2D"/>
          <w:spacing w:val="2"/>
          <w:sz w:val="28"/>
          <w:szCs w:val="28"/>
        </w:rPr>
        <w:t xml:space="preserve"> пяти процентов начальной (минимальной) цены договора (цены лота), указанной в </w:t>
      </w:r>
      <w:r>
        <w:rPr>
          <w:color w:val="2D2D2D"/>
          <w:spacing w:val="2"/>
          <w:sz w:val="28"/>
          <w:szCs w:val="28"/>
        </w:rPr>
        <w:t>Извещении об открытом аукционе.</w:t>
      </w:r>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11.4. Аукцион проводится аукционистом в </w:t>
      </w:r>
      <w:proofErr w:type="gramStart"/>
      <w:r w:rsidRPr="000B11BE">
        <w:rPr>
          <w:color w:val="2D2D2D"/>
          <w:spacing w:val="2"/>
          <w:sz w:val="28"/>
          <w:szCs w:val="28"/>
        </w:rPr>
        <w:t>присутствии</w:t>
      </w:r>
      <w:proofErr w:type="gramEnd"/>
      <w:r w:rsidRPr="000B11BE">
        <w:rPr>
          <w:color w:val="2D2D2D"/>
          <w:spacing w:val="2"/>
          <w:sz w:val="28"/>
          <w:szCs w:val="28"/>
        </w:rPr>
        <w:t xml:space="preserve"> членов аукционной комиссии и участников аукциона (их представителей).</w:t>
      </w:r>
    </w:p>
    <w:p w:rsidR="004251DF" w:rsidRDefault="004251DF" w:rsidP="00B05D7A">
      <w:pPr>
        <w:pStyle w:val="a7"/>
        <w:ind w:firstLine="708"/>
        <w:jc w:val="both"/>
        <w:rPr>
          <w:color w:val="2D2D2D"/>
          <w:spacing w:val="2"/>
          <w:sz w:val="28"/>
          <w:szCs w:val="28"/>
        </w:rPr>
      </w:pPr>
      <w:r w:rsidRPr="000B11BE">
        <w:rPr>
          <w:color w:val="2D2D2D"/>
          <w:spacing w:val="2"/>
          <w:sz w:val="28"/>
          <w:szCs w:val="28"/>
        </w:rPr>
        <w:t>11.5. Аукционист выбирается из числа членов аукционной комиссии путем открытого голосования членов аукционной</w:t>
      </w:r>
      <w:r>
        <w:rPr>
          <w:color w:val="2D2D2D"/>
          <w:spacing w:val="2"/>
          <w:sz w:val="28"/>
          <w:szCs w:val="28"/>
        </w:rPr>
        <w:t xml:space="preserve"> комиссии большинством голосов.</w:t>
      </w:r>
    </w:p>
    <w:p w:rsidR="004251DF" w:rsidRDefault="004251DF" w:rsidP="00B05D7A">
      <w:pPr>
        <w:pStyle w:val="a7"/>
        <w:ind w:firstLine="708"/>
        <w:jc w:val="both"/>
        <w:rPr>
          <w:color w:val="2D2D2D"/>
          <w:spacing w:val="2"/>
          <w:sz w:val="28"/>
          <w:szCs w:val="28"/>
        </w:rPr>
      </w:pPr>
      <w:r w:rsidRPr="000B11BE">
        <w:rPr>
          <w:color w:val="2D2D2D"/>
          <w:spacing w:val="2"/>
          <w:sz w:val="28"/>
          <w:szCs w:val="28"/>
        </w:rPr>
        <w:t xml:space="preserve">11.6. Аукцион </w:t>
      </w:r>
      <w:r>
        <w:rPr>
          <w:color w:val="2D2D2D"/>
          <w:spacing w:val="2"/>
          <w:sz w:val="28"/>
          <w:szCs w:val="28"/>
        </w:rPr>
        <w:t xml:space="preserve">проводится в </w:t>
      </w:r>
      <w:proofErr w:type="gramStart"/>
      <w:r>
        <w:rPr>
          <w:color w:val="2D2D2D"/>
          <w:spacing w:val="2"/>
          <w:sz w:val="28"/>
          <w:szCs w:val="28"/>
        </w:rPr>
        <w:t>следующем</w:t>
      </w:r>
      <w:proofErr w:type="gramEnd"/>
      <w:r>
        <w:rPr>
          <w:color w:val="2D2D2D"/>
          <w:spacing w:val="2"/>
          <w:sz w:val="28"/>
          <w:szCs w:val="28"/>
        </w:rPr>
        <w:t xml:space="preserve"> порядке:</w:t>
      </w:r>
      <w:r w:rsidRPr="000B11BE">
        <w:rPr>
          <w:color w:val="2D2D2D"/>
          <w:spacing w:val="2"/>
          <w:sz w:val="28"/>
          <w:szCs w:val="28"/>
        </w:rPr>
        <w:b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w:t>
      </w:r>
      <w:r>
        <w:rPr>
          <w:color w:val="2D2D2D"/>
          <w:spacing w:val="2"/>
          <w:sz w:val="28"/>
          <w:szCs w:val="28"/>
        </w:rPr>
        <w:t>ые карточки (далее - карточки);</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аукцион начинается с объявления аукционистом начала проведения аукциона (лота). </w:t>
      </w:r>
      <w:proofErr w:type="gramStart"/>
      <w:r w:rsidRPr="000B11BE">
        <w:rPr>
          <w:color w:val="2D2D2D"/>
          <w:spacing w:val="2"/>
          <w:sz w:val="28"/>
          <w:szCs w:val="28"/>
        </w:rPr>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Pr>
          <w:color w:val="2D2D2D"/>
          <w:spacing w:val="2"/>
          <w:sz w:val="28"/>
          <w:szCs w:val="28"/>
        </w:rPr>
        <w:t>«</w:t>
      </w:r>
      <w:r w:rsidRPr="000B11BE">
        <w:rPr>
          <w:color w:val="2D2D2D"/>
          <w:spacing w:val="2"/>
          <w:sz w:val="28"/>
          <w:szCs w:val="28"/>
        </w:rPr>
        <w:t>шаг аукциона</w:t>
      </w:r>
      <w:r>
        <w:rPr>
          <w:color w:val="2D2D2D"/>
          <w:spacing w:val="2"/>
          <w:sz w:val="28"/>
          <w:szCs w:val="28"/>
        </w:rPr>
        <w:t>»</w:t>
      </w:r>
      <w:r w:rsidRPr="000B11BE">
        <w:rPr>
          <w:color w:val="2D2D2D"/>
          <w:spacing w:val="2"/>
          <w:sz w:val="28"/>
          <w:szCs w:val="28"/>
        </w:rPr>
        <w:t xml:space="preserve"> (лота), объявляет начальную (минимальную) цену договора (цену лота), увеличенную на </w:t>
      </w:r>
      <w:r>
        <w:rPr>
          <w:color w:val="2D2D2D"/>
          <w:spacing w:val="2"/>
          <w:sz w:val="28"/>
          <w:szCs w:val="28"/>
        </w:rPr>
        <w:t>«</w:t>
      </w:r>
      <w:r w:rsidRPr="000B11BE">
        <w:rPr>
          <w:color w:val="2D2D2D"/>
          <w:spacing w:val="2"/>
          <w:sz w:val="28"/>
          <w:szCs w:val="28"/>
        </w:rPr>
        <w:t>шаг аукциона</w:t>
      </w:r>
      <w:r>
        <w:rPr>
          <w:color w:val="2D2D2D"/>
          <w:spacing w:val="2"/>
          <w:sz w:val="28"/>
          <w:szCs w:val="28"/>
        </w:rPr>
        <w:t>»</w:t>
      </w:r>
      <w:r w:rsidRPr="000B11BE">
        <w:rPr>
          <w:color w:val="2D2D2D"/>
          <w:spacing w:val="2"/>
          <w:sz w:val="28"/>
          <w:szCs w:val="28"/>
        </w:rPr>
        <w:t>.</w:t>
      </w:r>
      <w:proofErr w:type="gramEnd"/>
      <w:r w:rsidRPr="000B11BE">
        <w:rPr>
          <w:color w:val="2D2D2D"/>
          <w:spacing w:val="2"/>
          <w:sz w:val="28"/>
          <w:szCs w:val="28"/>
        </w:rPr>
        <w:t xml:space="preserve"> После этого аукционист предлагает участникам аукциона заявлять свои предложения о цене договора (цене лота), превышающей начальную (минимальную) цену договора (цену лота);</w:t>
      </w:r>
    </w:p>
    <w:p w:rsidR="004251DF" w:rsidRDefault="004251DF" w:rsidP="006F002E">
      <w:pPr>
        <w:pStyle w:val="a7"/>
        <w:ind w:firstLine="708"/>
        <w:jc w:val="both"/>
        <w:rPr>
          <w:color w:val="2D2D2D"/>
          <w:spacing w:val="2"/>
          <w:sz w:val="28"/>
          <w:szCs w:val="28"/>
        </w:rPr>
      </w:pPr>
      <w:proofErr w:type="gramStart"/>
      <w:r w:rsidRPr="000B11BE">
        <w:rPr>
          <w:color w:val="2D2D2D"/>
          <w:spacing w:val="2"/>
          <w:sz w:val="28"/>
          <w:szCs w:val="28"/>
        </w:rPr>
        <w:lastRenderedPageBreak/>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rPr>
          <w:color w:val="2D2D2D"/>
          <w:spacing w:val="2"/>
          <w:sz w:val="28"/>
          <w:szCs w:val="28"/>
        </w:rPr>
        <w:t>«</w:t>
      </w:r>
      <w:r w:rsidRPr="000B11BE">
        <w:rPr>
          <w:color w:val="2D2D2D"/>
          <w:spacing w:val="2"/>
          <w:sz w:val="28"/>
          <w:szCs w:val="28"/>
        </w:rPr>
        <w:t>шагом аукциона</w:t>
      </w:r>
      <w:r>
        <w:rPr>
          <w:color w:val="2D2D2D"/>
          <w:spacing w:val="2"/>
          <w:sz w:val="28"/>
          <w:szCs w:val="28"/>
        </w:rPr>
        <w:t>»</w:t>
      </w:r>
      <w:r w:rsidRPr="000B11BE">
        <w:rPr>
          <w:color w:val="2D2D2D"/>
          <w:spacing w:val="2"/>
          <w:sz w:val="28"/>
          <w:szCs w:val="28"/>
        </w:rPr>
        <w:t>, поднимает карточку в случае, если он согласен заключить д</w:t>
      </w:r>
      <w:r>
        <w:rPr>
          <w:color w:val="2D2D2D"/>
          <w:spacing w:val="2"/>
          <w:sz w:val="28"/>
          <w:szCs w:val="28"/>
        </w:rPr>
        <w:t>оговор по объявленной цене;</w:t>
      </w:r>
      <w:proofErr w:type="gramEnd"/>
    </w:p>
    <w:p w:rsidR="004251DF" w:rsidRDefault="004251DF" w:rsidP="006F002E">
      <w:pPr>
        <w:pStyle w:val="a7"/>
        <w:ind w:firstLine="708"/>
        <w:jc w:val="both"/>
        <w:rPr>
          <w:color w:val="2D2D2D"/>
          <w:spacing w:val="2"/>
          <w:sz w:val="28"/>
          <w:szCs w:val="28"/>
        </w:rPr>
      </w:pPr>
      <w:proofErr w:type="gramStart"/>
      <w:r w:rsidRPr="000B11BE">
        <w:rPr>
          <w:color w:val="2D2D2D"/>
          <w:spacing w:val="2"/>
          <w:sz w:val="28"/>
          <w:szCs w:val="28"/>
        </w:rPr>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rPr>
          <w:color w:val="2D2D2D"/>
          <w:spacing w:val="2"/>
          <w:sz w:val="28"/>
          <w:szCs w:val="28"/>
        </w:rPr>
        <w:t>«</w:t>
      </w:r>
      <w:r w:rsidRPr="000B11BE">
        <w:rPr>
          <w:color w:val="2D2D2D"/>
          <w:spacing w:val="2"/>
          <w:sz w:val="28"/>
          <w:szCs w:val="28"/>
        </w:rPr>
        <w:t>шагом аукциона</w:t>
      </w:r>
      <w:r>
        <w:rPr>
          <w:color w:val="2D2D2D"/>
          <w:spacing w:val="2"/>
          <w:sz w:val="28"/>
          <w:szCs w:val="28"/>
        </w:rPr>
        <w:t>»</w:t>
      </w:r>
      <w:r w:rsidRPr="000B11BE">
        <w:rPr>
          <w:color w:val="2D2D2D"/>
          <w:spacing w:val="2"/>
          <w:sz w:val="28"/>
          <w:szCs w:val="28"/>
        </w:rPr>
        <w:t xml:space="preserve">, а также новую цену договора (цену лота), увеличенную в соответствии с </w:t>
      </w:r>
      <w:r>
        <w:rPr>
          <w:color w:val="2D2D2D"/>
          <w:spacing w:val="2"/>
          <w:sz w:val="28"/>
          <w:szCs w:val="28"/>
        </w:rPr>
        <w:t>«</w:t>
      </w:r>
      <w:r w:rsidRPr="000B11BE">
        <w:rPr>
          <w:color w:val="2D2D2D"/>
          <w:spacing w:val="2"/>
          <w:sz w:val="28"/>
          <w:szCs w:val="28"/>
        </w:rPr>
        <w:t>шагом аукциона</w:t>
      </w:r>
      <w:r>
        <w:rPr>
          <w:color w:val="2D2D2D"/>
          <w:spacing w:val="2"/>
          <w:sz w:val="28"/>
          <w:szCs w:val="28"/>
        </w:rPr>
        <w:t>»</w:t>
      </w:r>
      <w:r w:rsidRPr="000B11BE">
        <w:rPr>
          <w:color w:val="2D2D2D"/>
          <w:spacing w:val="2"/>
          <w:sz w:val="28"/>
          <w:szCs w:val="28"/>
        </w:rPr>
        <w:t>.</w:t>
      </w:r>
      <w:proofErr w:type="gramEnd"/>
      <w:r w:rsidRPr="000B11BE">
        <w:rPr>
          <w:color w:val="2D2D2D"/>
          <w:spacing w:val="2"/>
          <w:sz w:val="28"/>
          <w:szCs w:val="28"/>
        </w:rPr>
        <w:t xml:space="preserve"> При отсутствии предложений со стороны иных участников аукциона аукциони</w:t>
      </w:r>
      <w:r>
        <w:rPr>
          <w:color w:val="2D2D2D"/>
          <w:spacing w:val="2"/>
          <w:sz w:val="28"/>
          <w:szCs w:val="28"/>
        </w:rPr>
        <w:t>ст повторяет эту цену три раза;</w:t>
      </w:r>
    </w:p>
    <w:p w:rsidR="004251DF" w:rsidRDefault="004251DF" w:rsidP="006F002E">
      <w:pPr>
        <w:pStyle w:val="a7"/>
        <w:ind w:firstLine="708"/>
        <w:jc w:val="both"/>
        <w:rPr>
          <w:color w:val="2D2D2D"/>
          <w:spacing w:val="2"/>
          <w:sz w:val="28"/>
          <w:szCs w:val="28"/>
        </w:rPr>
      </w:pPr>
      <w:r w:rsidRPr="000B11BE">
        <w:rPr>
          <w:color w:val="2D2D2D"/>
          <w:spacing w:val="2"/>
          <w:sz w:val="28"/>
          <w:szCs w:val="28"/>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w:t>
      </w:r>
      <w:r>
        <w:rPr>
          <w:color w:val="2D2D2D"/>
          <w:spacing w:val="2"/>
          <w:sz w:val="28"/>
          <w:szCs w:val="28"/>
        </w:rPr>
        <w:t>чки победителя аукциона (лота).</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11.7.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w:t>
      </w:r>
      <w:proofErr w:type="gramStart"/>
      <w:r w:rsidRPr="000B11BE">
        <w:rPr>
          <w:color w:val="2D2D2D"/>
          <w:spacing w:val="2"/>
          <w:sz w:val="28"/>
          <w:szCs w:val="28"/>
        </w:rPr>
        <w:t>Извещении</w:t>
      </w:r>
      <w:proofErr w:type="gramEnd"/>
      <w:r w:rsidRPr="000B11BE">
        <w:rPr>
          <w:color w:val="2D2D2D"/>
          <w:spacing w:val="2"/>
          <w:sz w:val="28"/>
          <w:szCs w:val="28"/>
        </w:rPr>
        <w:t xml:space="preserve"> об откры</w:t>
      </w:r>
      <w:r>
        <w:rPr>
          <w:color w:val="2D2D2D"/>
          <w:spacing w:val="2"/>
          <w:sz w:val="28"/>
          <w:szCs w:val="28"/>
        </w:rPr>
        <w:t>том аукционе.</w:t>
      </w:r>
    </w:p>
    <w:p w:rsidR="004251DF" w:rsidRDefault="004251DF" w:rsidP="006F002E">
      <w:pPr>
        <w:pStyle w:val="a7"/>
        <w:ind w:firstLine="708"/>
        <w:jc w:val="both"/>
        <w:rPr>
          <w:color w:val="2D2D2D"/>
          <w:spacing w:val="2"/>
          <w:sz w:val="28"/>
          <w:szCs w:val="28"/>
        </w:rPr>
      </w:pPr>
      <w:r w:rsidRPr="000B11BE">
        <w:rPr>
          <w:color w:val="2D2D2D"/>
          <w:spacing w:val="2"/>
          <w:sz w:val="28"/>
          <w:szCs w:val="28"/>
        </w:rPr>
        <w:t>11.8. При проведен</w:t>
      </w:r>
      <w:proofErr w:type="gramStart"/>
      <w:r w:rsidRPr="000B11BE">
        <w:rPr>
          <w:color w:val="2D2D2D"/>
          <w:spacing w:val="2"/>
          <w:sz w:val="28"/>
          <w:szCs w:val="28"/>
        </w:rPr>
        <w:t>ии ау</w:t>
      </w:r>
      <w:proofErr w:type="gramEnd"/>
      <w:r w:rsidRPr="000B11BE">
        <w:rPr>
          <w:color w:val="2D2D2D"/>
          <w:spacing w:val="2"/>
          <w:sz w:val="28"/>
          <w:szCs w:val="28"/>
        </w:rPr>
        <w:t>кциона организатор аукциона в обязательном порядке обеспечивает а</w:t>
      </w:r>
      <w:r>
        <w:rPr>
          <w:color w:val="2D2D2D"/>
          <w:spacing w:val="2"/>
          <w:sz w:val="28"/>
          <w:szCs w:val="28"/>
        </w:rPr>
        <w:t>удио- или видеозапись аукциона.</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11.9. </w:t>
      </w:r>
      <w:proofErr w:type="gramStart"/>
      <w:r w:rsidRPr="000B11BE">
        <w:rPr>
          <w:color w:val="2D2D2D"/>
          <w:spacing w:val="2"/>
          <w:sz w:val="28"/>
          <w:szCs w:val="28"/>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0B11BE">
        <w:rPr>
          <w:color w:val="2D2D2D"/>
          <w:spacing w:val="2"/>
          <w:sz w:val="28"/>
          <w:szCs w:val="28"/>
        </w:rPr>
        <w:t>),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w:t>
      </w:r>
      <w:r>
        <w:rPr>
          <w:color w:val="2D2D2D"/>
          <w:spacing w:val="2"/>
          <w:sz w:val="28"/>
          <w:szCs w:val="28"/>
        </w:rPr>
        <w:t>жения.</w:t>
      </w:r>
    </w:p>
    <w:p w:rsidR="004251DF" w:rsidRDefault="004251DF" w:rsidP="006F002E">
      <w:pPr>
        <w:pStyle w:val="a7"/>
        <w:ind w:firstLine="708"/>
        <w:jc w:val="both"/>
        <w:rPr>
          <w:color w:val="2D2D2D"/>
          <w:spacing w:val="2"/>
          <w:sz w:val="28"/>
          <w:szCs w:val="28"/>
        </w:rPr>
      </w:pPr>
      <w:r w:rsidRPr="000B11BE">
        <w:rPr>
          <w:color w:val="2D2D2D"/>
          <w:spacing w:val="2"/>
          <w:sz w:val="28"/>
          <w:szCs w:val="28"/>
        </w:rPr>
        <w:t>11.10.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w:t>
      </w:r>
      <w:r>
        <w:rPr>
          <w:color w:val="2D2D2D"/>
          <w:spacing w:val="2"/>
          <w:sz w:val="28"/>
          <w:szCs w:val="28"/>
        </w:rPr>
        <w:t>одписания указанного протокола.</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11.11. В случае если 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w:t>
      </w:r>
      <w:r w:rsidRPr="000B11BE">
        <w:rPr>
          <w:color w:val="2D2D2D"/>
          <w:spacing w:val="2"/>
          <w:sz w:val="28"/>
          <w:szCs w:val="28"/>
        </w:rPr>
        <w:lastRenderedPageBreak/>
        <w:t xml:space="preserve">цене договора на величину в пределах </w:t>
      </w:r>
      <w:r>
        <w:rPr>
          <w:color w:val="2D2D2D"/>
          <w:spacing w:val="2"/>
          <w:sz w:val="28"/>
          <w:szCs w:val="28"/>
        </w:rPr>
        <w:t>«</w:t>
      </w:r>
      <w:r w:rsidRPr="000B11BE">
        <w:rPr>
          <w:color w:val="2D2D2D"/>
          <w:spacing w:val="2"/>
          <w:sz w:val="28"/>
          <w:szCs w:val="28"/>
        </w:rPr>
        <w:t>шага аукциона</w:t>
      </w:r>
      <w:r>
        <w:rPr>
          <w:color w:val="2D2D2D"/>
          <w:spacing w:val="2"/>
          <w:sz w:val="28"/>
          <w:szCs w:val="28"/>
        </w:rPr>
        <w:t>»</w:t>
      </w:r>
      <w:r w:rsidRPr="000B11BE">
        <w:rPr>
          <w:color w:val="2D2D2D"/>
          <w:spacing w:val="2"/>
          <w:sz w:val="28"/>
          <w:szCs w:val="28"/>
        </w:rPr>
        <w:t>, данный аук</w:t>
      </w:r>
      <w:r>
        <w:rPr>
          <w:color w:val="2D2D2D"/>
          <w:spacing w:val="2"/>
          <w:sz w:val="28"/>
          <w:szCs w:val="28"/>
        </w:rPr>
        <w:t>цион признается несостоявшимся.</w:t>
      </w:r>
    </w:p>
    <w:p w:rsidR="004251DF" w:rsidRDefault="004251DF" w:rsidP="006F002E">
      <w:pPr>
        <w:pStyle w:val="a7"/>
        <w:ind w:firstLine="708"/>
        <w:jc w:val="both"/>
        <w:rPr>
          <w:color w:val="2D2D2D"/>
          <w:spacing w:val="2"/>
          <w:sz w:val="28"/>
          <w:szCs w:val="28"/>
        </w:rPr>
      </w:pPr>
      <w:r w:rsidRPr="000B11BE">
        <w:rPr>
          <w:color w:val="2D2D2D"/>
          <w:spacing w:val="2"/>
          <w:sz w:val="28"/>
          <w:szCs w:val="28"/>
        </w:rPr>
        <w:t>В течение одного дня после окончания указанного времени организатор аукциона размещает на официальном сайте, а также обеспечивает размещение на сайте ЕПТ МО протокола о при</w:t>
      </w:r>
      <w:r>
        <w:rPr>
          <w:color w:val="2D2D2D"/>
          <w:spacing w:val="2"/>
          <w:sz w:val="28"/>
          <w:szCs w:val="28"/>
        </w:rPr>
        <w:t>знан</w:t>
      </w:r>
      <w:proofErr w:type="gramStart"/>
      <w:r>
        <w:rPr>
          <w:color w:val="2D2D2D"/>
          <w:spacing w:val="2"/>
          <w:sz w:val="28"/>
          <w:szCs w:val="28"/>
        </w:rPr>
        <w:t>ии ау</w:t>
      </w:r>
      <w:proofErr w:type="gramEnd"/>
      <w:r>
        <w:rPr>
          <w:color w:val="2D2D2D"/>
          <w:spacing w:val="2"/>
          <w:sz w:val="28"/>
          <w:szCs w:val="28"/>
        </w:rPr>
        <w:t>кциона несостоявшимся.</w:t>
      </w:r>
    </w:p>
    <w:p w:rsidR="004251DF" w:rsidRDefault="004251DF" w:rsidP="006F002E">
      <w:pPr>
        <w:pStyle w:val="a7"/>
        <w:ind w:firstLine="708"/>
        <w:jc w:val="both"/>
        <w:rPr>
          <w:color w:val="2D2D2D"/>
          <w:spacing w:val="2"/>
          <w:sz w:val="28"/>
          <w:szCs w:val="28"/>
        </w:rPr>
      </w:pPr>
      <w:r w:rsidRPr="000B11BE">
        <w:rPr>
          <w:color w:val="2D2D2D"/>
          <w:spacing w:val="2"/>
          <w:sz w:val="28"/>
          <w:szCs w:val="28"/>
        </w:rPr>
        <w:t>11.12. Протоколы, составленные в ходе проведения аукциона, заявки, Извещение об открытом аукционе, изменения, внесенные в Извещение об открытом аукционе, разъяснения в Извещении об открытом аукционе, а также аудио- или видеозапись аукциона хранятся организатор</w:t>
      </w:r>
      <w:r>
        <w:rPr>
          <w:color w:val="2D2D2D"/>
          <w:spacing w:val="2"/>
          <w:sz w:val="28"/>
          <w:szCs w:val="28"/>
        </w:rPr>
        <w:t>ом аукциона в течение трех лет.</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11.13. Организатор аукциона вправе принять решение об отказе от проведения аукциона в любое время, но не </w:t>
      </w:r>
      <w:proofErr w:type="gramStart"/>
      <w:r w:rsidRPr="000B11BE">
        <w:rPr>
          <w:color w:val="2D2D2D"/>
          <w:spacing w:val="2"/>
          <w:sz w:val="28"/>
          <w:szCs w:val="28"/>
        </w:rPr>
        <w:t>позднее</w:t>
      </w:r>
      <w:proofErr w:type="gramEnd"/>
      <w:r w:rsidRPr="000B11BE">
        <w:rPr>
          <w:color w:val="2D2D2D"/>
          <w:spacing w:val="2"/>
          <w:sz w:val="28"/>
          <w:szCs w:val="28"/>
        </w:rPr>
        <w:t xml:space="preserve"> чем за три дня до даты окончания срока подач</w:t>
      </w:r>
      <w:r>
        <w:rPr>
          <w:color w:val="2D2D2D"/>
          <w:spacing w:val="2"/>
          <w:sz w:val="28"/>
          <w:szCs w:val="28"/>
        </w:rPr>
        <w:t>и заявок на участие в аукционе.</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11.14. Организатор аукциона размещает решение об отказе от проведения аукциона на официальном сайте, а также обеспечивает его размещение на сайте ЕПТ МО в течение одного дня </w:t>
      </w:r>
      <w:proofErr w:type="gramStart"/>
      <w:r w:rsidRPr="000B11BE">
        <w:rPr>
          <w:color w:val="2D2D2D"/>
          <w:spacing w:val="2"/>
          <w:sz w:val="28"/>
          <w:szCs w:val="28"/>
        </w:rPr>
        <w:t>с даты принятия</w:t>
      </w:r>
      <w:proofErr w:type="gramEnd"/>
      <w:r w:rsidRPr="000B11BE">
        <w:rPr>
          <w:color w:val="2D2D2D"/>
          <w:spacing w:val="2"/>
          <w:sz w:val="28"/>
          <w:szCs w:val="28"/>
        </w:rPr>
        <w:t xml:space="preserve"> решения об отказе от проведения аукциона. В течение двух рабочих дней </w:t>
      </w:r>
      <w:proofErr w:type="gramStart"/>
      <w:r w:rsidRPr="000B11BE">
        <w:rPr>
          <w:color w:val="2D2D2D"/>
          <w:spacing w:val="2"/>
          <w:sz w:val="28"/>
          <w:szCs w:val="28"/>
        </w:rPr>
        <w:t>с даты принятия</w:t>
      </w:r>
      <w:proofErr w:type="gramEnd"/>
      <w:r w:rsidRPr="000B11BE">
        <w:rPr>
          <w:color w:val="2D2D2D"/>
          <w:spacing w:val="2"/>
          <w:sz w:val="28"/>
          <w:szCs w:val="28"/>
        </w:rPr>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0B11BE">
        <w:rPr>
          <w:color w:val="2D2D2D"/>
          <w:spacing w:val="2"/>
          <w:sz w:val="28"/>
          <w:szCs w:val="28"/>
        </w:rPr>
        <w:t>с даты принятия</w:t>
      </w:r>
      <w:proofErr w:type="gramEnd"/>
      <w:r w:rsidRPr="000B11BE">
        <w:rPr>
          <w:color w:val="2D2D2D"/>
          <w:spacing w:val="2"/>
          <w:sz w:val="28"/>
          <w:szCs w:val="28"/>
        </w:rPr>
        <w:t xml:space="preserve"> решения об отказе от проведения аукциона.</w:t>
      </w:r>
    </w:p>
    <w:p w:rsidR="004251DF" w:rsidRDefault="004251DF" w:rsidP="006F002E">
      <w:pPr>
        <w:pStyle w:val="a7"/>
        <w:ind w:firstLine="708"/>
        <w:jc w:val="both"/>
        <w:rPr>
          <w:color w:val="2D2D2D"/>
          <w:spacing w:val="2"/>
          <w:sz w:val="28"/>
          <w:szCs w:val="28"/>
        </w:rPr>
      </w:pPr>
      <w:r w:rsidRPr="000B11BE">
        <w:rPr>
          <w:color w:val="4C4C4C"/>
          <w:spacing w:val="2"/>
          <w:sz w:val="28"/>
          <w:szCs w:val="28"/>
        </w:rPr>
        <w:t>12. Заключение договора по результатам аукциона</w:t>
      </w:r>
      <w:r>
        <w:rPr>
          <w:color w:val="2D2D2D"/>
          <w:spacing w:val="2"/>
          <w:sz w:val="28"/>
          <w:szCs w:val="28"/>
        </w:rPr>
        <w:t>.</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12.1. Заключение договора осуществляется в </w:t>
      </w:r>
      <w:proofErr w:type="gramStart"/>
      <w:r w:rsidRPr="000B11BE">
        <w:rPr>
          <w:color w:val="2D2D2D"/>
          <w:spacing w:val="2"/>
          <w:sz w:val="28"/>
          <w:szCs w:val="28"/>
        </w:rPr>
        <w:t>порядке</w:t>
      </w:r>
      <w:proofErr w:type="gramEnd"/>
      <w:r w:rsidRPr="000B11BE">
        <w:rPr>
          <w:color w:val="2D2D2D"/>
          <w:spacing w:val="2"/>
          <w:sz w:val="28"/>
          <w:szCs w:val="28"/>
        </w:rPr>
        <w:t>, предусмотренном законодательством Российской Фе</w:t>
      </w:r>
      <w:r>
        <w:rPr>
          <w:color w:val="2D2D2D"/>
          <w:spacing w:val="2"/>
          <w:sz w:val="28"/>
          <w:szCs w:val="28"/>
        </w:rPr>
        <w:t>дерации и настоящим Положением.</w:t>
      </w:r>
    </w:p>
    <w:p w:rsidR="004251DF" w:rsidRDefault="004251DF" w:rsidP="006F002E">
      <w:pPr>
        <w:pStyle w:val="a7"/>
        <w:ind w:firstLine="708"/>
        <w:jc w:val="both"/>
        <w:rPr>
          <w:color w:val="2D2D2D"/>
          <w:spacing w:val="2"/>
          <w:sz w:val="28"/>
          <w:szCs w:val="28"/>
        </w:rPr>
      </w:pPr>
      <w:r w:rsidRPr="000B11BE">
        <w:rPr>
          <w:color w:val="2D2D2D"/>
          <w:spacing w:val="2"/>
          <w:sz w:val="28"/>
          <w:szCs w:val="28"/>
        </w:rPr>
        <w:t>12.2.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w:t>
      </w:r>
      <w:r>
        <w:rPr>
          <w:color w:val="2D2D2D"/>
          <w:spacing w:val="2"/>
          <w:sz w:val="28"/>
          <w:szCs w:val="28"/>
        </w:rPr>
        <w:t>тором аукциона проект договора.</w:t>
      </w:r>
    </w:p>
    <w:p w:rsidR="004251DF" w:rsidRDefault="004251DF" w:rsidP="006F002E">
      <w:pPr>
        <w:pStyle w:val="a7"/>
        <w:ind w:firstLine="708"/>
        <w:jc w:val="both"/>
        <w:rPr>
          <w:color w:val="2D2D2D"/>
          <w:spacing w:val="2"/>
          <w:sz w:val="28"/>
          <w:szCs w:val="28"/>
        </w:rPr>
      </w:pPr>
      <w:r w:rsidRPr="000B11BE">
        <w:rPr>
          <w:color w:val="2D2D2D"/>
          <w:spacing w:val="2"/>
          <w:sz w:val="28"/>
          <w:szCs w:val="28"/>
        </w:rPr>
        <w:t>12.3.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w:t>
      </w:r>
      <w:r>
        <w:rPr>
          <w:color w:val="2D2D2D"/>
          <w:spacing w:val="2"/>
          <w:sz w:val="28"/>
          <w:szCs w:val="28"/>
        </w:rPr>
        <w:t>ла аукциона и проекта договора.</w:t>
      </w:r>
    </w:p>
    <w:p w:rsidR="004251DF" w:rsidRDefault="004251DF" w:rsidP="006F002E">
      <w:pPr>
        <w:pStyle w:val="a7"/>
        <w:ind w:firstLine="708"/>
        <w:jc w:val="both"/>
        <w:rPr>
          <w:color w:val="2D2D2D"/>
          <w:spacing w:val="2"/>
          <w:sz w:val="28"/>
          <w:szCs w:val="28"/>
        </w:rPr>
      </w:pPr>
      <w:r w:rsidRPr="000B11BE">
        <w:rPr>
          <w:color w:val="2D2D2D"/>
          <w:spacing w:val="2"/>
          <w:sz w:val="28"/>
          <w:szCs w:val="28"/>
        </w:rPr>
        <w:t>12.4. Договор с победителем аукциона заключается не ранее десяти дней и не позднее двадцати дней со дня размещения на официальном сайте, а также на с</w:t>
      </w:r>
      <w:r>
        <w:rPr>
          <w:color w:val="2D2D2D"/>
          <w:spacing w:val="2"/>
          <w:sz w:val="28"/>
          <w:szCs w:val="28"/>
        </w:rPr>
        <w:t>айте ЕПТ МО протокола аукциона.</w:t>
      </w:r>
    </w:p>
    <w:p w:rsidR="004251DF" w:rsidRDefault="004251DF" w:rsidP="006F002E">
      <w:pPr>
        <w:pStyle w:val="a7"/>
        <w:ind w:firstLine="708"/>
        <w:jc w:val="both"/>
        <w:rPr>
          <w:color w:val="2D2D2D"/>
          <w:spacing w:val="2"/>
          <w:sz w:val="28"/>
          <w:szCs w:val="28"/>
        </w:rPr>
      </w:pPr>
      <w:r w:rsidRPr="000B11BE">
        <w:rPr>
          <w:color w:val="2D2D2D"/>
          <w:spacing w:val="2"/>
          <w:sz w:val="28"/>
          <w:szCs w:val="28"/>
        </w:rPr>
        <w:t>12.5. Договор заключается организатором аукцион</w:t>
      </w:r>
      <w:r>
        <w:rPr>
          <w:color w:val="2D2D2D"/>
          <w:spacing w:val="2"/>
          <w:sz w:val="28"/>
          <w:szCs w:val="28"/>
        </w:rPr>
        <w:t>а либо уполномоченным им лицом.</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12.6. В срок, предусмотренный для заключения договора, организатор аукциона обязан отказаться от заключения договора с победителем аукциона в </w:t>
      </w:r>
      <w:proofErr w:type="gramStart"/>
      <w:r w:rsidRPr="000B11BE">
        <w:rPr>
          <w:color w:val="2D2D2D"/>
          <w:spacing w:val="2"/>
          <w:sz w:val="28"/>
          <w:szCs w:val="28"/>
        </w:rPr>
        <w:t>случае</w:t>
      </w:r>
      <w:proofErr w:type="gramEnd"/>
      <w:r w:rsidRPr="000B11BE">
        <w:rPr>
          <w:color w:val="2D2D2D"/>
          <w:spacing w:val="2"/>
          <w:sz w:val="28"/>
          <w:szCs w:val="28"/>
        </w:rPr>
        <w:t xml:space="preserve"> установления факта предоставления таким лицом недостоверных сведений, содержащихся в документах, предусмотренных пу</w:t>
      </w:r>
      <w:r>
        <w:rPr>
          <w:color w:val="2D2D2D"/>
          <w:spacing w:val="2"/>
          <w:sz w:val="28"/>
          <w:szCs w:val="28"/>
        </w:rPr>
        <w:t>нктом 9.3. настоящего Положения.</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12.7. </w:t>
      </w:r>
      <w:proofErr w:type="gramStart"/>
      <w:r w:rsidRPr="000B11BE">
        <w:rPr>
          <w:color w:val="2D2D2D"/>
          <w:spacing w:val="2"/>
          <w:sz w:val="28"/>
          <w:szCs w:val="28"/>
        </w:rPr>
        <w:t xml:space="preserve">В случае отказа от заключения договора с победителем аукциона организатор аукциона в срок не позднее дня, следующего после дня </w:t>
      </w:r>
      <w:r w:rsidRPr="000B11BE">
        <w:rPr>
          <w:color w:val="2D2D2D"/>
          <w:spacing w:val="2"/>
          <w:sz w:val="28"/>
          <w:szCs w:val="28"/>
        </w:rPr>
        <w:lastRenderedPageBreak/>
        <w:t>установления факта, предусмотренного пунктом 12.6</w:t>
      </w:r>
      <w:r>
        <w:rPr>
          <w:color w:val="2D2D2D"/>
          <w:spacing w:val="2"/>
          <w:sz w:val="28"/>
          <w:szCs w:val="28"/>
        </w:rPr>
        <w:t>.</w:t>
      </w:r>
      <w:r w:rsidRPr="000B11BE">
        <w:rPr>
          <w:color w:val="2D2D2D"/>
          <w:spacing w:val="2"/>
          <w:sz w:val="28"/>
          <w:szCs w:val="28"/>
        </w:rPr>
        <w:t xml:space="preserve"> 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0B11BE">
        <w:rPr>
          <w:color w:val="2D2D2D"/>
          <w:spacing w:val="2"/>
          <w:sz w:val="28"/>
          <w:szCs w:val="28"/>
        </w:rPr>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w:t>
      </w:r>
      <w:r>
        <w:rPr>
          <w:color w:val="2D2D2D"/>
          <w:spacing w:val="2"/>
          <w:sz w:val="28"/>
          <w:szCs w:val="28"/>
        </w:rPr>
        <w:t>анится у организатора аукциона.</w:t>
      </w:r>
    </w:p>
    <w:p w:rsidR="004251DF" w:rsidRDefault="004251DF" w:rsidP="006F002E">
      <w:pPr>
        <w:pStyle w:val="a7"/>
        <w:ind w:firstLine="708"/>
        <w:jc w:val="both"/>
        <w:rPr>
          <w:color w:val="2D2D2D"/>
          <w:spacing w:val="2"/>
          <w:sz w:val="28"/>
          <w:szCs w:val="28"/>
        </w:rPr>
      </w:pPr>
      <w:r w:rsidRPr="000B11BE">
        <w:rPr>
          <w:color w:val="2D2D2D"/>
          <w:spacing w:val="2"/>
          <w:sz w:val="28"/>
          <w:szCs w:val="28"/>
        </w:rPr>
        <w:t>12.8.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w:t>
      </w:r>
      <w:r>
        <w:rPr>
          <w:color w:val="2D2D2D"/>
          <w:spacing w:val="2"/>
          <w:sz w:val="28"/>
          <w:szCs w:val="28"/>
        </w:rPr>
        <w:t>одписания указанного протокола.</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12.9. Организатор аукциона в течение двух рабочих дней </w:t>
      </w:r>
      <w:proofErr w:type="gramStart"/>
      <w:r w:rsidRPr="000B11BE">
        <w:rPr>
          <w:color w:val="2D2D2D"/>
          <w:spacing w:val="2"/>
          <w:sz w:val="28"/>
          <w:szCs w:val="28"/>
        </w:rPr>
        <w:t>с даты подписания</w:t>
      </w:r>
      <w:proofErr w:type="gramEnd"/>
      <w:r w:rsidRPr="000B11BE">
        <w:rPr>
          <w:color w:val="2D2D2D"/>
          <w:spacing w:val="2"/>
          <w:sz w:val="28"/>
          <w:szCs w:val="28"/>
        </w:rPr>
        <w:t xml:space="preserve"> протокола направляет один экземпляр протокола лицу, с которым </w:t>
      </w:r>
      <w:r>
        <w:rPr>
          <w:color w:val="2D2D2D"/>
          <w:spacing w:val="2"/>
          <w:sz w:val="28"/>
          <w:szCs w:val="28"/>
        </w:rPr>
        <w:t>отказывается заключить договор.</w:t>
      </w:r>
    </w:p>
    <w:p w:rsidR="004251DF" w:rsidRDefault="004251DF" w:rsidP="006F002E">
      <w:pPr>
        <w:pStyle w:val="a7"/>
        <w:ind w:firstLine="708"/>
        <w:jc w:val="both"/>
        <w:rPr>
          <w:color w:val="2D2D2D"/>
          <w:spacing w:val="2"/>
          <w:sz w:val="28"/>
          <w:szCs w:val="28"/>
        </w:rPr>
      </w:pPr>
      <w:r w:rsidRPr="000B11BE">
        <w:rPr>
          <w:color w:val="2D2D2D"/>
          <w:spacing w:val="2"/>
          <w:sz w:val="28"/>
          <w:szCs w:val="28"/>
        </w:rPr>
        <w:t>12.10. В случае отказа от заключения договора с победителем аукциона проводится новый аукцион в порядке, уста</w:t>
      </w:r>
      <w:r>
        <w:rPr>
          <w:color w:val="2D2D2D"/>
          <w:spacing w:val="2"/>
          <w:sz w:val="28"/>
          <w:szCs w:val="28"/>
        </w:rPr>
        <w:t>новленном настоящим Положением.</w:t>
      </w:r>
    </w:p>
    <w:p w:rsidR="004251DF" w:rsidRDefault="004251DF" w:rsidP="006F002E">
      <w:pPr>
        <w:pStyle w:val="a7"/>
        <w:ind w:firstLine="708"/>
        <w:jc w:val="both"/>
        <w:rPr>
          <w:color w:val="2D2D2D"/>
          <w:spacing w:val="2"/>
          <w:sz w:val="28"/>
          <w:szCs w:val="28"/>
        </w:rPr>
      </w:pPr>
      <w:r w:rsidRPr="000B11BE">
        <w:rPr>
          <w:color w:val="2D2D2D"/>
          <w:spacing w:val="2"/>
          <w:sz w:val="28"/>
          <w:szCs w:val="28"/>
        </w:rPr>
        <w:t>12.11.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w:t>
      </w:r>
      <w:r>
        <w:rPr>
          <w:color w:val="2D2D2D"/>
          <w:spacing w:val="2"/>
          <w:sz w:val="28"/>
          <w:szCs w:val="28"/>
        </w:rPr>
        <w:t>ившимся от заключения договора.</w:t>
      </w:r>
    </w:p>
    <w:p w:rsidR="004251DF" w:rsidRDefault="004251DF" w:rsidP="006F002E">
      <w:pPr>
        <w:pStyle w:val="a7"/>
        <w:ind w:firstLine="708"/>
        <w:jc w:val="both"/>
        <w:rPr>
          <w:color w:val="2D2D2D"/>
          <w:spacing w:val="2"/>
          <w:sz w:val="28"/>
          <w:szCs w:val="28"/>
        </w:rPr>
      </w:pPr>
      <w:r w:rsidRPr="000B11BE">
        <w:rPr>
          <w:color w:val="2D2D2D"/>
          <w:spacing w:val="2"/>
          <w:sz w:val="28"/>
          <w:szCs w:val="28"/>
        </w:rPr>
        <w:t>12.12.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w:t>
      </w:r>
      <w:r>
        <w:rPr>
          <w:color w:val="2D2D2D"/>
          <w:spacing w:val="2"/>
          <w:sz w:val="28"/>
          <w:szCs w:val="28"/>
        </w:rPr>
        <w:t>анится у организатора аукциона.</w:t>
      </w:r>
    </w:p>
    <w:p w:rsidR="004251DF" w:rsidRDefault="004251DF" w:rsidP="006F002E">
      <w:pPr>
        <w:pStyle w:val="a7"/>
        <w:ind w:firstLine="708"/>
        <w:jc w:val="both"/>
        <w:rPr>
          <w:color w:val="2D2D2D"/>
          <w:spacing w:val="2"/>
          <w:sz w:val="28"/>
          <w:szCs w:val="28"/>
        </w:rPr>
      </w:pPr>
      <w:r w:rsidRPr="000B11BE">
        <w:rPr>
          <w:color w:val="2D2D2D"/>
          <w:spacing w:val="2"/>
          <w:sz w:val="28"/>
          <w:szCs w:val="28"/>
        </w:rPr>
        <w:t>12.13.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12.14. Организатор аукциона в течение двух рабочих дней </w:t>
      </w:r>
      <w:proofErr w:type="gramStart"/>
      <w:r w:rsidRPr="000B11BE">
        <w:rPr>
          <w:color w:val="2D2D2D"/>
          <w:spacing w:val="2"/>
          <w:sz w:val="28"/>
          <w:szCs w:val="28"/>
        </w:rPr>
        <w:t>с даты подписания</w:t>
      </w:r>
      <w:proofErr w:type="gramEnd"/>
      <w:r w:rsidRPr="000B11BE">
        <w:rPr>
          <w:color w:val="2D2D2D"/>
          <w:spacing w:val="2"/>
          <w:sz w:val="28"/>
          <w:szCs w:val="28"/>
        </w:rPr>
        <w:t xml:space="preserve"> протокола об уклонении от заключения договора направляет один экземпляр протокола лицу, уклони</w:t>
      </w:r>
      <w:r>
        <w:rPr>
          <w:color w:val="2D2D2D"/>
          <w:spacing w:val="2"/>
          <w:sz w:val="28"/>
          <w:szCs w:val="28"/>
        </w:rPr>
        <w:t>вшемуся от заключения договора.</w:t>
      </w:r>
    </w:p>
    <w:p w:rsidR="004251DF" w:rsidRDefault="004251DF" w:rsidP="006F002E">
      <w:pPr>
        <w:pStyle w:val="a7"/>
        <w:ind w:firstLine="708"/>
        <w:jc w:val="both"/>
        <w:rPr>
          <w:color w:val="2D2D2D"/>
          <w:spacing w:val="2"/>
          <w:sz w:val="28"/>
          <w:szCs w:val="28"/>
        </w:rPr>
      </w:pPr>
      <w:r w:rsidRPr="000B11BE">
        <w:rPr>
          <w:color w:val="2D2D2D"/>
          <w:spacing w:val="2"/>
          <w:sz w:val="28"/>
          <w:szCs w:val="28"/>
        </w:rPr>
        <w:t>12.15. В случае уклонения победителя аукциона от заключения договора проводится новый аукцион в порядке, установленном настоящим Положением.</w:t>
      </w:r>
    </w:p>
    <w:p w:rsidR="004251DF" w:rsidRDefault="004251DF" w:rsidP="006F002E">
      <w:pPr>
        <w:pStyle w:val="a7"/>
        <w:ind w:firstLine="708"/>
        <w:jc w:val="both"/>
        <w:rPr>
          <w:color w:val="2D2D2D"/>
          <w:spacing w:val="2"/>
          <w:sz w:val="28"/>
          <w:szCs w:val="28"/>
        </w:rPr>
      </w:pPr>
      <w:r w:rsidRPr="000B11BE">
        <w:rPr>
          <w:color w:val="4C4C4C"/>
          <w:spacing w:val="2"/>
          <w:sz w:val="28"/>
          <w:szCs w:val="28"/>
        </w:rPr>
        <w:t xml:space="preserve">13. Последствия признания аукциона </w:t>
      </w:r>
      <w:proofErr w:type="gramStart"/>
      <w:r w:rsidRPr="000B11BE">
        <w:rPr>
          <w:color w:val="4C4C4C"/>
          <w:spacing w:val="2"/>
          <w:sz w:val="28"/>
          <w:szCs w:val="28"/>
        </w:rPr>
        <w:t>несостоявшимся</w:t>
      </w:r>
      <w:proofErr w:type="gramEnd"/>
      <w:r>
        <w:rPr>
          <w:color w:val="4C4C4C"/>
          <w:spacing w:val="2"/>
          <w:sz w:val="28"/>
          <w:szCs w:val="28"/>
        </w:rPr>
        <w:t>.</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13.1. </w:t>
      </w:r>
      <w:proofErr w:type="gramStart"/>
      <w:r w:rsidRPr="000B11BE">
        <w:rPr>
          <w:color w:val="2D2D2D"/>
          <w:spacing w:val="2"/>
          <w:sz w:val="28"/>
          <w:szCs w:val="28"/>
        </w:rPr>
        <w:t>В случае если аукцион признан несостоявшимся в связи с тем, что в аукционе принял участие (явился) только один участник либо только один заявитель признан участником аукциона, с участником, подавшим единственную заявку, в случае, если указанная заявка соответствует требованиям и условиям, предусмотренным в Извещении об открытом аукционе, а также с участником, признанным единственным участником аукциона, организатор аукциона заключает договор по начальной</w:t>
      </w:r>
      <w:proofErr w:type="gramEnd"/>
      <w:r w:rsidRPr="000B11BE">
        <w:rPr>
          <w:color w:val="2D2D2D"/>
          <w:spacing w:val="2"/>
          <w:sz w:val="28"/>
          <w:szCs w:val="28"/>
        </w:rPr>
        <w:t xml:space="preserve"> (минималь</w:t>
      </w:r>
      <w:r>
        <w:rPr>
          <w:color w:val="2D2D2D"/>
          <w:spacing w:val="2"/>
          <w:sz w:val="28"/>
          <w:szCs w:val="28"/>
        </w:rPr>
        <w:t>ной) цене договора (цене лота).</w:t>
      </w:r>
    </w:p>
    <w:p w:rsidR="004251DF" w:rsidRDefault="004251DF" w:rsidP="006F002E">
      <w:pPr>
        <w:pStyle w:val="a7"/>
        <w:ind w:firstLine="708"/>
        <w:jc w:val="both"/>
        <w:rPr>
          <w:color w:val="2D2D2D"/>
          <w:spacing w:val="2"/>
          <w:sz w:val="28"/>
          <w:szCs w:val="28"/>
        </w:rPr>
      </w:pPr>
      <w:r w:rsidRPr="000B11BE">
        <w:rPr>
          <w:color w:val="2D2D2D"/>
          <w:spacing w:val="2"/>
          <w:sz w:val="28"/>
          <w:szCs w:val="28"/>
        </w:rPr>
        <w:lastRenderedPageBreak/>
        <w:t>13.2. Организатор аукциона в течение трех дней со дня размещения на официальном сайте, а также на сайте ЕПТ МО протокола рассмотрения заявок передает лицу, подавшему единственную заявку, либо лицу, признанному единственным участн</w:t>
      </w:r>
      <w:r>
        <w:rPr>
          <w:color w:val="2D2D2D"/>
          <w:spacing w:val="2"/>
          <w:sz w:val="28"/>
          <w:szCs w:val="28"/>
        </w:rPr>
        <w:t>иком аукциона, проект договора.</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13.3. </w:t>
      </w:r>
      <w:proofErr w:type="gramStart"/>
      <w:r w:rsidRPr="000B11BE">
        <w:rPr>
          <w:color w:val="2D2D2D"/>
          <w:spacing w:val="2"/>
          <w:sz w:val="28"/>
          <w:szCs w:val="28"/>
        </w:rPr>
        <w:t>Лицо, подавшее единственную заявку, в случае, если указанная заявка соответствует требованиям и условиям, предусмотренным в Извещении об открытом аукционе, либо лицо, признанное единственным участником аукциона, и организатор аукциона в срок, составляющий не ранее десяти дней и не позднее двадцати дней со дня размещения на официальном сайте, а также на сайте ЕПТ МО протокола рассмотрения заявок на участие в аукционе, заключают</w:t>
      </w:r>
      <w:proofErr w:type="gramEnd"/>
      <w:r w:rsidRPr="000B11BE">
        <w:rPr>
          <w:color w:val="2D2D2D"/>
          <w:spacing w:val="2"/>
          <w:sz w:val="28"/>
          <w:szCs w:val="28"/>
        </w:rPr>
        <w:t xml:space="preserve"> договор.</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13.4. Организатор аукциона проводит новый аукцион в </w:t>
      </w:r>
      <w:proofErr w:type="gramStart"/>
      <w:r w:rsidRPr="000B11BE">
        <w:rPr>
          <w:color w:val="2D2D2D"/>
          <w:spacing w:val="2"/>
          <w:sz w:val="28"/>
          <w:szCs w:val="28"/>
        </w:rPr>
        <w:t>порядке</w:t>
      </w:r>
      <w:proofErr w:type="gramEnd"/>
      <w:r w:rsidRPr="000B11BE">
        <w:rPr>
          <w:color w:val="2D2D2D"/>
          <w:spacing w:val="2"/>
          <w:sz w:val="28"/>
          <w:szCs w:val="28"/>
        </w:rPr>
        <w:t>, установленном настоя</w:t>
      </w:r>
      <w:r>
        <w:rPr>
          <w:color w:val="2D2D2D"/>
          <w:spacing w:val="2"/>
          <w:sz w:val="28"/>
          <w:szCs w:val="28"/>
        </w:rPr>
        <w:t>щим Положением, в случае, если:</w:t>
      </w:r>
    </w:p>
    <w:p w:rsidR="004251DF" w:rsidRDefault="004251DF" w:rsidP="006F002E">
      <w:pPr>
        <w:pStyle w:val="a7"/>
        <w:ind w:firstLine="708"/>
        <w:jc w:val="both"/>
        <w:rPr>
          <w:color w:val="2D2D2D"/>
          <w:spacing w:val="2"/>
          <w:sz w:val="28"/>
          <w:szCs w:val="28"/>
        </w:rPr>
      </w:pPr>
      <w:r w:rsidRPr="000B11BE">
        <w:rPr>
          <w:color w:val="2D2D2D"/>
          <w:spacing w:val="2"/>
          <w:sz w:val="28"/>
          <w:szCs w:val="28"/>
        </w:rPr>
        <w:t>по окончании срока подачи заявок на участие в аукционе н</w:t>
      </w:r>
      <w:r>
        <w:rPr>
          <w:color w:val="2D2D2D"/>
          <w:spacing w:val="2"/>
          <w:sz w:val="28"/>
          <w:szCs w:val="28"/>
        </w:rPr>
        <w:t>е подано ни одной такой заявки;</w:t>
      </w:r>
    </w:p>
    <w:p w:rsidR="004251DF" w:rsidRDefault="004251DF" w:rsidP="006F002E">
      <w:pPr>
        <w:pStyle w:val="a7"/>
        <w:ind w:firstLine="708"/>
        <w:jc w:val="both"/>
        <w:rPr>
          <w:color w:val="2D2D2D"/>
          <w:spacing w:val="2"/>
          <w:sz w:val="28"/>
          <w:szCs w:val="28"/>
        </w:rPr>
      </w:pPr>
      <w:r w:rsidRPr="000B11BE">
        <w:rPr>
          <w:color w:val="2D2D2D"/>
          <w:spacing w:val="2"/>
          <w:sz w:val="28"/>
          <w:szCs w:val="28"/>
        </w:rPr>
        <w:t xml:space="preserve">по результатам рассмотрения заявок на участие в </w:t>
      </w:r>
      <w:proofErr w:type="gramStart"/>
      <w:r w:rsidRPr="000B11BE">
        <w:rPr>
          <w:color w:val="2D2D2D"/>
          <w:spacing w:val="2"/>
          <w:sz w:val="28"/>
          <w:szCs w:val="28"/>
        </w:rPr>
        <w:t>аукционе</w:t>
      </w:r>
      <w:proofErr w:type="gramEnd"/>
      <w:r w:rsidRPr="000B11BE">
        <w:rPr>
          <w:color w:val="2D2D2D"/>
          <w:spacing w:val="2"/>
          <w:sz w:val="28"/>
          <w:szCs w:val="28"/>
        </w:rPr>
        <w:t xml:space="preserve"> аукционная комиссия отказала в допуске к учас</w:t>
      </w:r>
      <w:r>
        <w:rPr>
          <w:color w:val="2D2D2D"/>
          <w:spacing w:val="2"/>
          <w:sz w:val="28"/>
          <w:szCs w:val="28"/>
        </w:rPr>
        <w:t>тию в аукционе всем заявителям;</w:t>
      </w:r>
    </w:p>
    <w:p w:rsidR="004251DF" w:rsidRDefault="004251DF" w:rsidP="006F002E">
      <w:pPr>
        <w:pStyle w:val="a7"/>
        <w:ind w:firstLine="708"/>
        <w:jc w:val="both"/>
        <w:rPr>
          <w:color w:val="2D2D2D"/>
          <w:spacing w:val="2"/>
          <w:sz w:val="28"/>
          <w:szCs w:val="28"/>
        </w:rPr>
      </w:pPr>
      <w:r w:rsidRPr="000B11BE">
        <w:rPr>
          <w:color w:val="2D2D2D"/>
          <w:spacing w:val="2"/>
          <w:sz w:val="28"/>
          <w:szCs w:val="28"/>
        </w:rPr>
        <w:t>на аукцион не явились все допущенные к участию</w:t>
      </w:r>
      <w:r>
        <w:rPr>
          <w:color w:val="2D2D2D"/>
          <w:spacing w:val="2"/>
          <w:sz w:val="28"/>
          <w:szCs w:val="28"/>
        </w:rPr>
        <w:t xml:space="preserve"> в </w:t>
      </w:r>
      <w:proofErr w:type="gramStart"/>
      <w:r>
        <w:rPr>
          <w:color w:val="2D2D2D"/>
          <w:spacing w:val="2"/>
          <w:sz w:val="28"/>
          <w:szCs w:val="28"/>
        </w:rPr>
        <w:t>аукционе</w:t>
      </w:r>
      <w:proofErr w:type="gramEnd"/>
      <w:r>
        <w:rPr>
          <w:color w:val="2D2D2D"/>
          <w:spacing w:val="2"/>
          <w:sz w:val="28"/>
          <w:szCs w:val="28"/>
        </w:rPr>
        <w:t xml:space="preserve"> участники аукциона;</w:t>
      </w:r>
    </w:p>
    <w:p w:rsidR="004251DF" w:rsidRDefault="004251DF" w:rsidP="006F002E">
      <w:pPr>
        <w:pStyle w:val="a7"/>
        <w:ind w:firstLine="708"/>
        <w:jc w:val="both"/>
        <w:rPr>
          <w:color w:val="2D2D2D"/>
          <w:spacing w:val="2"/>
          <w:sz w:val="28"/>
          <w:szCs w:val="28"/>
        </w:rPr>
      </w:pPr>
      <w:r w:rsidRPr="000B11BE">
        <w:rPr>
          <w:color w:val="2D2D2D"/>
          <w:spacing w:val="2"/>
          <w:sz w:val="28"/>
          <w:szCs w:val="28"/>
        </w:rPr>
        <w:t>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w:t>
      </w:r>
      <w:r>
        <w:rPr>
          <w:color w:val="2D2D2D"/>
          <w:spacing w:val="2"/>
          <w:sz w:val="28"/>
          <w:szCs w:val="28"/>
        </w:rPr>
        <w:t>ну в пределах «шага аукциона».</w:t>
      </w:r>
    </w:p>
    <w:p w:rsidR="004251DF" w:rsidRPr="000B11BE" w:rsidRDefault="004251DF" w:rsidP="006F002E">
      <w:pPr>
        <w:pStyle w:val="a7"/>
        <w:jc w:val="both"/>
        <w:rPr>
          <w:color w:val="2D2D2D"/>
          <w:spacing w:val="2"/>
          <w:sz w:val="28"/>
          <w:szCs w:val="28"/>
        </w:rPr>
      </w:pPr>
      <w:r w:rsidRPr="000B11BE">
        <w:rPr>
          <w:color w:val="2D2D2D"/>
          <w:spacing w:val="2"/>
          <w:sz w:val="28"/>
          <w:szCs w:val="28"/>
        </w:rPr>
        <w:br/>
      </w:r>
    </w:p>
    <w:p w:rsidR="004251DF" w:rsidRDefault="004251DF" w:rsidP="003E7060">
      <w:pPr>
        <w:jc w:val="both"/>
        <w:rPr>
          <w:sz w:val="28"/>
          <w:szCs w:val="28"/>
        </w:rPr>
      </w:pPr>
      <w:r>
        <w:rPr>
          <w:sz w:val="28"/>
          <w:szCs w:val="28"/>
        </w:rPr>
        <w:t>Заместитель главы администрации</w:t>
      </w:r>
    </w:p>
    <w:p w:rsidR="004251DF" w:rsidRDefault="004251DF" w:rsidP="003E7060">
      <w:pPr>
        <w:rPr>
          <w:sz w:val="28"/>
          <w:szCs w:val="28"/>
        </w:rPr>
      </w:pPr>
      <w:r>
        <w:rPr>
          <w:sz w:val="28"/>
          <w:szCs w:val="28"/>
        </w:rPr>
        <w:t xml:space="preserve">Ногинского муниципального района                                                  Д.А. Щепин                             </w:t>
      </w: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3E7060">
      <w:pPr>
        <w:rPr>
          <w:sz w:val="28"/>
          <w:szCs w:val="28"/>
        </w:rPr>
      </w:pPr>
    </w:p>
    <w:p w:rsidR="004251DF" w:rsidRDefault="004251DF" w:rsidP="006F002E">
      <w:pPr>
        <w:rPr>
          <w:color w:val="2D2D2D"/>
          <w:spacing w:val="2"/>
          <w:sz w:val="28"/>
          <w:szCs w:val="28"/>
        </w:rPr>
      </w:pPr>
    </w:p>
    <w:p w:rsidR="004251DF" w:rsidRDefault="004251DF" w:rsidP="007E0E63">
      <w:pPr>
        <w:jc w:val="right"/>
        <w:rPr>
          <w:color w:val="2D2D2D"/>
          <w:spacing w:val="2"/>
          <w:sz w:val="28"/>
          <w:szCs w:val="28"/>
        </w:rPr>
      </w:pPr>
    </w:p>
    <w:p w:rsidR="004251DF" w:rsidRDefault="004251DF" w:rsidP="007E0E63">
      <w:pPr>
        <w:jc w:val="right"/>
        <w:rPr>
          <w:color w:val="2D2D2D"/>
          <w:spacing w:val="2"/>
          <w:sz w:val="28"/>
          <w:szCs w:val="28"/>
        </w:rPr>
      </w:pPr>
      <w:r w:rsidRPr="000B11BE">
        <w:rPr>
          <w:color w:val="2D2D2D"/>
          <w:spacing w:val="2"/>
          <w:sz w:val="28"/>
          <w:szCs w:val="28"/>
        </w:rPr>
        <w:lastRenderedPageBreak/>
        <w:t>Приложение</w:t>
      </w:r>
      <w:r>
        <w:rPr>
          <w:color w:val="2D2D2D"/>
          <w:spacing w:val="2"/>
          <w:sz w:val="28"/>
          <w:szCs w:val="28"/>
        </w:rPr>
        <w:t xml:space="preserve"> №1</w:t>
      </w:r>
      <w:r w:rsidRPr="000B11BE">
        <w:rPr>
          <w:color w:val="2D2D2D"/>
          <w:spacing w:val="2"/>
          <w:sz w:val="28"/>
          <w:szCs w:val="28"/>
        </w:rPr>
        <w:br/>
        <w:t>к Положению о п</w:t>
      </w:r>
      <w:r>
        <w:rPr>
          <w:color w:val="2D2D2D"/>
          <w:spacing w:val="2"/>
          <w:sz w:val="28"/>
          <w:szCs w:val="28"/>
        </w:rPr>
        <w:t xml:space="preserve">орядке организации и </w:t>
      </w:r>
    </w:p>
    <w:p w:rsidR="004251DF" w:rsidRDefault="004251DF" w:rsidP="007E0E63">
      <w:pPr>
        <w:jc w:val="right"/>
        <w:rPr>
          <w:color w:val="2D2D2D"/>
          <w:spacing w:val="2"/>
          <w:sz w:val="28"/>
          <w:szCs w:val="28"/>
        </w:rPr>
      </w:pPr>
      <w:r>
        <w:rPr>
          <w:color w:val="2D2D2D"/>
          <w:spacing w:val="2"/>
          <w:sz w:val="28"/>
          <w:szCs w:val="28"/>
        </w:rPr>
        <w:t xml:space="preserve">проведения </w:t>
      </w:r>
      <w:r w:rsidRPr="000B11BE">
        <w:rPr>
          <w:color w:val="2D2D2D"/>
          <w:spacing w:val="2"/>
          <w:sz w:val="28"/>
          <w:szCs w:val="28"/>
        </w:rPr>
        <w:t>открытого аукциона на право</w:t>
      </w:r>
      <w:r w:rsidRPr="000B11BE">
        <w:rPr>
          <w:color w:val="2D2D2D"/>
          <w:spacing w:val="2"/>
          <w:sz w:val="28"/>
          <w:szCs w:val="28"/>
        </w:rPr>
        <w:br/>
        <w:t>размещения нестационарного</w:t>
      </w:r>
      <w:r w:rsidRPr="000B11BE">
        <w:rPr>
          <w:color w:val="2D2D2D"/>
          <w:spacing w:val="2"/>
          <w:sz w:val="28"/>
          <w:szCs w:val="28"/>
        </w:rPr>
        <w:br/>
        <w:t>торгового объекта</w:t>
      </w:r>
      <w:r>
        <w:rPr>
          <w:color w:val="2D2D2D"/>
          <w:spacing w:val="2"/>
          <w:sz w:val="28"/>
          <w:szCs w:val="28"/>
        </w:rPr>
        <w:t xml:space="preserve"> на территории</w:t>
      </w:r>
    </w:p>
    <w:p w:rsidR="004251DF" w:rsidRDefault="004251DF" w:rsidP="007E0E63">
      <w:pPr>
        <w:jc w:val="right"/>
        <w:rPr>
          <w:color w:val="2D2D2D"/>
          <w:spacing w:val="2"/>
          <w:sz w:val="28"/>
          <w:szCs w:val="28"/>
        </w:rPr>
      </w:pPr>
      <w:r>
        <w:rPr>
          <w:color w:val="2D2D2D"/>
          <w:spacing w:val="2"/>
          <w:sz w:val="28"/>
          <w:szCs w:val="28"/>
        </w:rPr>
        <w:t xml:space="preserve"> Ногинского муниципального </w:t>
      </w:r>
    </w:p>
    <w:p w:rsidR="004251DF" w:rsidRDefault="004251DF" w:rsidP="007E0E63">
      <w:pPr>
        <w:jc w:val="right"/>
        <w:rPr>
          <w:sz w:val="28"/>
          <w:szCs w:val="28"/>
        </w:rPr>
      </w:pPr>
      <w:r>
        <w:rPr>
          <w:color w:val="2D2D2D"/>
          <w:spacing w:val="2"/>
          <w:sz w:val="28"/>
          <w:szCs w:val="28"/>
        </w:rPr>
        <w:t>района Московской области</w:t>
      </w:r>
    </w:p>
    <w:p w:rsidR="004251DF" w:rsidRDefault="004251DF" w:rsidP="00680110">
      <w:pPr>
        <w:pStyle w:val="4"/>
        <w:jc w:val="center"/>
        <w:rPr>
          <w:sz w:val="28"/>
          <w:szCs w:val="28"/>
        </w:rPr>
      </w:pPr>
    </w:p>
    <w:p w:rsidR="004251DF" w:rsidRPr="000B11BE" w:rsidRDefault="004251DF" w:rsidP="00680110">
      <w:pPr>
        <w:pStyle w:val="4"/>
        <w:jc w:val="center"/>
        <w:rPr>
          <w:sz w:val="28"/>
          <w:szCs w:val="28"/>
        </w:rPr>
      </w:pPr>
      <w:r w:rsidRPr="000B11BE">
        <w:rPr>
          <w:sz w:val="28"/>
          <w:szCs w:val="28"/>
        </w:rPr>
        <w:t>ПРИМЕРНАЯ ФОРМА ИЗВЕЩЕНИЯ</w:t>
      </w:r>
    </w:p>
    <w:p w:rsidR="004251DF" w:rsidRPr="000B11BE" w:rsidRDefault="004251DF" w:rsidP="00680110">
      <w:pPr>
        <w:pStyle w:val="4"/>
        <w:jc w:val="center"/>
        <w:rPr>
          <w:sz w:val="28"/>
          <w:szCs w:val="28"/>
        </w:rPr>
      </w:pPr>
      <w:r w:rsidRPr="000B11BE">
        <w:rPr>
          <w:sz w:val="28"/>
          <w:szCs w:val="28"/>
        </w:rPr>
        <w:t>о проведении открытого аукциона на право размещения нестационарного торгового объекта на территории Ногинского муниципального района Московской области</w:t>
      </w:r>
    </w:p>
    <w:p w:rsidR="004251DF" w:rsidRPr="000B11BE" w:rsidRDefault="004251DF" w:rsidP="00680110">
      <w:pPr>
        <w:pStyle w:val="formattext"/>
        <w:shd w:val="clear" w:color="auto" w:fill="FFFFFF"/>
        <w:spacing w:before="0" w:beforeAutospacing="0" w:after="0" w:afterAutospacing="0" w:line="315" w:lineRule="atLeast"/>
        <w:jc w:val="right"/>
        <w:textAlignment w:val="baseline"/>
        <w:rPr>
          <w:color w:val="2D2D2D"/>
          <w:spacing w:val="2"/>
          <w:sz w:val="28"/>
          <w:szCs w:val="28"/>
        </w:rPr>
      </w:pPr>
      <w:r w:rsidRPr="000B11BE">
        <w:rPr>
          <w:color w:val="2D2D2D"/>
          <w:spacing w:val="2"/>
          <w:sz w:val="28"/>
          <w:szCs w:val="28"/>
        </w:rPr>
        <w:br/>
      </w:r>
    </w:p>
    <w:p w:rsidR="004251DF" w:rsidRPr="00376B3C" w:rsidRDefault="004251DF" w:rsidP="00376B3C">
      <w:pPr>
        <w:pStyle w:val="a7"/>
        <w:jc w:val="center"/>
        <w:rPr>
          <w:b/>
          <w:bCs/>
          <w:sz w:val="28"/>
          <w:szCs w:val="28"/>
        </w:rPr>
      </w:pPr>
      <w:r w:rsidRPr="00376B3C">
        <w:rPr>
          <w:b/>
          <w:bCs/>
          <w:sz w:val="28"/>
          <w:szCs w:val="28"/>
        </w:rPr>
        <w:t>1. Общие положения</w:t>
      </w:r>
    </w:p>
    <w:tbl>
      <w:tblPr>
        <w:tblW w:w="9921" w:type="dxa"/>
        <w:tblInd w:w="2" w:type="dxa"/>
        <w:tblLayout w:type="fixed"/>
        <w:tblCellMar>
          <w:left w:w="0" w:type="dxa"/>
          <w:right w:w="0" w:type="dxa"/>
        </w:tblCellMar>
        <w:tblLook w:val="00A0"/>
      </w:tblPr>
      <w:tblGrid>
        <w:gridCol w:w="676"/>
        <w:gridCol w:w="2913"/>
        <w:gridCol w:w="6332"/>
      </w:tblGrid>
      <w:tr w:rsidR="004251DF" w:rsidRPr="000B11BE">
        <w:trPr>
          <w:trHeight w:val="15"/>
        </w:trPr>
        <w:tc>
          <w:tcPr>
            <w:tcW w:w="676" w:type="dxa"/>
          </w:tcPr>
          <w:p w:rsidR="004251DF" w:rsidRPr="000B11BE" w:rsidRDefault="004251DF" w:rsidP="00680110">
            <w:pPr>
              <w:pStyle w:val="a7"/>
              <w:rPr>
                <w:sz w:val="28"/>
                <w:szCs w:val="28"/>
              </w:rPr>
            </w:pPr>
          </w:p>
        </w:tc>
        <w:tc>
          <w:tcPr>
            <w:tcW w:w="2913" w:type="dxa"/>
          </w:tcPr>
          <w:p w:rsidR="004251DF" w:rsidRPr="000B11BE" w:rsidRDefault="004251DF" w:rsidP="00680110">
            <w:pPr>
              <w:pStyle w:val="a7"/>
              <w:rPr>
                <w:sz w:val="28"/>
                <w:szCs w:val="28"/>
              </w:rPr>
            </w:pPr>
          </w:p>
        </w:tc>
        <w:tc>
          <w:tcPr>
            <w:tcW w:w="6332" w:type="dxa"/>
          </w:tcPr>
          <w:p w:rsidR="004251DF" w:rsidRPr="000B11BE" w:rsidRDefault="004251DF" w:rsidP="00680110">
            <w:pPr>
              <w:pStyle w:val="a7"/>
              <w:rPr>
                <w:sz w:val="28"/>
                <w:szCs w:val="28"/>
              </w:rPr>
            </w:pP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Pr>
                <w:color w:val="2D2D2D"/>
                <w:sz w:val="28"/>
                <w:szCs w:val="28"/>
              </w:rPr>
              <w:t>№</w:t>
            </w:r>
            <w:r w:rsidRPr="000B11BE">
              <w:rPr>
                <w:color w:val="2D2D2D"/>
                <w:sz w:val="28"/>
                <w:szCs w:val="28"/>
              </w:rPr>
              <w:t xml:space="preserve"> </w:t>
            </w:r>
            <w:proofErr w:type="spellStart"/>
            <w:proofErr w:type="gramStart"/>
            <w:r w:rsidRPr="000B11BE">
              <w:rPr>
                <w:color w:val="2D2D2D"/>
                <w:sz w:val="28"/>
                <w:szCs w:val="28"/>
              </w:rPr>
              <w:t>п</w:t>
            </w:r>
            <w:proofErr w:type="spellEnd"/>
            <w:proofErr w:type="gramEnd"/>
            <w:r w:rsidRPr="000B11BE">
              <w:rPr>
                <w:color w:val="2D2D2D"/>
                <w:sz w:val="28"/>
                <w:szCs w:val="28"/>
              </w:rPr>
              <w:t>/</w:t>
            </w:r>
            <w:proofErr w:type="spellStart"/>
            <w:r w:rsidRPr="000B11BE">
              <w:rPr>
                <w:color w:val="2D2D2D"/>
                <w:sz w:val="28"/>
                <w:szCs w:val="28"/>
              </w:rPr>
              <w:t>п</w:t>
            </w:r>
            <w:proofErr w:type="spellEnd"/>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Вид информации</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Содержание информации</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1.</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Форма торгов</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Аукцион, открытый по составу участников и по форме подачи предложений</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2.</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Предмет аукциона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Право на заключение договора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Ногинского муниципального района Московской области</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3.</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Основание для проведения аукциона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________________</w:t>
            </w:r>
            <w:r>
              <w:rPr>
                <w:color w:val="2D2D2D"/>
                <w:sz w:val="28"/>
                <w:szCs w:val="28"/>
              </w:rPr>
              <w:t>___________________________</w:t>
            </w:r>
          </w:p>
          <w:p w:rsidR="004251DF" w:rsidRPr="000B11BE" w:rsidRDefault="004251DF" w:rsidP="00680110">
            <w:pPr>
              <w:pStyle w:val="a7"/>
              <w:rPr>
                <w:color w:val="2D2D2D"/>
                <w:sz w:val="28"/>
                <w:szCs w:val="28"/>
              </w:rPr>
            </w:pPr>
            <w:r w:rsidRPr="000B11BE">
              <w:rPr>
                <w:color w:val="2D2D2D"/>
                <w:sz w:val="28"/>
                <w:szCs w:val="28"/>
              </w:rPr>
              <w:t>(наименование и реквизиты документа)</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4.</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Организатор аукциона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________________</w:t>
            </w:r>
            <w:r>
              <w:rPr>
                <w:color w:val="2D2D2D"/>
                <w:sz w:val="28"/>
                <w:szCs w:val="28"/>
              </w:rPr>
              <w:t>___________________________</w:t>
            </w:r>
          </w:p>
          <w:p w:rsidR="004251DF" w:rsidRPr="000B11BE" w:rsidRDefault="004251DF" w:rsidP="00680110">
            <w:pPr>
              <w:pStyle w:val="a7"/>
              <w:rPr>
                <w:color w:val="2D2D2D"/>
                <w:sz w:val="28"/>
                <w:szCs w:val="28"/>
              </w:rPr>
            </w:pPr>
            <w:r w:rsidRPr="000B11BE">
              <w:rPr>
                <w:color w:val="2D2D2D"/>
                <w:sz w:val="28"/>
                <w:szCs w:val="28"/>
              </w:rPr>
              <w:t>(наименование организатора аукциона)</w:t>
            </w:r>
          </w:p>
          <w:p w:rsidR="004251DF" w:rsidRPr="000B11BE" w:rsidRDefault="004251DF" w:rsidP="00680110">
            <w:pPr>
              <w:pStyle w:val="a7"/>
              <w:rPr>
                <w:color w:val="2D2D2D"/>
                <w:sz w:val="28"/>
                <w:szCs w:val="28"/>
              </w:rPr>
            </w:pPr>
            <w:r w:rsidRPr="000B11BE">
              <w:rPr>
                <w:color w:val="2D2D2D"/>
                <w:sz w:val="28"/>
                <w:szCs w:val="28"/>
              </w:rPr>
              <w:t>(далее - организатор аукциона)</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Контактная информация:</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Адрес</w:t>
            </w:r>
            <w:r w:rsidRPr="000B11BE">
              <w:rPr>
                <w:color w:val="2D2D2D"/>
                <w:sz w:val="28"/>
                <w:szCs w:val="28"/>
              </w:rPr>
              <w:br/>
              <w:t>Контактный телефон</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Pr>
                <w:color w:val="2D2D2D"/>
                <w:sz w:val="28"/>
                <w:szCs w:val="28"/>
              </w:rPr>
              <w:t xml:space="preserve">Адрес (почтовый адрес): </w:t>
            </w:r>
            <w:r w:rsidRPr="000B11BE">
              <w:rPr>
                <w:color w:val="2D2D2D"/>
                <w:sz w:val="28"/>
                <w:szCs w:val="28"/>
              </w:rPr>
              <w:t>__________________________ .</w:t>
            </w:r>
            <w:r w:rsidRPr="000B11BE">
              <w:rPr>
                <w:color w:val="2D2D2D"/>
                <w:sz w:val="28"/>
                <w:szCs w:val="28"/>
              </w:rPr>
              <w:br/>
              <w:t xml:space="preserve">000 00 </w:t>
            </w:r>
            <w:proofErr w:type="spellStart"/>
            <w:r w:rsidRPr="000B11BE">
              <w:rPr>
                <w:color w:val="2D2D2D"/>
                <w:sz w:val="28"/>
                <w:szCs w:val="28"/>
              </w:rPr>
              <w:t>00</w:t>
            </w:r>
            <w:proofErr w:type="spellEnd"/>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Адрес электронной почты</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Адрес электронной почты: </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Официальный сайт </w:t>
            </w:r>
            <w:r w:rsidRPr="000B11BE">
              <w:rPr>
                <w:color w:val="2D2D2D"/>
                <w:sz w:val="28"/>
                <w:szCs w:val="28"/>
              </w:rPr>
              <w:lastRenderedPageBreak/>
              <w:t>организатора аукциона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lastRenderedPageBreak/>
              <w:t xml:space="preserve">Сайт размещения информации: </w:t>
            </w:r>
            <w:r w:rsidRPr="000B11BE">
              <w:rPr>
                <w:color w:val="2D2D2D"/>
                <w:sz w:val="28"/>
                <w:szCs w:val="28"/>
              </w:rPr>
              <w:lastRenderedPageBreak/>
              <w:t>________________</w:t>
            </w:r>
            <w:r>
              <w:rPr>
                <w:color w:val="2D2D2D"/>
                <w:sz w:val="28"/>
                <w:szCs w:val="28"/>
              </w:rPr>
              <w:t>___________________________</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Единый портал торгов Московской области</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Сайт размещения информации:</w:t>
            </w:r>
            <w:r w:rsidRPr="000B11BE">
              <w:rPr>
                <w:color w:val="2D2D2D"/>
                <w:sz w:val="28"/>
                <w:szCs w:val="28"/>
              </w:rPr>
              <w:br/>
            </w:r>
            <w:proofErr w:type="spellStart"/>
            <w:r w:rsidRPr="000B11BE">
              <w:rPr>
                <w:color w:val="2D2D2D"/>
                <w:sz w:val="28"/>
                <w:szCs w:val="28"/>
              </w:rPr>
              <w:t>www.torgi.mosreg.ru</w:t>
            </w:r>
            <w:proofErr w:type="spellEnd"/>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Ответственное должностное лицо</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________________</w:t>
            </w:r>
            <w:r>
              <w:rPr>
                <w:color w:val="2D2D2D"/>
                <w:sz w:val="28"/>
                <w:szCs w:val="28"/>
              </w:rPr>
              <w:t>___________________________</w:t>
            </w:r>
          </w:p>
          <w:p w:rsidR="004251DF" w:rsidRPr="000B11BE" w:rsidRDefault="004251DF" w:rsidP="00680110">
            <w:pPr>
              <w:pStyle w:val="a7"/>
              <w:rPr>
                <w:color w:val="2D2D2D"/>
                <w:sz w:val="28"/>
                <w:szCs w:val="28"/>
              </w:rPr>
            </w:pPr>
            <w:r w:rsidRPr="000B11BE">
              <w:rPr>
                <w:color w:val="2D2D2D"/>
                <w:sz w:val="28"/>
                <w:szCs w:val="28"/>
              </w:rPr>
              <w:t>(ФИО, должность)</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5.</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Аукционная комиссия</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Аукционная комиссия создана на основании</w:t>
            </w:r>
            <w:r w:rsidRPr="000B11BE">
              <w:rPr>
                <w:color w:val="2D2D2D"/>
                <w:sz w:val="28"/>
                <w:szCs w:val="28"/>
              </w:rPr>
              <w:br/>
              <w:t>________________</w:t>
            </w:r>
            <w:r>
              <w:rPr>
                <w:color w:val="2D2D2D"/>
                <w:sz w:val="28"/>
                <w:szCs w:val="28"/>
              </w:rPr>
              <w:t>___________________________</w:t>
            </w:r>
          </w:p>
          <w:p w:rsidR="004251DF" w:rsidRPr="000B11BE" w:rsidRDefault="004251DF" w:rsidP="00680110">
            <w:pPr>
              <w:pStyle w:val="a7"/>
              <w:rPr>
                <w:color w:val="2D2D2D"/>
                <w:sz w:val="28"/>
                <w:szCs w:val="28"/>
              </w:rPr>
            </w:pPr>
            <w:r w:rsidRPr="000B11BE">
              <w:rPr>
                <w:color w:val="2D2D2D"/>
                <w:sz w:val="28"/>
                <w:szCs w:val="28"/>
              </w:rPr>
              <w:t>(наименование и реквизиты документа)</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Контактный телефон</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000 00 </w:t>
            </w:r>
            <w:proofErr w:type="spellStart"/>
            <w:r w:rsidRPr="000B11BE">
              <w:rPr>
                <w:color w:val="2D2D2D"/>
                <w:sz w:val="28"/>
                <w:szCs w:val="28"/>
              </w:rPr>
              <w:t>00</w:t>
            </w:r>
            <w:proofErr w:type="spellEnd"/>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6.</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Дата и время начала подачи заявок на участие в </w:t>
            </w:r>
            <w:proofErr w:type="gramStart"/>
            <w:r w:rsidRPr="000B11BE">
              <w:rPr>
                <w:color w:val="2D2D2D"/>
                <w:sz w:val="28"/>
                <w:szCs w:val="28"/>
              </w:rPr>
              <w:t>аукционе</w:t>
            </w:r>
            <w:proofErr w:type="gramEnd"/>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С ____ час</w:t>
            </w:r>
            <w:proofErr w:type="gramStart"/>
            <w:r w:rsidRPr="000B11BE">
              <w:rPr>
                <w:color w:val="2D2D2D"/>
                <w:sz w:val="28"/>
                <w:szCs w:val="28"/>
              </w:rPr>
              <w:t>.</w:t>
            </w:r>
            <w:proofErr w:type="gramEnd"/>
            <w:r w:rsidRPr="000B11BE">
              <w:rPr>
                <w:color w:val="2D2D2D"/>
                <w:sz w:val="28"/>
                <w:szCs w:val="28"/>
              </w:rPr>
              <w:t xml:space="preserve"> ____ </w:t>
            </w:r>
            <w:proofErr w:type="gramStart"/>
            <w:r w:rsidRPr="000B11BE">
              <w:rPr>
                <w:color w:val="2D2D2D"/>
                <w:sz w:val="28"/>
                <w:szCs w:val="28"/>
              </w:rPr>
              <w:t>м</w:t>
            </w:r>
            <w:proofErr w:type="gramEnd"/>
            <w:r w:rsidRPr="000B11BE">
              <w:rPr>
                <w:color w:val="2D2D2D"/>
                <w:sz w:val="28"/>
                <w:szCs w:val="28"/>
              </w:rPr>
              <w:t>ин. по московскому времени</w:t>
            </w:r>
            <w:r w:rsidRPr="000B11BE">
              <w:rPr>
                <w:color w:val="2D2D2D"/>
                <w:sz w:val="28"/>
                <w:szCs w:val="28"/>
              </w:rPr>
              <w:br/>
              <w:t>"___" _______________ 20__ г.</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Дата и время окончания подачи заявок на участие в </w:t>
            </w:r>
            <w:proofErr w:type="gramStart"/>
            <w:r w:rsidRPr="000B11BE">
              <w:rPr>
                <w:color w:val="2D2D2D"/>
                <w:sz w:val="28"/>
                <w:szCs w:val="28"/>
              </w:rPr>
              <w:t>аукционе</w:t>
            </w:r>
            <w:proofErr w:type="gramEnd"/>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До ____ час</w:t>
            </w:r>
            <w:proofErr w:type="gramStart"/>
            <w:r w:rsidRPr="000B11BE">
              <w:rPr>
                <w:color w:val="2D2D2D"/>
                <w:sz w:val="28"/>
                <w:szCs w:val="28"/>
              </w:rPr>
              <w:t>.</w:t>
            </w:r>
            <w:proofErr w:type="gramEnd"/>
            <w:r w:rsidRPr="000B11BE">
              <w:rPr>
                <w:color w:val="2D2D2D"/>
                <w:sz w:val="28"/>
                <w:szCs w:val="28"/>
              </w:rPr>
              <w:t xml:space="preserve"> ____ </w:t>
            </w:r>
            <w:proofErr w:type="gramStart"/>
            <w:r w:rsidRPr="000B11BE">
              <w:rPr>
                <w:color w:val="2D2D2D"/>
                <w:sz w:val="28"/>
                <w:szCs w:val="28"/>
              </w:rPr>
              <w:t>м</w:t>
            </w:r>
            <w:proofErr w:type="gramEnd"/>
            <w:r w:rsidRPr="000B11BE">
              <w:rPr>
                <w:color w:val="2D2D2D"/>
                <w:sz w:val="28"/>
                <w:szCs w:val="28"/>
              </w:rPr>
              <w:t>ин. по московскому времени</w:t>
            </w:r>
            <w:r w:rsidRPr="000B11BE">
              <w:rPr>
                <w:color w:val="2D2D2D"/>
                <w:sz w:val="28"/>
                <w:szCs w:val="28"/>
              </w:rPr>
              <w:br/>
              <w:t>"___" _______________ 20__ г.</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Место (адрес) подачи заявок на участие в </w:t>
            </w:r>
            <w:proofErr w:type="gramStart"/>
            <w:r w:rsidRPr="000B11BE">
              <w:rPr>
                <w:color w:val="2D2D2D"/>
                <w:sz w:val="28"/>
                <w:szCs w:val="28"/>
              </w:rPr>
              <w:t>аукционе</w:t>
            </w:r>
            <w:proofErr w:type="gramEnd"/>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Адрес: __________________________________________</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Форма заявки</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Форма заявки указана в </w:t>
            </w:r>
            <w:proofErr w:type="gramStart"/>
            <w:r w:rsidRPr="000B11BE">
              <w:rPr>
                <w:color w:val="2D2D2D"/>
                <w:sz w:val="28"/>
                <w:szCs w:val="28"/>
              </w:rPr>
              <w:t>приложении</w:t>
            </w:r>
            <w:proofErr w:type="gramEnd"/>
            <w:r w:rsidRPr="000B11BE">
              <w:rPr>
                <w:color w:val="2D2D2D"/>
                <w:sz w:val="28"/>
                <w:szCs w:val="28"/>
              </w:rPr>
              <w:t xml:space="preserve"> 1 к настоящему Извещению</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Порядок подачи заявки</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Информация указана в </w:t>
            </w:r>
            <w:proofErr w:type="gramStart"/>
            <w:r w:rsidRPr="000B11BE">
              <w:rPr>
                <w:color w:val="2D2D2D"/>
                <w:sz w:val="28"/>
                <w:szCs w:val="28"/>
              </w:rPr>
              <w:t>разделе</w:t>
            </w:r>
            <w:proofErr w:type="gramEnd"/>
            <w:r w:rsidRPr="000B11BE">
              <w:rPr>
                <w:color w:val="2D2D2D"/>
                <w:sz w:val="28"/>
                <w:szCs w:val="28"/>
              </w:rPr>
              <w:t xml:space="preserve"> 3 к настоящему Извещению</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7.</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Порядок оформления участия в </w:t>
            </w:r>
            <w:proofErr w:type="gramStart"/>
            <w:r w:rsidRPr="000B11BE">
              <w:rPr>
                <w:color w:val="2D2D2D"/>
                <w:sz w:val="28"/>
                <w:szCs w:val="28"/>
              </w:rPr>
              <w:t>аукционе</w:t>
            </w:r>
            <w:proofErr w:type="gramEnd"/>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Информация указана в </w:t>
            </w:r>
            <w:proofErr w:type="gramStart"/>
            <w:r w:rsidRPr="000B11BE">
              <w:rPr>
                <w:color w:val="2D2D2D"/>
                <w:sz w:val="28"/>
                <w:szCs w:val="28"/>
              </w:rPr>
              <w:t>разделе</w:t>
            </w:r>
            <w:proofErr w:type="gramEnd"/>
            <w:r w:rsidRPr="000B11BE">
              <w:rPr>
                <w:color w:val="2D2D2D"/>
                <w:sz w:val="28"/>
                <w:szCs w:val="28"/>
              </w:rPr>
              <w:t xml:space="preserve"> 3 настоящего Извещения</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8.</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701DA8">
            <w:pPr>
              <w:pStyle w:val="a7"/>
              <w:rPr>
                <w:color w:val="2D2D2D"/>
                <w:sz w:val="28"/>
                <w:szCs w:val="28"/>
              </w:rPr>
            </w:pPr>
            <w:r w:rsidRPr="000B11BE">
              <w:rPr>
                <w:color w:val="2D2D2D"/>
                <w:sz w:val="28"/>
                <w:szCs w:val="28"/>
              </w:rPr>
              <w:t xml:space="preserve">Место размещения нестационарного торгового объекта согласно схеме размещения нестационарных торговых объектов, утвержденной ______________, размещенной на официальном сайте администрации </w:t>
            </w:r>
            <w:r>
              <w:rPr>
                <w:color w:val="2D2D2D"/>
                <w:sz w:val="28"/>
                <w:szCs w:val="28"/>
              </w:rPr>
              <w:t xml:space="preserve">Ногинского муниципального района </w:t>
            </w:r>
            <w:r w:rsidRPr="000B11BE">
              <w:rPr>
                <w:color w:val="2D2D2D"/>
                <w:sz w:val="28"/>
                <w:szCs w:val="28"/>
              </w:rPr>
              <w:t xml:space="preserve"> </w:t>
            </w:r>
            <w:proofErr w:type="spellStart"/>
            <w:r w:rsidRPr="000B11BE">
              <w:rPr>
                <w:color w:val="2D2D2D"/>
                <w:sz w:val="28"/>
                <w:szCs w:val="28"/>
              </w:rPr>
              <w:t>www.________________</w:t>
            </w:r>
            <w:proofErr w:type="spellEnd"/>
            <w:r w:rsidRPr="000B11BE">
              <w:rPr>
                <w:color w:val="2D2D2D"/>
                <w:sz w:val="28"/>
                <w:szCs w:val="28"/>
              </w:rPr>
              <w:t>, опубликованной ____________________</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9.</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Срок, в течение которого организатор аукциона вправе отказаться от проведения аукциона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 до ____ час</w:t>
            </w:r>
            <w:proofErr w:type="gramStart"/>
            <w:r w:rsidRPr="000B11BE">
              <w:rPr>
                <w:color w:val="2D2D2D"/>
                <w:sz w:val="28"/>
                <w:szCs w:val="28"/>
              </w:rPr>
              <w:t>.</w:t>
            </w:r>
            <w:proofErr w:type="gramEnd"/>
            <w:r w:rsidRPr="000B11BE">
              <w:rPr>
                <w:color w:val="2D2D2D"/>
                <w:sz w:val="28"/>
                <w:szCs w:val="28"/>
              </w:rPr>
              <w:t xml:space="preserve"> ____ </w:t>
            </w:r>
            <w:proofErr w:type="gramStart"/>
            <w:r w:rsidRPr="000B11BE">
              <w:rPr>
                <w:color w:val="2D2D2D"/>
                <w:sz w:val="28"/>
                <w:szCs w:val="28"/>
              </w:rPr>
              <w:t>м</w:t>
            </w:r>
            <w:proofErr w:type="gramEnd"/>
            <w:r w:rsidRPr="000B11BE">
              <w:rPr>
                <w:color w:val="2D2D2D"/>
                <w:sz w:val="28"/>
                <w:szCs w:val="28"/>
              </w:rPr>
              <w:t>ин. по московскому времени</w:t>
            </w:r>
            <w:r w:rsidRPr="000B11BE">
              <w:rPr>
                <w:color w:val="2D2D2D"/>
                <w:sz w:val="28"/>
                <w:szCs w:val="28"/>
              </w:rPr>
              <w:br/>
              <w:t>"___" _______________ 20__ г.</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10.</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Срок, в течение </w:t>
            </w:r>
            <w:r w:rsidRPr="000B11BE">
              <w:rPr>
                <w:color w:val="2D2D2D"/>
                <w:sz w:val="28"/>
                <w:szCs w:val="28"/>
              </w:rPr>
              <w:lastRenderedPageBreak/>
              <w:t>которого организатор аукциона вправе внести изменения в Извещение об открытом аукционе</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lastRenderedPageBreak/>
              <w:t xml:space="preserve">Организатор аукциона вправе принять решение о </w:t>
            </w:r>
            <w:r w:rsidRPr="000B11BE">
              <w:rPr>
                <w:color w:val="2D2D2D"/>
                <w:sz w:val="28"/>
                <w:szCs w:val="28"/>
              </w:rPr>
              <w:lastRenderedPageBreak/>
              <w:t xml:space="preserve">внесении изменений в Извещение об открытом аукционе не </w:t>
            </w:r>
            <w:proofErr w:type="gramStart"/>
            <w:r w:rsidRPr="000B11BE">
              <w:rPr>
                <w:color w:val="2D2D2D"/>
                <w:sz w:val="28"/>
                <w:szCs w:val="28"/>
              </w:rPr>
              <w:t>позднее</w:t>
            </w:r>
            <w:proofErr w:type="gramEnd"/>
            <w:r w:rsidRPr="000B11BE">
              <w:rPr>
                <w:color w:val="2D2D2D"/>
                <w:sz w:val="28"/>
                <w:szCs w:val="28"/>
              </w:rPr>
              <w:t xml:space="preserve"> чем за три дня до даты окончания срока подачи заявок на участие в аукционе.</w:t>
            </w:r>
            <w:r w:rsidRPr="000B11BE">
              <w:rPr>
                <w:color w:val="2D2D2D"/>
                <w:sz w:val="28"/>
                <w:szCs w:val="28"/>
              </w:rPr>
              <w:br/>
              <w:t>Изменения в настоящее Извещение вносятся до</w:t>
            </w:r>
            <w:r w:rsidRPr="000B11BE">
              <w:rPr>
                <w:color w:val="2D2D2D"/>
                <w:sz w:val="28"/>
                <w:szCs w:val="28"/>
              </w:rPr>
              <w:br/>
              <w:t>"___" _______________ 20__ г.</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lastRenderedPageBreak/>
              <w:t>11.</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Порядок, форма и срок предоставления разъяснений положений Извещения об открытом аукционе</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0B11BE">
              <w:rPr>
                <w:color w:val="2D2D2D"/>
                <w:sz w:val="28"/>
                <w:szCs w:val="28"/>
              </w:rPr>
              <w:t>позднее</w:t>
            </w:r>
            <w:proofErr w:type="gramEnd"/>
            <w:r w:rsidRPr="000B11BE">
              <w:rPr>
                <w:color w:val="2D2D2D"/>
                <w:sz w:val="28"/>
                <w:szCs w:val="28"/>
              </w:rPr>
              <w:t xml:space="preserve"> чем за пять дней до даты окончания срока подачи заявок на участие в аукционе.</w:t>
            </w:r>
            <w:r w:rsidRPr="000B11BE">
              <w:rPr>
                <w:color w:val="2D2D2D"/>
                <w:sz w:val="28"/>
                <w:szCs w:val="28"/>
              </w:rPr>
              <w:br/>
              <w:t xml:space="preserve">Дата начала предоставления разъяснений положений настоящего Извещения: </w:t>
            </w:r>
            <w:proofErr w:type="gramStart"/>
            <w:r w:rsidRPr="000B11BE">
              <w:rPr>
                <w:color w:val="2D2D2D"/>
                <w:sz w:val="28"/>
                <w:szCs w:val="28"/>
              </w:rPr>
              <w:t>с даты размещения</w:t>
            </w:r>
            <w:proofErr w:type="gramEnd"/>
            <w:r w:rsidRPr="000B11BE">
              <w:rPr>
                <w:color w:val="2D2D2D"/>
                <w:sz w:val="28"/>
                <w:szCs w:val="28"/>
              </w:rPr>
              <w:t xml:space="preserve"> настоящего Извещения на официальном сайте организатора аукциона.</w:t>
            </w:r>
            <w:r w:rsidRPr="000B11BE">
              <w:rPr>
                <w:color w:val="2D2D2D"/>
                <w:sz w:val="28"/>
                <w:szCs w:val="28"/>
              </w:rPr>
              <w:br/>
            </w:r>
            <w:proofErr w:type="gramStart"/>
            <w:r w:rsidRPr="000B11BE">
              <w:rPr>
                <w:color w:val="2D2D2D"/>
                <w:sz w:val="28"/>
                <w:szCs w:val="28"/>
              </w:rPr>
              <w:t>Дата окончания предоставления разъяснений положений настоящего Извещения "___" _______________ 20__ г.</w:t>
            </w:r>
            <w:r w:rsidRPr="000B11BE">
              <w:rPr>
                <w:color w:val="2D2D2D"/>
                <w:sz w:val="28"/>
                <w:szCs w:val="28"/>
              </w:rPr>
              <w:b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roofErr w:type="gramEnd"/>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12.</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Начальная (минимальная) цена договора (цена лота)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Начальная (минимальная) цена договора (цена лота) устанавливается в </w:t>
            </w:r>
            <w:proofErr w:type="gramStart"/>
            <w:r w:rsidRPr="000B11BE">
              <w:rPr>
                <w:color w:val="2D2D2D"/>
                <w:sz w:val="28"/>
                <w:szCs w:val="28"/>
              </w:rPr>
              <w:t>размере</w:t>
            </w:r>
            <w:proofErr w:type="gramEnd"/>
            <w:r w:rsidRPr="000B11BE">
              <w:rPr>
                <w:color w:val="2D2D2D"/>
                <w:sz w:val="28"/>
                <w:szCs w:val="28"/>
              </w:rPr>
              <w:br/>
              <w:t>________________</w:t>
            </w:r>
            <w:r>
              <w:rPr>
                <w:color w:val="2D2D2D"/>
                <w:sz w:val="28"/>
                <w:szCs w:val="28"/>
              </w:rPr>
              <w:t>___________________________</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13.</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"Шаг аукциона"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"Шаг аукциона" составляет пять процентов от начальной (минимальной) цены договора (цены лота)</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lastRenderedPageBreak/>
              <w:t>14.</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Размер задатка, сроки и порядок его внесения. Реквизиты для перечисления задатка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Информация указана в </w:t>
            </w:r>
            <w:proofErr w:type="gramStart"/>
            <w:r w:rsidRPr="000B11BE">
              <w:rPr>
                <w:color w:val="2D2D2D"/>
                <w:sz w:val="28"/>
                <w:szCs w:val="28"/>
              </w:rPr>
              <w:t>разделе</w:t>
            </w:r>
            <w:proofErr w:type="gramEnd"/>
            <w:r w:rsidRPr="000B11BE">
              <w:rPr>
                <w:color w:val="2D2D2D"/>
                <w:sz w:val="28"/>
                <w:szCs w:val="28"/>
              </w:rPr>
              <w:t xml:space="preserve"> 4 настоящего Извещения</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15.</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Указание на то, проводится ли аукцион среди субъектов малого или среднего предпринимательства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16.</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Место и сроки рассмотрения заявок на участие в </w:t>
            </w:r>
            <w:proofErr w:type="gramStart"/>
            <w:r w:rsidRPr="000B11BE">
              <w:rPr>
                <w:color w:val="2D2D2D"/>
                <w:sz w:val="28"/>
                <w:szCs w:val="28"/>
              </w:rPr>
              <w:t>аукционе</w:t>
            </w:r>
            <w:proofErr w:type="gramEnd"/>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Осуществляется аукционной комиссией по адресу:</w:t>
            </w:r>
            <w:r w:rsidRPr="000B11BE">
              <w:rPr>
                <w:color w:val="2D2D2D"/>
                <w:sz w:val="28"/>
                <w:szCs w:val="28"/>
              </w:rPr>
              <w:br/>
              <w:t>________________</w:t>
            </w:r>
            <w:r>
              <w:rPr>
                <w:color w:val="2D2D2D"/>
                <w:sz w:val="28"/>
                <w:szCs w:val="28"/>
              </w:rPr>
              <w:t>___________________________</w:t>
            </w:r>
            <w:r w:rsidRPr="000B11BE">
              <w:rPr>
                <w:color w:val="2D2D2D"/>
                <w:sz w:val="28"/>
                <w:szCs w:val="28"/>
              </w:rPr>
              <w:br/>
              <w:t>С ____ час</w:t>
            </w:r>
            <w:proofErr w:type="gramStart"/>
            <w:r w:rsidRPr="000B11BE">
              <w:rPr>
                <w:color w:val="2D2D2D"/>
                <w:sz w:val="28"/>
                <w:szCs w:val="28"/>
              </w:rPr>
              <w:t>.</w:t>
            </w:r>
            <w:proofErr w:type="gramEnd"/>
            <w:r w:rsidRPr="000B11BE">
              <w:rPr>
                <w:color w:val="2D2D2D"/>
                <w:sz w:val="28"/>
                <w:szCs w:val="28"/>
              </w:rPr>
              <w:t xml:space="preserve"> ____ </w:t>
            </w:r>
            <w:proofErr w:type="gramStart"/>
            <w:r w:rsidRPr="000B11BE">
              <w:rPr>
                <w:color w:val="2D2D2D"/>
                <w:sz w:val="28"/>
                <w:szCs w:val="28"/>
              </w:rPr>
              <w:t>м</w:t>
            </w:r>
            <w:proofErr w:type="gramEnd"/>
            <w:r w:rsidRPr="000B11BE">
              <w:rPr>
                <w:color w:val="2D2D2D"/>
                <w:sz w:val="28"/>
                <w:szCs w:val="28"/>
              </w:rPr>
              <w:t>ин. по московскому времени</w:t>
            </w:r>
            <w:r w:rsidRPr="000B11BE">
              <w:rPr>
                <w:color w:val="2D2D2D"/>
                <w:sz w:val="28"/>
                <w:szCs w:val="28"/>
              </w:rPr>
              <w:br/>
              <w:t>"___" _______________ 20__ г.</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До ____ час</w:t>
            </w:r>
            <w:proofErr w:type="gramStart"/>
            <w:r w:rsidRPr="000B11BE">
              <w:rPr>
                <w:color w:val="2D2D2D"/>
                <w:sz w:val="28"/>
                <w:szCs w:val="28"/>
              </w:rPr>
              <w:t>.</w:t>
            </w:r>
            <w:proofErr w:type="gramEnd"/>
            <w:r w:rsidRPr="000B11BE">
              <w:rPr>
                <w:color w:val="2D2D2D"/>
                <w:sz w:val="28"/>
                <w:szCs w:val="28"/>
              </w:rPr>
              <w:t xml:space="preserve"> ____ </w:t>
            </w:r>
            <w:proofErr w:type="gramStart"/>
            <w:r w:rsidRPr="000B11BE">
              <w:rPr>
                <w:color w:val="2D2D2D"/>
                <w:sz w:val="28"/>
                <w:szCs w:val="28"/>
              </w:rPr>
              <w:t>м</w:t>
            </w:r>
            <w:proofErr w:type="gramEnd"/>
            <w:r w:rsidRPr="000B11BE">
              <w:rPr>
                <w:color w:val="2D2D2D"/>
                <w:sz w:val="28"/>
                <w:szCs w:val="28"/>
              </w:rPr>
              <w:t>ин. по московскому времени</w:t>
            </w:r>
            <w:r w:rsidRPr="000B11BE">
              <w:rPr>
                <w:color w:val="2D2D2D"/>
                <w:sz w:val="28"/>
                <w:szCs w:val="28"/>
              </w:rPr>
              <w:br/>
              <w:t>"___" _______________ 20__ г.</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17.</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Дата, время начала, место проведения аукциона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Адрес проведения аукциона:</w:t>
            </w:r>
            <w:r w:rsidRPr="000B11BE">
              <w:rPr>
                <w:color w:val="2D2D2D"/>
                <w:sz w:val="28"/>
                <w:szCs w:val="28"/>
              </w:rPr>
              <w:br/>
              <w:t>________________</w:t>
            </w:r>
            <w:r>
              <w:rPr>
                <w:color w:val="2D2D2D"/>
                <w:sz w:val="28"/>
                <w:szCs w:val="28"/>
              </w:rPr>
              <w:t>__________________________</w:t>
            </w:r>
            <w:r w:rsidRPr="000B11BE">
              <w:rPr>
                <w:color w:val="2D2D2D"/>
                <w:sz w:val="28"/>
                <w:szCs w:val="28"/>
              </w:rPr>
              <w:t>.</w:t>
            </w:r>
            <w:r w:rsidRPr="000B11BE">
              <w:rPr>
                <w:color w:val="2D2D2D"/>
                <w:sz w:val="28"/>
                <w:szCs w:val="28"/>
              </w:rPr>
              <w:br/>
              <w:t>Время начала проведения аукциона:</w:t>
            </w:r>
            <w:r w:rsidRPr="000B11BE">
              <w:rPr>
                <w:color w:val="2D2D2D"/>
                <w:sz w:val="28"/>
                <w:szCs w:val="28"/>
              </w:rPr>
              <w:br/>
              <w:t>____ час</w:t>
            </w:r>
            <w:proofErr w:type="gramStart"/>
            <w:r w:rsidRPr="000B11BE">
              <w:rPr>
                <w:color w:val="2D2D2D"/>
                <w:sz w:val="28"/>
                <w:szCs w:val="28"/>
              </w:rPr>
              <w:t>.</w:t>
            </w:r>
            <w:proofErr w:type="gramEnd"/>
            <w:r w:rsidRPr="000B11BE">
              <w:rPr>
                <w:color w:val="2D2D2D"/>
                <w:sz w:val="28"/>
                <w:szCs w:val="28"/>
              </w:rPr>
              <w:t xml:space="preserve"> ____ </w:t>
            </w:r>
            <w:proofErr w:type="gramStart"/>
            <w:r w:rsidRPr="000B11BE">
              <w:rPr>
                <w:color w:val="2D2D2D"/>
                <w:sz w:val="28"/>
                <w:szCs w:val="28"/>
              </w:rPr>
              <w:t>м</w:t>
            </w:r>
            <w:proofErr w:type="gramEnd"/>
            <w:r w:rsidRPr="000B11BE">
              <w:rPr>
                <w:color w:val="2D2D2D"/>
                <w:sz w:val="28"/>
                <w:szCs w:val="28"/>
              </w:rPr>
              <w:t>ин. по московскому времени</w:t>
            </w:r>
            <w:r w:rsidRPr="000B11BE">
              <w:rPr>
                <w:color w:val="2D2D2D"/>
                <w:sz w:val="28"/>
                <w:szCs w:val="28"/>
              </w:rPr>
              <w:br/>
              <w:t>"___" _______________ 20__ г.</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sz w:val="28"/>
                <w:szCs w:val="28"/>
              </w:rPr>
            </w:pP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Порядок проведения аукциона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Порядок проведения аукциона указан в </w:t>
            </w:r>
            <w:proofErr w:type="gramStart"/>
            <w:r w:rsidRPr="000B11BE">
              <w:rPr>
                <w:color w:val="2D2D2D"/>
                <w:sz w:val="28"/>
                <w:szCs w:val="28"/>
              </w:rPr>
              <w:t>разделе</w:t>
            </w:r>
            <w:proofErr w:type="gramEnd"/>
            <w:r w:rsidRPr="000B11BE">
              <w:rPr>
                <w:color w:val="2D2D2D"/>
                <w:sz w:val="28"/>
                <w:szCs w:val="28"/>
              </w:rPr>
              <w:t xml:space="preserve"> 5 настоящего Извещения</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18.</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Порядок определения победителя аукциона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 xml:space="preserve">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w:t>
            </w:r>
            <w:proofErr w:type="gramStart"/>
            <w:r w:rsidRPr="000B11BE">
              <w:rPr>
                <w:color w:val="2D2D2D"/>
                <w:sz w:val="28"/>
                <w:szCs w:val="28"/>
              </w:rPr>
              <w:t>настоящем</w:t>
            </w:r>
            <w:proofErr w:type="gramEnd"/>
            <w:r w:rsidRPr="000B11BE">
              <w:rPr>
                <w:color w:val="2D2D2D"/>
                <w:sz w:val="28"/>
                <w:szCs w:val="28"/>
              </w:rPr>
              <w:t xml:space="preserve"> Извещении</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19.</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Срок заключения договора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20.</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Срок подписания и передачи договора победителем организатору аукциона</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4251DF" w:rsidRPr="000B11B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21.</w:t>
            </w:r>
          </w:p>
        </w:tc>
        <w:tc>
          <w:tcPr>
            <w:tcW w:w="2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Форма, сроки и порядок оплаты по договору</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680110">
            <w:pPr>
              <w:pStyle w:val="a7"/>
              <w:rPr>
                <w:color w:val="2D2D2D"/>
                <w:sz w:val="28"/>
                <w:szCs w:val="28"/>
              </w:rPr>
            </w:pPr>
            <w:r w:rsidRPr="000B11BE">
              <w:rPr>
                <w:color w:val="2D2D2D"/>
                <w:sz w:val="28"/>
                <w:szCs w:val="28"/>
              </w:rPr>
              <w:t>Форма, сроки и порядок оплаты определены проектом договора</w:t>
            </w:r>
          </w:p>
        </w:tc>
      </w:tr>
    </w:tbl>
    <w:p w:rsidR="004251DF" w:rsidRDefault="004251DF" w:rsidP="00680110">
      <w:pPr>
        <w:pStyle w:val="a7"/>
        <w:jc w:val="center"/>
        <w:rPr>
          <w:sz w:val="28"/>
          <w:szCs w:val="28"/>
        </w:rPr>
      </w:pPr>
    </w:p>
    <w:p w:rsidR="004251DF" w:rsidRPr="000B11BE" w:rsidRDefault="004251DF" w:rsidP="00680110">
      <w:pPr>
        <w:pStyle w:val="a7"/>
        <w:jc w:val="center"/>
        <w:rPr>
          <w:sz w:val="28"/>
          <w:szCs w:val="28"/>
        </w:rPr>
      </w:pPr>
      <w:r w:rsidRPr="000B11BE">
        <w:rPr>
          <w:sz w:val="28"/>
          <w:szCs w:val="28"/>
        </w:rPr>
        <w:lastRenderedPageBreak/>
        <w:t>2. Перечень лотов, начальной (минимальной) цены договора (цены лота) по каждому лоту, срок действия договоров</w:t>
      </w:r>
    </w:p>
    <w:p w:rsidR="004251DF" w:rsidRPr="000B11BE" w:rsidRDefault="004251DF" w:rsidP="00680110">
      <w:pPr>
        <w:pStyle w:val="a7"/>
        <w:rPr>
          <w:color w:val="2D2D2D"/>
          <w:sz w:val="28"/>
          <w:szCs w:val="28"/>
        </w:rPr>
      </w:pPr>
      <w:r w:rsidRPr="000B11BE">
        <w:rPr>
          <w:color w:val="2D2D2D"/>
          <w:sz w:val="28"/>
          <w:szCs w:val="28"/>
        </w:rPr>
        <w:t>Лот</w:t>
      </w:r>
      <w:r>
        <w:rPr>
          <w:color w:val="2D2D2D"/>
          <w:sz w:val="28"/>
          <w:szCs w:val="28"/>
        </w:rPr>
        <w:t xml:space="preserve"> №</w:t>
      </w:r>
      <w:r w:rsidRPr="000B11BE">
        <w:rPr>
          <w:color w:val="2D2D2D"/>
          <w:sz w:val="28"/>
          <w:szCs w:val="28"/>
        </w:rPr>
        <w:t xml:space="preserve"> 1</w:t>
      </w:r>
    </w:p>
    <w:tbl>
      <w:tblPr>
        <w:tblW w:w="10080" w:type="dxa"/>
        <w:tblInd w:w="2" w:type="dxa"/>
        <w:tblLayout w:type="fixed"/>
        <w:tblCellMar>
          <w:left w:w="0" w:type="dxa"/>
          <w:right w:w="0" w:type="dxa"/>
        </w:tblCellMar>
        <w:tblLook w:val="00A0"/>
      </w:tblPr>
      <w:tblGrid>
        <w:gridCol w:w="425"/>
        <w:gridCol w:w="1059"/>
        <w:gridCol w:w="1984"/>
        <w:gridCol w:w="1559"/>
        <w:gridCol w:w="1134"/>
        <w:gridCol w:w="1276"/>
        <w:gridCol w:w="851"/>
        <w:gridCol w:w="850"/>
        <w:gridCol w:w="709"/>
        <w:gridCol w:w="233"/>
      </w:tblGrid>
      <w:tr w:rsidR="004251DF" w:rsidRPr="000B11BE" w:rsidTr="00376B3C">
        <w:trPr>
          <w:trHeight w:val="15"/>
        </w:trPr>
        <w:tc>
          <w:tcPr>
            <w:tcW w:w="425" w:type="dxa"/>
          </w:tcPr>
          <w:p w:rsidR="004251DF" w:rsidRPr="000B11BE" w:rsidRDefault="004251DF" w:rsidP="00060375">
            <w:pPr>
              <w:pStyle w:val="a7"/>
              <w:rPr>
                <w:sz w:val="28"/>
                <w:szCs w:val="28"/>
              </w:rPr>
            </w:pPr>
          </w:p>
        </w:tc>
        <w:tc>
          <w:tcPr>
            <w:tcW w:w="1059" w:type="dxa"/>
          </w:tcPr>
          <w:p w:rsidR="004251DF" w:rsidRPr="000B11BE" w:rsidRDefault="004251DF" w:rsidP="00060375">
            <w:pPr>
              <w:pStyle w:val="a7"/>
              <w:rPr>
                <w:sz w:val="28"/>
                <w:szCs w:val="28"/>
              </w:rPr>
            </w:pPr>
          </w:p>
        </w:tc>
        <w:tc>
          <w:tcPr>
            <w:tcW w:w="1984" w:type="dxa"/>
          </w:tcPr>
          <w:p w:rsidR="004251DF" w:rsidRPr="000B11BE" w:rsidRDefault="004251DF" w:rsidP="00060375">
            <w:pPr>
              <w:pStyle w:val="a7"/>
              <w:rPr>
                <w:sz w:val="28"/>
                <w:szCs w:val="28"/>
              </w:rPr>
            </w:pPr>
          </w:p>
        </w:tc>
        <w:tc>
          <w:tcPr>
            <w:tcW w:w="1559" w:type="dxa"/>
          </w:tcPr>
          <w:p w:rsidR="004251DF" w:rsidRPr="000B11BE" w:rsidRDefault="004251DF" w:rsidP="00060375">
            <w:pPr>
              <w:pStyle w:val="a7"/>
              <w:rPr>
                <w:sz w:val="28"/>
                <w:szCs w:val="28"/>
              </w:rPr>
            </w:pPr>
          </w:p>
        </w:tc>
        <w:tc>
          <w:tcPr>
            <w:tcW w:w="1134" w:type="dxa"/>
          </w:tcPr>
          <w:p w:rsidR="004251DF" w:rsidRPr="000B11BE" w:rsidRDefault="004251DF" w:rsidP="00060375">
            <w:pPr>
              <w:pStyle w:val="a7"/>
              <w:rPr>
                <w:sz w:val="28"/>
                <w:szCs w:val="28"/>
              </w:rPr>
            </w:pPr>
          </w:p>
        </w:tc>
        <w:tc>
          <w:tcPr>
            <w:tcW w:w="1276" w:type="dxa"/>
          </w:tcPr>
          <w:p w:rsidR="004251DF" w:rsidRPr="000B11BE" w:rsidRDefault="004251DF" w:rsidP="00060375">
            <w:pPr>
              <w:pStyle w:val="a7"/>
              <w:rPr>
                <w:sz w:val="28"/>
                <w:szCs w:val="28"/>
              </w:rPr>
            </w:pPr>
          </w:p>
        </w:tc>
        <w:tc>
          <w:tcPr>
            <w:tcW w:w="851" w:type="dxa"/>
          </w:tcPr>
          <w:p w:rsidR="004251DF" w:rsidRPr="000B11BE" w:rsidRDefault="004251DF" w:rsidP="00060375">
            <w:pPr>
              <w:pStyle w:val="a7"/>
              <w:rPr>
                <w:sz w:val="28"/>
                <w:szCs w:val="28"/>
              </w:rPr>
            </w:pPr>
          </w:p>
        </w:tc>
        <w:tc>
          <w:tcPr>
            <w:tcW w:w="1559" w:type="dxa"/>
            <w:gridSpan w:val="2"/>
          </w:tcPr>
          <w:p w:rsidR="004251DF" w:rsidRPr="000B11BE" w:rsidRDefault="004251DF" w:rsidP="00060375">
            <w:pPr>
              <w:pStyle w:val="a7"/>
              <w:rPr>
                <w:sz w:val="28"/>
                <w:szCs w:val="28"/>
              </w:rPr>
            </w:pPr>
          </w:p>
        </w:tc>
        <w:tc>
          <w:tcPr>
            <w:tcW w:w="233" w:type="dxa"/>
          </w:tcPr>
          <w:p w:rsidR="004251DF" w:rsidRPr="000B11BE" w:rsidRDefault="004251DF" w:rsidP="00060375">
            <w:pPr>
              <w:pStyle w:val="a7"/>
              <w:rPr>
                <w:sz w:val="28"/>
                <w:szCs w:val="28"/>
              </w:rPr>
            </w:pPr>
          </w:p>
        </w:tc>
      </w:tr>
      <w:tr w:rsidR="004251DF" w:rsidRPr="000B11BE" w:rsidTr="00376B3C">
        <w:tc>
          <w:tcPr>
            <w:tcW w:w="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B14C6">
            <w:pPr>
              <w:pStyle w:val="a7"/>
              <w:rPr>
                <w:color w:val="2D2D2D"/>
                <w:sz w:val="28"/>
                <w:szCs w:val="28"/>
              </w:rPr>
            </w:pPr>
            <w:r>
              <w:rPr>
                <w:color w:val="2D2D2D"/>
                <w:sz w:val="28"/>
                <w:szCs w:val="28"/>
              </w:rPr>
              <w:t>№</w:t>
            </w:r>
          </w:p>
        </w:tc>
        <w:tc>
          <w:tcPr>
            <w:tcW w:w="10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Адресные ориентиры нестационарного торгового объекта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 xml:space="preserve">Номер нестационарного торгового объекта в </w:t>
            </w:r>
            <w:proofErr w:type="gramStart"/>
            <w:r w:rsidRPr="000B11BE">
              <w:rPr>
                <w:color w:val="2D2D2D"/>
                <w:sz w:val="28"/>
                <w:szCs w:val="28"/>
              </w:rPr>
              <w:t>соответствии</w:t>
            </w:r>
            <w:proofErr w:type="gramEnd"/>
            <w:r w:rsidRPr="000B11BE">
              <w:rPr>
                <w:color w:val="2D2D2D"/>
                <w:sz w:val="28"/>
                <w:szCs w:val="28"/>
              </w:rPr>
              <w:t xml:space="preserve"> со схемой размещения нестационарных торговых объектов</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Описание внешнего вида нестационарного торгового объекта</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Тип нестационарного торгового объекта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Специализация нестационарного торгового объекта</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Общая площадь нестационарного торгового объекта, кв. м</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Срок действия договора</w:t>
            </w:r>
          </w:p>
        </w:tc>
        <w:tc>
          <w:tcPr>
            <w:tcW w:w="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Начальная (минимальная) цена договора (цена лота) без НДС 18%, руб.*</w:t>
            </w:r>
          </w:p>
        </w:tc>
      </w:tr>
      <w:tr w:rsidR="004251DF" w:rsidRPr="000B11BE" w:rsidTr="00376B3C">
        <w:tc>
          <w:tcPr>
            <w:tcW w:w="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1</w:t>
            </w:r>
          </w:p>
        </w:tc>
        <w:tc>
          <w:tcPr>
            <w:tcW w:w="10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2</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8</w:t>
            </w:r>
          </w:p>
        </w:tc>
        <w:tc>
          <w:tcPr>
            <w:tcW w:w="9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251DF" w:rsidRPr="000B11BE" w:rsidRDefault="004251DF" w:rsidP="00060375">
            <w:pPr>
              <w:pStyle w:val="a7"/>
              <w:rPr>
                <w:color w:val="2D2D2D"/>
                <w:sz w:val="28"/>
                <w:szCs w:val="28"/>
              </w:rPr>
            </w:pPr>
            <w:r w:rsidRPr="000B11BE">
              <w:rPr>
                <w:color w:val="2D2D2D"/>
                <w:sz w:val="28"/>
                <w:szCs w:val="28"/>
              </w:rPr>
              <w:t>9</w:t>
            </w:r>
          </w:p>
        </w:tc>
      </w:tr>
    </w:tbl>
    <w:p w:rsidR="004251DF" w:rsidRPr="000B11BE" w:rsidRDefault="004251DF" w:rsidP="00680110">
      <w:pPr>
        <w:pStyle w:val="a7"/>
        <w:rPr>
          <w:color w:val="2D2D2D"/>
          <w:sz w:val="28"/>
          <w:szCs w:val="28"/>
        </w:rPr>
      </w:pPr>
      <w:r w:rsidRPr="000B11BE">
        <w:rPr>
          <w:color w:val="2D2D2D"/>
          <w:sz w:val="28"/>
          <w:szCs w:val="28"/>
        </w:rPr>
        <w:br/>
      </w:r>
      <w:r w:rsidRPr="000B11BE">
        <w:rPr>
          <w:color w:val="2D2D2D"/>
          <w:sz w:val="28"/>
          <w:szCs w:val="28"/>
        </w:rPr>
        <w:br/>
        <w:t>*Порядок исчисления и уплаты налога: НДС 18% уплачивается в налоговый орган 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4251DF" w:rsidRPr="000B11BE" w:rsidRDefault="004251DF" w:rsidP="00680110">
      <w:pPr>
        <w:pStyle w:val="4"/>
        <w:jc w:val="center"/>
        <w:rPr>
          <w:sz w:val="28"/>
          <w:szCs w:val="28"/>
        </w:rPr>
      </w:pPr>
      <w:r w:rsidRPr="000B11BE">
        <w:rPr>
          <w:sz w:val="28"/>
          <w:szCs w:val="28"/>
        </w:rPr>
        <w:t xml:space="preserve">3. Порядок подачи заявок на участие в </w:t>
      </w:r>
      <w:proofErr w:type="gramStart"/>
      <w:r w:rsidRPr="000B11BE">
        <w:rPr>
          <w:sz w:val="28"/>
          <w:szCs w:val="28"/>
        </w:rPr>
        <w:t>аукционе</w:t>
      </w:r>
      <w:proofErr w:type="gramEnd"/>
      <w:r w:rsidRPr="000B11BE">
        <w:rPr>
          <w:sz w:val="28"/>
          <w:szCs w:val="28"/>
        </w:rPr>
        <w:t xml:space="preserve"> и оформления участия в аукционе</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3.1. Заявка должна содержать:</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1) обязательство заявителя в </w:t>
      </w:r>
      <w:proofErr w:type="gramStart"/>
      <w:r w:rsidRPr="000B11BE">
        <w:rPr>
          <w:color w:val="2D2D2D"/>
          <w:spacing w:val="2"/>
          <w:sz w:val="28"/>
          <w:szCs w:val="28"/>
        </w:rPr>
        <w:t>случае</w:t>
      </w:r>
      <w:proofErr w:type="gramEnd"/>
      <w:r w:rsidRPr="000B11BE">
        <w:rPr>
          <w:color w:val="2D2D2D"/>
          <w:spacing w:val="2"/>
          <w:sz w:val="28"/>
          <w:szCs w:val="28"/>
        </w:rPr>
        <w:t xml:space="preserve"> признания его победителем аукциона подписать и передать организатору аукциона договор в установленн</w:t>
      </w:r>
      <w:r>
        <w:rPr>
          <w:color w:val="2D2D2D"/>
          <w:spacing w:val="2"/>
          <w:sz w:val="28"/>
          <w:szCs w:val="28"/>
        </w:rPr>
        <w:t>ые настоящим Извещением сроки;</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2) обязательство заявителя в </w:t>
      </w:r>
      <w:proofErr w:type="gramStart"/>
      <w:r w:rsidRPr="000B11BE">
        <w:rPr>
          <w:color w:val="2D2D2D"/>
          <w:spacing w:val="2"/>
          <w:sz w:val="28"/>
          <w:szCs w:val="28"/>
        </w:rPr>
        <w:t>случае</w:t>
      </w:r>
      <w:proofErr w:type="gramEnd"/>
      <w:r w:rsidRPr="000B11BE">
        <w:rPr>
          <w:color w:val="2D2D2D"/>
          <w:spacing w:val="2"/>
          <w:sz w:val="28"/>
          <w:szCs w:val="28"/>
        </w:rPr>
        <w:t xml:space="preserve"> признания его единственным участником аукциона заключить договор по начальной (минималь</w:t>
      </w:r>
      <w:r>
        <w:rPr>
          <w:color w:val="2D2D2D"/>
          <w:spacing w:val="2"/>
          <w:sz w:val="28"/>
          <w:szCs w:val="28"/>
        </w:rPr>
        <w:t>ной) цене договора (цене лота);</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3) сведения и документы о за</w:t>
      </w:r>
      <w:r>
        <w:rPr>
          <w:color w:val="2D2D2D"/>
          <w:spacing w:val="2"/>
          <w:sz w:val="28"/>
          <w:szCs w:val="28"/>
        </w:rPr>
        <w:t>явителе, подавшем такую заявку:</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proofErr w:type="gramStart"/>
      <w:r w:rsidRPr="000B11BE">
        <w:rPr>
          <w:color w:val="2D2D2D"/>
          <w:spacing w:val="2"/>
          <w:sz w:val="28"/>
          <w:szCs w:val="28"/>
        </w:rPr>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w:t>
      </w:r>
      <w:r>
        <w:rPr>
          <w:color w:val="2D2D2D"/>
          <w:spacing w:val="2"/>
          <w:sz w:val="28"/>
          <w:szCs w:val="28"/>
        </w:rPr>
        <w:t>алогоплательщика (далее - ИНН);</w:t>
      </w:r>
      <w:proofErr w:type="gramEnd"/>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proofErr w:type="gramStart"/>
      <w:r w:rsidRPr="000B11BE">
        <w:rPr>
          <w:color w:val="2D2D2D"/>
          <w:spacing w:val="2"/>
          <w:sz w:val="28"/>
          <w:szCs w:val="28"/>
        </w:rPr>
        <w:lastRenderedPageBreak/>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w:t>
      </w:r>
      <w:r>
        <w:rPr>
          <w:color w:val="2D2D2D"/>
          <w:spacing w:val="2"/>
          <w:sz w:val="28"/>
          <w:szCs w:val="28"/>
        </w:rPr>
        <w:t>, ИНН;</w:t>
      </w:r>
      <w:proofErr w:type="gramEnd"/>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w:t>
      </w:r>
      <w:r>
        <w:rPr>
          <w:color w:val="2D2D2D"/>
          <w:spacing w:val="2"/>
          <w:sz w:val="28"/>
          <w:szCs w:val="28"/>
        </w:rPr>
        <w:t>нности) (далее - руководитель);</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в </w:t>
      </w:r>
      <w:proofErr w:type="gramStart"/>
      <w:r w:rsidRPr="000B11BE">
        <w:rPr>
          <w:color w:val="2D2D2D"/>
          <w:spacing w:val="2"/>
          <w:sz w:val="28"/>
          <w:szCs w:val="28"/>
        </w:rPr>
        <w:t>случае</w:t>
      </w:r>
      <w:proofErr w:type="gramEnd"/>
      <w:r w:rsidRPr="000B11BE">
        <w:rPr>
          <w:color w:val="2D2D2D"/>
          <w:spacing w:val="2"/>
          <w:sz w:val="28"/>
          <w:szCs w:val="28"/>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w:t>
      </w:r>
      <w:proofErr w:type="gramStart"/>
      <w:r w:rsidRPr="000B11BE">
        <w:rPr>
          <w:color w:val="2D2D2D"/>
          <w:spacing w:val="2"/>
          <w:sz w:val="28"/>
          <w:szCs w:val="28"/>
        </w:rPr>
        <w:t>соответствии</w:t>
      </w:r>
      <w:proofErr w:type="gramEnd"/>
      <w:r w:rsidRPr="000B11BE">
        <w:rPr>
          <w:color w:val="2D2D2D"/>
          <w:spacing w:val="2"/>
          <w:sz w:val="28"/>
          <w:szCs w:val="28"/>
        </w:rPr>
        <w:t xml:space="preserve"> с требованиями законод</w:t>
      </w:r>
      <w:r>
        <w:rPr>
          <w:color w:val="2D2D2D"/>
          <w:spacing w:val="2"/>
          <w:sz w:val="28"/>
          <w:szCs w:val="28"/>
        </w:rPr>
        <w:t>ательства Российской Федерации;</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копии учредительных документов з</w:t>
      </w:r>
      <w:r>
        <w:rPr>
          <w:color w:val="2D2D2D"/>
          <w:spacing w:val="2"/>
          <w:sz w:val="28"/>
          <w:szCs w:val="28"/>
        </w:rPr>
        <w:t>аявителя (для юридических лиц);</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w:t>
      </w:r>
      <w:r>
        <w:rPr>
          <w:color w:val="2D2D2D"/>
          <w:spacing w:val="2"/>
          <w:sz w:val="28"/>
          <w:szCs w:val="28"/>
        </w:rPr>
        <w:t>вляются крупной сделкой;</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декларация о принадлежности заявителя к субъектам малого и среднего предпринимательства (в случае, если аукцион проводи</w:t>
      </w:r>
      <w:r>
        <w:rPr>
          <w:color w:val="2D2D2D"/>
          <w:spacing w:val="2"/>
          <w:sz w:val="28"/>
          <w:szCs w:val="28"/>
        </w:rPr>
        <w:t>тся среди указанных субъектов);</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w:t>
      </w:r>
      <w:r>
        <w:rPr>
          <w:color w:val="2D2D2D"/>
          <w:spacing w:val="2"/>
          <w:sz w:val="28"/>
          <w:szCs w:val="28"/>
        </w:rPr>
        <w:t>цам как ошибочно перечисленные;</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сведения (реквизиты) заявителя для возвращения перечисленного задатка в </w:t>
      </w:r>
      <w:proofErr w:type="gramStart"/>
      <w:r w:rsidRPr="000B11BE">
        <w:rPr>
          <w:color w:val="2D2D2D"/>
          <w:spacing w:val="2"/>
          <w:sz w:val="28"/>
          <w:szCs w:val="28"/>
        </w:rPr>
        <w:t>случаях</w:t>
      </w:r>
      <w:proofErr w:type="gramEnd"/>
      <w:r w:rsidRPr="000B11BE">
        <w:rPr>
          <w:color w:val="2D2D2D"/>
          <w:spacing w:val="2"/>
          <w:sz w:val="28"/>
          <w:szCs w:val="28"/>
        </w:rPr>
        <w:t>, когда организатор аукцион</w:t>
      </w:r>
      <w:r>
        <w:rPr>
          <w:color w:val="2D2D2D"/>
          <w:spacing w:val="2"/>
          <w:sz w:val="28"/>
          <w:szCs w:val="28"/>
        </w:rPr>
        <w:t>а обязан его вернуть заявителю.</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w:t>
      </w:r>
      <w:r>
        <w:rPr>
          <w:color w:val="2D2D2D"/>
          <w:spacing w:val="2"/>
          <w:sz w:val="28"/>
          <w:szCs w:val="28"/>
        </w:rPr>
        <w:t>цом, уполномоченным заявителем.</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3.3. Заявитель вправе подать в </w:t>
      </w:r>
      <w:proofErr w:type="gramStart"/>
      <w:r w:rsidRPr="000B11BE">
        <w:rPr>
          <w:color w:val="2D2D2D"/>
          <w:spacing w:val="2"/>
          <w:sz w:val="28"/>
          <w:szCs w:val="28"/>
        </w:rPr>
        <w:t>отношении</w:t>
      </w:r>
      <w:proofErr w:type="gramEnd"/>
      <w:r w:rsidRPr="000B11BE">
        <w:rPr>
          <w:color w:val="2D2D2D"/>
          <w:spacing w:val="2"/>
          <w:sz w:val="28"/>
          <w:szCs w:val="28"/>
        </w:rPr>
        <w:t xml:space="preserve"> одного ло</w:t>
      </w:r>
      <w:r>
        <w:rPr>
          <w:color w:val="2D2D2D"/>
          <w:spacing w:val="2"/>
          <w:sz w:val="28"/>
          <w:szCs w:val="28"/>
        </w:rPr>
        <w:t>та аукциона только одну заявку.</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lastRenderedPageBreak/>
        <w:t xml:space="preserve">3.4. Прием заявок на участие в </w:t>
      </w:r>
      <w:proofErr w:type="gramStart"/>
      <w:r w:rsidRPr="000B11BE">
        <w:rPr>
          <w:color w:val="2D2D2D"/>
          <w:spacing w:val="2"/>
          <w:sz w:val="28"/>
          <w:szCs w:val="28"/>
        </w:rPr>
        <w:t>аукционе</w:t>
      </w:r>
      <w:proofErr w:type="gramEnd"/>
      <w:r w:rsidRPr="000B11BE">
        <w:rPr>
          <w:color w:val="2D2D2D"/>
          <w:spacing w:val="2"/>
          <w:sz w:val="28"/>
          <w:szCs w:val="28"/>
        </w:rPr>
        <w:t xml:space="preserve"> прекращается не позднее даты</w:t>
      </w:r>
      <w:r>
        <w:rPr>
          <w:color w:val="2D2D2D"/>
          <w:spacing w:val="2"/>
          <w:sz w:val="28"/>
          <w:szCs w:val="28"/>
        </w:rPr>
        <w:t xml:space="preserve"> окончания срока подачи заявок.</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3.5. Заявки с прилагаемыми к ним документами, поданные позднее даты окончания срока подачи заявок, не подлежат рассмотрению аукционной комиссией</w:t>
      </w:r>
      <w:r>
        <w:rPr>
          <w:color w:val="2D2D2D"/>
          <w:spacing w:val="2"/>
          <w:sz w:val="28"/>
          <w:szCs w:val="28"/>
        </w:rPr>
        <w:t xml:space="preserve"> и подлежат возврату заявителю.</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3.6. Заявитель вправе не позднее дня, предшествующего дню окончания приема заявок, отозвать заявку путем направления уведомления об отзыв</w:t>
      </w:r>
      <w:r>
        <w:rPr>
          <w:color w:val="2D2D2D"/>
          <w:spacing w:val="2"/>
          <w:sz w:val="28"/>
          <w:szCs w:val="28"/>
        </w:rPr>
        <w:t>е заявки организатору аукциона.</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3.7. Документы, поданные заявителем для участия в </w:t>
      </w:r>
      <w:proofErr w:type="gramStart"/>
      <w:r w:rsidRPr="000B11BE">
        <w:rPr>
          <w:color w:val="2D2D2D"/>
          <w:spacing w:val="2"/>
          <w:sz w:val="28"/>
          <w:szCs w:val="28"/>
        </w:rPr>
        <w:t>аукционе</w:t>
      </w:r>
      <w:proofErr w:type="gramEnd"/>
      <w:r w:rsidRPr="000B11BE">
        <w:rPr>
          <w:color w:val="2D2D2D"/>
          <w:spacing w:val="2"/>
          <w:sz w:val="28"/>
          <w:szCs w:val="28"/>
        </w:rPr>
        <w:t>,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w:t>
      </w:r>
      <w:r>
        <w:rPr>
          <w:color w:val="2D2D2D"/>
          <w:spacing w:val="2"/>
          <w:sz w:val="28"/>
          <w:szCs w:val="28"/>
        </w:rPr>
        <w:t>ренный перевод на русский язык.</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w:t>
      </w:r>
      <w:r>
        <w:rPr>
          <w:color w:val="2D2D2D"/>
          <w:spacing w:val="2"/>
          <w:sz w:val="28"/>
          <w:szCs w:val="28"/>
        </w:rPr>
        <w:t>висимо от результатов аукциона.</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3.9. Документы, поданные заявителем для участия в </w:t>
      </w:r>
      <w:proofErr w:type="gramStart"/>
      <w:r w:rsidRPr="000B11BE">
        <w:rPr>
          <w:color w:val="2D2D2D"/>
          <w:spacing w:val="2"/>
          <w:sz w:val="28"/>
          <w:szCs w:val="28"/>
        </w:rPr>
        <w:t>аукционе</w:t>
      </w:r>
      <w:proofErr w:type="gramEnd"/>
      <w:r w:rsidRPr="000B11BE">
        <w:rPr>
          <w:color w:val="2D2D2D"/>
          <w:spacing w:val="2"/>
          <w:sz w:val="28"/>
          <w:szCs w:val="28"/>
        </w:rPr>
        <w:t>, не возвращаются, за исключением случаев, предусмотренных законодательством Росси</w:t>
      </w:r>
      <w:r>
        <w:rPr>
          <w:color w:val="2D2D2D"/>
          <w:spacing w:val="2"/>
          <w:sz w:val="28"/>
          <w:szCs w:val="28"/>
        </w:rPr>
        <w:t>йской Федерации.</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3.10. По требованию заявителя организатор аукциона выдает расписку в </w:t>
      </w:r>
      <w:proofErr w:type="gramStart"/>
      <w:r w:rsidRPr="000B11BE">
        <w:rPr>
          <w:color w:val="2D2D2D"/>
          <w:spacing w:val="2"/>
          <w:sz w:val="28"/>
          <w:szCs w:val="28"/>
        </w:rPr>
        <w:t>получении</w:t>
      </w:r>
      <w:proofErr w:type="gramEnd"/>
      <w:r w:rsidRPr="000B11BE">
        <w:rPr>
          <w:color w:val="2D2D2D"/>
          <w:spacing w:val="2"/>
          <w:sz w:val="28"/>
          <w:szCs w:val="28"/>
        </w:rPr>
        <w:t xml:space="preserve"> заявки с указани</w:t>
      </w:r>
      <w:r>
        <w:rPr>
          <w:color w:val="2D2D2D"/>
          <w:spacing w:val="2"/>
          <w:sz w:val="28"/>
          <w:szCs w:val="28"/>
        </w:rPr>
        <w:t>ем даты и времени ее получения.</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3.11. Рассмотрение заявок на участие в </w:t>
      </w:r>
      <w:proofErr w:type="gramStart"/>
      <w:r w:rsidRPr="000B11BE">
        <w:rPr>
          <w:color w:val="2D2D2D"/>
          <w:spacing w:val="2"/>
          <w:sz w:val="28"/>
          <w:szCs w:val="28"/>
        </w:rPr>
        <w:t>аукционе</w:t>
      </w:r>
      <w:proofErr w:type="gramEnd"/>
      <w:r w:rsidRPr="000B11BE">
        <w:rPr>
          <w:color w:val="2D2D2D"/>
          <w:spacing w:val="2"/>
          <w:sz w:val="28"/>
          <w:szCs w:val="28"/>
        </w:rPr>
        <w:t xml:space="preserve"> ос</w:t>
      </w:r>
      <w:r>
        <w:rPr>
          <w:color w:val="2D2D2D"/>
          <w:spacing w:val="2"/>
          <w:sz w:val="28"/>
          <w:szCs w:val="28"/>
        </w:rPr>
        <w:t>уществляет аукционная комиссия.</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w:t>
      </w:r>
      <w:r>
        <w:rPr>
          <w:color w:val="2D2D2D"/>
          <w:spacing w:val="2"/>
          <w:sz w:val="28"/>
          <w:szCs w:val="28"/>
        </w:rPr>
        <w:t>я заявок на участие в аукционе.</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Протокол рассмотрения заявок на участие в </w:t>
      </w:r>
      <w:proofErr w:type="gramStart"/>
      <w:r w:rsidRPr="000B11BE">
        <w:rPr>
          <w:color w:val="2D2D2D"/>
          <w:spacing w:val="2"/>
          <w:sz w:val="28"/>
          <w:szCs w:val="28"/>
        </w:rPr>
        <w:t>аукционе</w:t>
      </w:r>
      <w:proofErr w:type="gramEnd"/>
      <w:r w:rsidRPr="000B11BE">
        <w:rPr>
          <w:color w:val="2D2D2D"/>
          <w:spacing w:val="2"/>
          <w:sz w:val="28"/>
          <w:szCs w:val="28"/>
        </w:rPr>
        <w:t xml:space="preserve"> организатор аукциона размещает на официальном сайте, а также обеспечивает </w:t>
      </w:r>
      <w:r>
        <w:rPr>
          <w:color w:val="2D2D2D"/>
          <w:spacing w:val="2"/>
          <w:sz w:val="28"/>
          <w:szCs w:val="28"/>
        </w:rPr>
        <w:t>его размещение на сайте ЕПТ МО.</w:t>
      </w:r>
    </w:p>
    <w:p w:rsidR="004251DF" w:rsidRPr="000B11BE"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3.12. Заявитель становится участником аукциона с момента подписания аукционной комиссией протокола рассмотрения заявок на участие в </w:t>
      </w:r>
      <w:proofErr w:type="gramStart"/>
      <w:r w:rsidRPr="000B11BE">
        <w:rPr>
          <w:color w:val="2D2D2D"/>
          <w:spacing w:val="2"/>
          <w:sz w:val="28"/>
          <w:szCs w:val="28"/>
        </w:rPr>
        <w:t>аукционе</w:t>
      </w:r>
      <w:proofErr w:type="gramEnd"/>
      <w:r w:rsidRPr="000B11BE">
        <w:rPr>
          <w:color w:val="2D2D2D"/>
          <w:spacing w:val="2"/>
          <w:sz w:val="28"/>
          <w:szCs w:val="28"/>
        </w:rPr>
        <w:t>.</w:t>
      </w:r>
    </w:p>
    <w:p w:rsidR="004251DF" w:rsidRPr="000B11BE" w:rsidRDefault="004251DF" w:rsidP="00680110">
      <w:pPr>
        <w:pStyle w:val="4"/>
        <w:jc w:val="center"/>
        <w:rPr>
          <w:sz w:val="28"/>
          <w:szCs w:val="28"/>
        </w:rPr>
      </w:pPr>
      <w:r w:rsidRPr="000B11BE">
        <w:rPr>
          <w:sz w:val="28"/>
          <w:szCs w:val="28"/>
        </w:rPr>
        <w:t xml:space="preserve">4. Обеспечение заявок на участие в </w:t>
      </w:r>
      <w:proofErr w:type="gramStart"/>
      <w:r w:rsidRPr="000B11BE">
        <w:rPr>
          <w:sz w:val="28"/>
          <w:szCs w:val="28"/>
        </w:rPr>
        <w:t>аукционе</w:t>
      </w:r>
      <w:proofErr w:type="gramEnd"/>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4.1. Обеспечение заявок на участие в </w:t>
      </w:r>
      <w:proofErr w:type="gramStart"/>
      <w:r w:rsidRPr="000B11BE">
        <w:rPr>
          <w:color w:val="2D2D2D"/>
          <w:spacing w:val="2"/>
          <w:sz w:val="28"/>
          <w:szCs w:val="28"/>
        </w:rPr>
        <w:t>аукционе</w:t>
      </w:r>
      <w:proofErr w:type="gramEnd"/>
      <w:r>
        <w:rPr>
          <w:color w:val="2D2D2D"/>
          <w:spacing w:val="2"/>
          <w:sz w:val="28"/>
          <w:szCs w:val="28"/>
        </w:rPr>
        <w:t xml:space="preserve"> представляется в виде задатка.</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4</w:t>
      </w:r>
      <w:r w:rsidRPr="000B11BE">
        <w:rPr>
          <w:color w:val="2D2D2D"/>
          <w:spacing w:val="2"/>
          <w:sz w:val="28"/>
          <w:szCs w:val="28"/>
        </w:rPr>
        <w:t>.2.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w:t>
      </w:r>
      <w:r>
        <w:rPr>
          <w:color w:val="2D2D2D"/>
          <w:spacing w:val="2"/>
          <w:sz w:val="28"/>
          <w:szCs w:val="28"/>
        </w:rPr>
        <w:t>ной) цены договора (цены лота).</w:t>
      </w:r>
    </w:p>
    <w:p w:rsidR="004251DF" w:rsidRDefault="004251DF" w:rsidP="006F002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4.3. Задаток вносится по следующим платежным ре</w:t>
      </w:r>
      <w:r>
        <w:rPr>
          <w:color w:val="2D2D2D"/>
          <w:spacing w:val="2"/>
          <w:sz w:val="28"/>
          <w:szCs w:val="28"/>
        </w:rPr>
        <w:t>квизитам организатора аукциона: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lastRenderedPageBreak/>
        <w:t>Банковские реквизиты:</w:t>
      </w:r>
    </w:p>
    <w:p w:rsidR="004251DF" w:rsidRPr="000B11BE" w:rsidRDefault="004251DF" w:rsidP="00A7675E">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0B11BE">
        <w:rPr>
          <w:color w:val="2D2D2D"/>
          <w:spacing w:val="2"/>
          <w:sz w:val="28"/>
          <w:szCs w:val="28"/>
        </w:rPr>
        <w:t xml:space="preserve">ИНН </w:t>
      </w:r>
      <w:r w:rsidRPr="000B11BE">
        <w:rPr>
          <w:color w:val="2D2D2D"/>
          <w:spacing w:val="2"/>
          <w:sz w:val="28"/>
          <w:szCs w:val="28"/>
        </w:rPr>
        <w:br/>
        <w:t xml:space="preserve">КПП </w:t>
      </w:r>
      <w:r w:rsidRPr="000B11BE">
        <w:rPr>
          <w:color w:val="2D2D2D"/>
          <w:spacing w:val="2"/>
          <w:sz w:val="28"/>
          <w:szCs w:val="28"/>
        </w:rPr>
        <w:br/>
      </w:r>
      <w:proofErr w:type="gramStart"/>
      <w:r w:rsidRPr="000B11BE">
        <w:rPr>
          <w:color w:val="2D2D2D"/>
          <w:spacing w:val="2"/>
          <w:sz w:val="28"/>
          <w:szCs w:val="28"/>
        </w:rPr>
        <w:t>Р</w:t>
      </w:r>
      <w:proofErr w:type="gramEnd"/>
      <w:r w:rsidRPr="000B11BE">
        <w:rPr>
          <w:color w:val="2D2D2D"/>
          <w:spacing w:val="2"/>
          <w:sz w:val="28"/>
          <w:szCs w:val="28"/>
        </w:rPr>
        <w:t xml:space="preserve">/счет </w:t>
      </w:r>
      <w:r w:rsidRPr="000B11BE">
        <w:rPr>
          <w:color w:val="2D2D2D"/>
          <w:spacing w:val="2"/>
          <w:sz w:val="28"/>
          <w:szCs w:val="28"/>
        </w:rPr>
        <w:br/>
        <w:t xml:space="preserve">Банк </w:t>
      </w:r>
    </w:p>
    <w:p w:rsidR="004251DF" w:rsidRPr="000B11BE" w:rsidRDefault="004251DF" w:rsidP="00680110">
      <w:pPr>
        <w:pStyle w:val="formattext"/>
        <w:shd w:val="clear" w:color="auto" w:fill="FFFFFF"/>
        <w:spacing w:before="0" w:beforeAutospacing="0" w:after="0" w:afterAutospacing="0" w:line="315" w:lineRule="atLeast"/>
        <w:textAlignment w:val="baseline"/>
        <w:rPr>
          <w:color w:val="2D2D2D"/>
          <w:spacing w:val="2"/>
          <w:sz w:val="28"/>
          <w:szCs w:val="28"/>
        </w:rPr>
      </w:pPr>
      <w:r w:rsidRPr="000B11BE">
        <w:rPr>
          <w:color w:val="2D2D2D"/>
          <w:spacing w:val="2"/>
          <w:sz w:val="28"/>
          <w:szCs w:val="28"/>
        </w:rPr>
        <w:t xml:space="preserve">ОГРН </w:t>
      </w:r>
    </w:p>
    <w:p w:rsidR="004251DF" w:rsidRDefault="004251DF" w:rsidP="00A7675E">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0B11BE">
        <w:rPr>
          <w:color w:val="2D2D2D"/>
          <w:spacing w:val="2"/>
          <w:sz w:val="28"/>
          <w:szCs w:val="28"/>
        </w:rPr>
        <w:t xml:space="preserve">ОКПО </w:t>
      </w:r>
      <w:r w:rsidRPr="000B11BE">
        <w:rPr>
          <w:color w:val="2D2D2D"/>
          <w:spacing w:val="2"/>
          <w:sz w:val="28"/>
          <w:szCs w:val="28"/>
        </w:rPr>
        <w:br/>
        <w:t xml:space="preserve">ОКВЭД </w:t>
      </w:r>
      <w:r w:rsidRPr="000B11BE">
        <w:rPr>
          <w:color w:val="2D2D2D"/>
          <w:spacing w:val="2"/>
          <w:sz w:val="28"/>
          <w:szCs w:val="28"/>
        </w:rPr>
        <w:br/>
        <w:t xml:space="preserve">ОКТМО </w:t>
      </w:r>
      <w:r w:rsidRPr="000B11BE">
        <w:rPr>
          <w:color w:val="2D2D2D"/>
          <w:spacing w:val="2"/>
          <w:sz w:val="28"/>
          <w:szCs w:val="28"/>
        </w:rPr>
        <w:br/>
        <w:t xml:space="preserve">Назначение платежа: </w:t>
      </w:r>
      <w:r>
        <w:rPr>
          <w:color w:val="2D2D2D"/>
          <w:spacing w:val="2"/>
          <w:sz w:val="28"/>
          <w:szCs w:val="28"/>
        </w:rPr>
        <w:t>«</w:t>
      </w:r>
      <w:r w:rsidRPr="000B11BE">
        <w:rPr>
          <w:color w:val="2D2D2D"/>
          <w:spacing w:val="2"/>
          <w:sz w:val="28"/>
          <w:szCs w:val="28"/>
        </w:rPr>
        <w:t xml:space="preserve">Задаток на участие в </w:t>
      </w:r>
      <w:proofErr w:type="gramStart"/>
      <w:r w:rsidRPr="000B11BE">
        <w:rPr>
          <w:color w:val="2D2D2D"/>
          <w:spacing w:val="2"/>
          <w:sz w:val="28"/>
          <w:szCs w:val="28"/>
        </w:rPr>
        <w:t>аукционе</w:t>
      </w:r>
      <w:proofErr w:type="gramEnd"/>
      <w:r w:rsidRPr="000B11BE">
        <w:rPr>
          <w:color w:val="2D2D2D"/>
          <w:spacing w:val="2"/>
          <w:sz w:val="28"/>
          <w:szCs w:val="28"/>
        </w:rPr>
        <w:t xml:space="preserve"> на право размещения нестационарного торго</w:t>
      </w:r>
      <w:r>
        <w:rPr>
          <w:color w:val="2D2D2D"/>
          <w:spacing w:val="2"/>
          <w:sz w:val="28"/>
          <w:szCs w:val="28"/>
        </w:rPr>
        <w:t>вого объекта по лоту № ______».</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4.4. Внесение задатка подтверждается отдельным платежным документом (по каждому лоту), надлежащим образом заверенная копия или оригинал ко</w:t>
      </w:r>
      <w:r>
        <w:rPr>
          <w:color w:val="2D2D2D"/>
          <w:spacing w:val="2"/>
          <w:sz w:val="28"/>
          <w:szCs w:val="28"/>
        </w:rPr>
        <w:t>торого прикладывается к заявке.</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4.5. Сумма задатка, внесенного участником, с которым заключен договор, засчитывается в счет оплаты дог</w:t>
      </w:r>
      <w:r>
        <w:rPr>
          <w:color w:val="2D2D2D"/>
          <w:spacing w:val="2"/>
          <w:sz w:val="28"/>
          <w:szCs w:val="28"/>
        </w:rPr>
        <w:t>овора.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4.6. С</w:t>
      </w:r>
      <w:r>
        <w:rPr>
          <w:color w:val="2D2D2D"/>
          <w:spacing w:val="2"/>
          <w:sz w:val="28"/>
          <w:szCs w:val="28"/>
        </w:rPr>
        <w:t>умма задатка подлежит возврату:</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заявителям (участникам аукциона) при отказе организатора аукциона от проведения аукциона в течение пяти рабочих дней </w:t>
      </w:r>
      <w:proofErr w:type="gramStart"/>
      <w:r w:rsidRPr="000B11BE">
        <w:rPr>
          <w:color w:val="2D2D2D"/>
          <w:spacing w:val="2"/>
          <w:sz w:val="28"/>
          <w:szCs w:val="28"/>
        </w:rPr>
        <w:t>с даты принятия</w:t>
      </w:r>
      <w:proofErr w:type="gramEnd"/>
      <w:r w:rsidRPr="000B11BE">
        <w:rPr>
          <w:color w:val="2D2D2D"/>
          <w:spacing w:val="2"/>
          <w:sz w:val="28"/>
          <w:szCs w:val="28"/>
        </w:rPr>
        <w:t xml:space="preserve"> решения об</w:t>
      </w:r>
      <w:r>
        <w:rPr>
          <w:color w:val="2D2D2D"/>
          <w:spacing w:val="2"/>
          <w:sz w:val="28"/>
          <w:szCs w:val="28"/>
        </w:rPr>
        <w:t xml:space="preserve"> отказе от проведения аукциона;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лицам, не допущенным к участию в </w:t>
      </w:r>
      <w:proofErr w:type="gramStart"/>
      <w:r w:rsidRPr="000B11BE">
        <w:rPr>
          <w:color w:val="2D2D2D"/>
          <w:spacing w:val="2"/>
          <w:sz w:val="28"/>
          <w:szCs w:val="28"/>
        </w:rPr>
        <w:t>аукционе</w:t>
      </w:r>
      <w:proofErr w:type="gramEnd"/>
      <w:r w:rsidRPr="000B11BE">
        <w:rPr>
          <w:color w:val="2D2D2D"/>
          <w:spacing w:val="2"/>
          <w:sz w:val="28"/>
          <w:szCs w:val="28"/>
        </w:rPr>
        <w:t>, в течение пяти рабочих дней со дня оформления протокола рассмотрени</w:t>
      </w:r>
      <w:r>
        <w:rPr>
          <w:color w:val="2D2D2D"/>
          <w:spacing w:val="2"/>
          <w:sz w:val="28"/>
          <w:szCs w:val="28"/>
        </w:rPr>
        <w:t>я заявок на участие в аукционе;</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участникам, не принявшим участие в </w:t>
      </w:r>
      <w:proofErr w:type="gramStart"/>
      <w:r w:rsidRPr="000B11BE">
        <w:rPr>
          <w:color w:val="2D2D2D"/>
          <w:spacing w:val="2"/>
          <w:sz w:val="28"/>
          <w:szCs w:val="28"/>
        </w:rPr>
        <w:t>аукционе</w:t>
      </w:r>
      <w:proofErr w:type="gramEnd"/>
      <w:r w:rsidRPr="000B11BE">
        <w:rPr>
          <w:color w:val="2D2D2D"/>
          <w:spacing w:val="2"/>
          <w:sz w:val="28"/>
          <w:szCs w:val="28"/>
        </w:rPr>
        <w:t>, в течение пяти рабочих дней с даты</w:t>
      </w:r>
      <w:r>
        <w:rPr>
          <w:color w:val="2D2D2D"/>
          <w:spacing w:val="2"/>
          <w:sz w:val="28"/>
          <w:szCs w:val="28"/>
        </w:rPr>
        <w:t xml:space="preserve"> подписания протокола аукциона;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участникам аукциона, которые участвовали в </w:t>
      </w:r>
      <w:proofErr w:type="gramStart"/>
      <w:r w:rsidRPr="000B11BE">
        <w:rPr>
          <w:color w:val="2D2D2D"/>
          <w:spacing w:val="2"/>
          <w:sz w:val="28"/>
          <w:szCs w:val="28"/>
        </w:rPr>
        <w:t>аукционе</w:t>
      </w:r>
      <w:proofErr w:type="gramEnd"/>
      <w:r w:rsidRPr="000B11BE">
        <w:rPr>
          <w:color w:val="2D2D2D"/>
          <w:spacing w:val="2"/>
          <w:sz w:val="28"/>
          <w:szCs w:val="28"/>
        </w:rPr>
        <w:t>, но не стали победителями, в течение пяти рабочих дней с даты подписания протокола аукциона;</w:t>
      </w:r>
      <w:r w:rsidRPr="000B11BE">
        <w:rPr>
          <w:color w:val="2D2D2D"/>
          <w:spacing w:val="2"/>
          <w:sz w:val="28"/>
          <w:szCs w:val="28"/>
        </w:rPr>
        <w:br/>
      </w:r>
      <w:r w:rsidRPr="000B11BE">
        <w:rPr>
          <w:color w:val="2D2D2D"/>
          <w:spacing w:val="2"/>
          <w:sz w:val="28"/>
          <w:szCs w:val="28"/>
        </w:rPr>
        <w:br/>
        <w:t>при отзыве заявителем заявки до даты рассмотрения заявок на участие в аукционе в течение пяти рабочих дней с даты поступления организатору аукцион</w:t>
      </w:r>
      <w:r>
        <w:rPr>
          <w:color w:val="2D2D2D"/>
          <w:spacing w:val="2"/>
          <w:sz w:val="28"/>
          <w:szCs w:val="28"/>
        </w:rPr>
        <w:t>а уведомления об отзыве заявки.</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4.7. Победителю аукциона, уклонившемуся от заключения договора по результатам аук</w:t>
      </w:r>
      <w:r>
        <w:rPr>
          <w:color w:val="2D2D2D"/>
          <w:spacing w:val="2"/>
          <w:sz w:val="28"/>
          <w:szCs w:val="28"/>
        </w:rPr>
        <w:t>циона, задаток не возвращается.</w:t>
      </w:r>
    </w:p>
    <w:p w:rsidR="004251DF" w:rsidRPr="000B11BE"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4251DF" w:rsidRPr="000B11BE" w:rsidRDefault="004251DF" w:rsidP="00680110">
      <w:pPr>
        <w:pStyle w:val="4"/>
        <w:jc w:val="center"/>
        <w:rPr>
          <w:sz w:val="28"/>
          <w:szCs w:val="28"/>
        </w:rPr>
      </w:pPr>
      <w:r w:rsidRPr="000B11BE">
        <w:rPr>
          <w:sz w:val="28"/>
          <w:szCs w:val="28"/>
        </w:rPr>
        <w:t>5. Порядок проведения аукциона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rPr>
          <w:color w:val="2D2D2D"/>
          <w:spacing w:val="2"/>
          <w:sz w:val="28"/>
          <w:szCs w:val="28"/>
        </w:rPr>
        <w:t>«</w:t>
      </w:r>
      <w:r w:rsidRPr="000B11BE">
        <w:rPr>
          <w:color w:val="2D2D2D"/>
          <w:spacing w:val="2"/>
          <w:sz w:val="28"/>
          <w:szCs w:val="28"/>
        </w:rPr>
        <w:t>шага аукциона</w:t>
      </w:r>
      <w:r>
        <w:rPr>
          <w:color w:val="2D2D2D"/>
          <w:spacing w:val="2"/>
          <w:sz w:val="28"/>
          <w:szCs w:val="28"/>
        </w:rPr>
        <w:t>».</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5.2. В аукционе могут участвовать только заявители, п</w:t>
      </w:r>
      <w:r>
        <w:rPr>
          <w:color w:val="2D2D2D"/>
          <w:spacing w:val="2"/>
          <w:sz w:val="28"/>
          <w:szCs w:val="28"/>
        </w:rPr>
        <w:t>ризнанные участниками аукциона.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lastRenderedPageBreak/>
        <w:t xml:space="preserve">5.3. Аукцион проводится аукционистом в </w:t>
      </w:r>
      <w:proofErr w:type="gramStart"/>
      <w:r w:rsidRPr="000B11BE">
        <w:rPr>
          <w:color w:val="2D2D2D"/>
          <w:spacing w:val="2"/>
          <w:sz w:val="28"/>
          <w:szCs w:val="28"/>
        </w:rPr>
        <w:t>присутствии</w:t>
      </w:r>
      <w:proofErr w:type="gramEnd"/>
      <w:r w:rsidRPr="000B11BE">
        <w:rPr>
          <w:color w:val="2D2D2D"/>
          <w:spacing w:val="2"/>
          <w:sz w:val="28"/>
          <w:szCs w:val="28"/>
        </w:rPr>
        <w:t xml:space="preserve"> членов аукционной комиссии и участнико</w:t>
      </w:r>
      <w:r>
        <w:rPr>
          <w:color w:val="2D2D2D"/>
          <w:spacing w:val="2"/>
          <w:sz w:val="28"/>
          <w:szCs w:val="28"/>
        </w:rPr>
        <w:t>в аукциона (их представителей).</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5.4. Аукционист выбирается из числа членов аукционной комиссии путем открытого голосования членов аукционной</w:t>
      </w:r>
      <w:r>
        <w:rPr>
          <w:color w:val="2D2D2D"/>
          <w:spacing w:val="2"/>
          <w:sz w:val="28"/>
          <w:szCs w:val="28"/>
        </w:rPr>
        <w:t xml:space="preserve"> комиссии большинством голосов.</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5.5. Аукцион </w:t>
      </w:r>
      <w:r>
        <w:rPr>
          <w:color w:val="2D2D2D"/>
          <w:spacing w:val="2"/>
          <w:sz w:val="28"/>
          <w:szCs w:val="28"/>
        </w:rPr>
        <w:t xml:space="preserve">проводится в </w:t>
      </w:r>
      <w:proofErr w:type="gramStart"/>
      <w:r>
        <w:rPr>
          <w:color w:val="2D2D2D"/>
          <w:spacing w:val="2"/>
          <w:sz w:val="28"/>
          <w:szCs w:val="28"/>
        </w:rPr>
        <w:t>следующем</w:t>
      </w:r>
      <w:proofErr w:type="gramEnd"/>
      <w:r>
        <w:rPr>
          <w:color w:val="2D2D2D"/>
          <w:spacing w:val="2"/>
          <w:sz w:val="28"/>
          <w:szCs w:val="28"/>
        </w:rPr>
        <w:t xml:space="preserve"> порядке:</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w:t>
      </w:r>
      <w:r>
        <w:rPr>
          <w:color w:val="2D2D2D"/>
          <w:spacing w:val="2"/>
          <w:sz w:val="28"/>
          <w:szCs w:val="28"/>
        </w:rPr>
        <w:t>ые карточки (далее - карточки);</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аукцион начинается с объявления аукционистом начала проведения аукциона (лота). </w:t>
      </w:r>
      <w:proofErr w:type="gramStart"/>
      <w:r w:rsidRPr="000B11BE">
        <w:rPr>
          <w:color w:val="2D2D2D"/>
          <w:spacing w:val="2"/>
          <w:sz w:val="28"/>
          <w:szCs w:val="28"/>
        </w:rPr>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Pr>
          <w:color w:val="2D2D2D"/>
          <w:spacing w:val="2"/>
          <w:sz w:val="28"/>
          <w:szCs w:val="28"/>
        </w:rPr>
        <w:t>«</w:t>
      </w:r>
      <w:r w:rsidRPr="000B11BE">
        <w:rPr>
          <w:color w:val="2D2D2D"/>
          <w:spacing w:val="2"/>
          <w:sz w:val="28"/>
          <w:szCs w:val="28"/>
        </w:rPr>
        <w:t>шага аукциона</w:t>
      </w:r>
      <w:r>
        <w:rPr>
          <w:color w:val="2D2D2D"/>
          <w:spacing w:val="2"/>
          <w:sz w:val="28"/>
          <w:szCs w:val="28"/>
        </w:rPr>
        <w:t>»</w:t>
      </w:r>
      <w:r w:rsidRPr="000B11BE">
        <w:rPr>
          <w:color w:val="2D2D2D"/>
          <w:spacing w:val="2"/>
          <w:sz w:val="28"/>
          <w:szCs w:val="28"/>
        </w:rPr>
        <w:t xml:space="preserve"> (лота), объявляет начальную (минимальную) цену договора (цену лота), увеличенную на </w:t>
      </w:r>
      <w:r>
        <w:rPr>
          <w:color w:val="2D2D2D"/>
          <w:spacing w:val="2"/>
          <w:sz w:val="28"/>
          <w:szCs w:val="28"/>
        </w:rPr>
        <w:t>«</w:t>
      </w:r>
      <w:r w:rsidRPr="000B11BE">
        <w:rPr>
          <w:color w:val="2D2D2D"/>
          <w:spacing w:val="2"/>
          <w:sz w:val="28"/>
          <w:szCs w:val="28"/>
        </w:rPr>
        <w:t>шага аукциона</w:t>
      </w:r>
      <w:r>
        <w:rPr>
          <w:color w:val="2D2D2D"/>
          <w:spacing w:val="2"/>
          <w:sz w:val="28"/>
          <w:szCs w:val="28"/>
        </w:rPr>
        <w:t>».</w:t>
      </w:r>
      <w:proofErr w:type="gramEnd"/>
      <w:r>
        <w:rPr>
          <w:color w:val="2D2D2D"/>
          <w:spacing w:val="2"/>
          <w:sz w:val="28"/>
          <w:szCs w:val="28"/>
        </w:rPr>
        <w:t xml:space="preserve"> </w:t>
      </w:r>
      <w:r w:rsidRPr="000B11BE">
        <w:rPr>
          <w:color w:val="2D2D2D"/>
          <w:spacing w:val="2"/>
          <w:sz w:val="28"/>
          <w:szCs w:val="28"/>
        </w:rPr>
        <w:t>После этого аукционист предлагает участникам аукциона заявлять свои предложения о цене договора, превышающей начальную (минимальную) цену договора</w:t>
      </w:r>
      <w:r>
        <w:rPr>
          <w:color w:val="2D2D2D"/>
          <w:spacing w:val="2"/>
          <w:sz w:val="28"/>
          <w:szCs w:val="28"/>
        </w:rPr>
        <w:t xml:space="preserve"> (цену лота);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proofErr w:type="gramStart"/>
      <w:r w:rsidRPr="000B11BE">
        <w:rPr>
          <w:color w:val="2D2D2D"/>
          <w:spacing w:val="2"/>
          <w:sz w:val="28"/>
          <w:szCs w:val="28"/>
        </w:rPr>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rPr>
          <w:color w:val="2D2D2D"/>
          <w:spacing w:val="2"/>
          <w:sz w:val="28"/>
          <w:szCs w:val="28"/>
        </w:rPr>
        <w:t>«</w:t>
      </w:r>
      <w:r w:rsidRPr="000B11BE">
        <w:rPr>
          <w:color w:val="2D2D2D"/>
          <w:spacing w:val="2"/>
          <w:sz w:val="28"/>
          <w:szCs w:val="28"/>
        </w:rPr>
        <w:t>шагом аукциона</w:t>
      </w:r>
      <w:r>
        <w:rPr>
          <w:color w:val="2D2D2D"/>
          <w:spacing w:val="2"/>
          <w:sz w:val="28"/>
          <w:szCs w:val="28"/>
        </w:rPr>
        <w:t>»</w:t>
      </w:r>
      <w:r w:rsidRPr="000B11BE">
        <w:rPr>
          <w:color w:val="2D2D2D"/>
          <w:spacing w:val="2"/>
          <w:sz w:val="28"/>
          <w:szCs w:val="28"/>
        </w:rPr>
        <w:t>, поднимает карточку в случае, если он согласен заключи</w:t>
      </w:r>
      <w:r>
        <w:rPr>
          <w:color w:val="2D2D2D"/>
          <w:spacing w:val="2"/>
          <w:sz w:val="28"/>
          <w:szCs w:val="28"/>
        </w:rPr>
        <w:t>ть договор по объявленной цене;</w:t>
      </w:r>
      <w:proofErr w:type="gramEnd"/>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proofErr w:type="gramStart"/>
      <w:r>
        <w:rPr>
          <w:color w:val="2D2D2D"/>
          <w:spacing w:val="2"/>
          <w:sz w:val="28"/>
          <w:szCs w:val="28"/>
        </w:rPr>
        <w:t>а</w:t>
      </w:r>
      <w:r w:rsidRPr="000B11BE">
        <w:rPr>
          <w:color w:val="2D2D2D"/>
          <w:spacing w:val="2"/>
          <w:sz w:val="28"/>
          <w:szCs w:val="28"/>
        </w:rPr>
        <w:t xml:space="preserve">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rPr>
          <w:color w:val="2D2D2D"/>
          <w:spacing w:val="2"/>
          <w:sz w:val="28"/>
          <w:szCs w:val="28"/>
        </w:rPr>
        <w:t>«</w:t>
      </w:r>
      <w:r w:rsidRPr="000B11BE">
        <w:rPr>
          <w:color w:val="2D2D2D"/>
          <w:spacing w:val="2"/>
          <w:sz w:val="28"/>
          <w:szCs w:val="28"/>
        </w:rPr>
        <w:t>шагом аукциона</w:t>
      </w:r>
      <w:r>
        <w:rPr>
          <w:color w:val="2D2D2D"/>
          <w:spacing w:val="2"/>
          <w:sz w:val="28"/>
          <w:szCs w:val="28"/>
        </w:rPr>
        <w:t>»</w:t>
      </w:r>
      <w:r w:rsidRPr="000B11BE">
        <w:rPr>
          <w:color w:val="2D2D2D"/>
          <w:spacing w:val="2"/>
          <w:sz w:val="28"/>
          <w:szCs w:val="28"/>
        </w:rPr>
        <w:t xml:space="preserve">, а также новую цену договора (цену лота), увеличенную в соответствии с </w:t>
      </w:r>
      <w:r>
        <w:rPr>
          <w:color w:val="2D2D2D"/>
          <w:spacing w:val="2"/>
          <w:sz w:val="28"/>
          <w:szCs w:val="28"/>
        </w:rPr>
        <w:t>«</w:t>
      </w:r>
      <w:r w:rsidRPr="000B11BE">
        <w:rPr>
          <w:color w:val="2D2D2D"/>
          <w:spacing w:val="2"/>
          <w:sz w:val="28"/>
          <w:szCs w:val="28"/>
        </w:rPr>
        <w:t>шагом аукциона</w:t>
      </w:r>
      <w:r>
        <w:rPr>
          <w:color w:val="2D2D2D"/>
          <w:spacing w:val="2"/>
          <w:sz w:val="28"/>
          <w:szCs w:val="28"/>
        </w:rPr>
        <w:t>»</w:t>
      </w:r>
      <w:r w:rsidRPr="000B11BE">
        <w:rPr>
          <w:color w:val="2D2D2D"/>
          <w:spacing w:val="2"/>
          <w:sz w:val="28"/>
          <w:szCs w:val="28"/>
        </w:rPr>
        <w:t>.</w:t>
      </w:r>
      <w:proofErr w:type="gramEnd"/>
      <w:r w:rsidRPr="000B11BE">
        <w:rPr>
          <w:color w:val="2D2D2D"/>
          <w:spacing w:val="2"/>
          <w:sz w:val="28"/>
          <w:szCs w:val="28"/>
        </w:rPr>
        <w:t xml:space="preserve"> При отсутствии предложений со стороны иных участников аукциона аукциони</w:t>
      </w:r>
      <w:r>
        <w:rPr>
          <w:color w:val="2D2D2D"/>
          <w:spacing w:val="2"/>
          <w:sz w:val="28"/>
          <w:szCs w:val="28"/>
        </w:rPr>
        <w:t>ст повторяет эту цену три раза;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w:t>
      </w:r>
      <w:r>
        <w:rPr>
          <w:color w:val="2D2D2D"/>
          <w:spacing w:val="2"/>
          <w:sz w:val="28"/>
          <w:szCs w:val="28"/>
        </w:rPr>
        <w:t>чки победителя аукциона (лота);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5.6. Победителем аукциона признается участник, предложивший наиболее высокую цену договора (цену лота) и заявка которого </w:t>
      </w:r>
      <w:r w:rsidRPr="000B11BE">
        <w:rPr>
          <w:color w:val="2D2D2D"/>
          <w:spacing w:val="2"/>
          <w:sz w:val="28"/>
          <w:szCs w:val="28"/>
        </w:rPr>
        <w:lastRenderedPageBreak/>
        <w:t xml:space="preserve">соответствует требованиям, установленным в </w:t>
      </w:r>
      <w:proofErr w:type="gramStart"/>
      <w:r w:rsidRPr="000B11BE">
        <w:rPr>
          <w:color w:val="2D2D2D"/>
          <w:spacing w:val="2"/>
          <w:sz w:val="28"/>
          <w:szCs w:val="28"/>
        </w:rPr>
        <w:t>Извещении</w:t>
      </w:r>
      <w:proofErr w:type="gramEnd"/>
      <w:r w:rsidRPr="000B11BE">
        <w:rPr>
          <w:color w:val="2D2D2D"/>
          <w:spacing w:val="2"/>
          <w:sz w:val="28"/>
          <w:szCs w:val="28"/>
        </w:rPr>
        <w:t xml:space="preserve"> </w:t>
      </w:r>
      <w:r>
        <w:rPr>
          <w:color w:val="2D2D2D"/>
          <w:spacing w:val="2"/>
          <w:sz w:val="28"/>
          <w:szCs w:val="28"/>
        </w:rPr>
        <w:t>об открытом аукционе.</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5.7. При проведен</w:t>
      </w:r>
      <w:proofErr w:type="gramStart"/>
      <w:r w:rsidRPr="000B11BE">
        <w:rPr>
          <w:color w:val="2D2D2D"/>
          <w:spacing w:val="2"/>
          <w:sz w:val="28"/>
          <w:szCs w:val="28"/>
        </w:rPr>
        <w:t>ии ау</w:t>
      </w:r>
      <w:proofErr w:type="gramEnd"/>
      <w:r w:rsidRPr="000B11BE">
        <w:rPr>
          <w:color w:val="2D2D2D"/>
          <w:spacing w:val="2"/>
          <w:sz w:val="28"/>
          <w:szCs w:val="28"/>
        </w:rPr>
        <w:t>кциона организатор аукциона в обязательном порядке обеспечивает а</w:t>
      </w:r>
      <w:r>
        <w:rPr>
          <w:color w:val="2D2D2D"/>
          <w:spacing w:val="2"/>
          <w:sz w:val="28"/>
          <w:szCs w:val="28"/>
        </w:rPr>
        <w:t>удио- или видеозапись аукциона.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5.8. </w:t>
      </w:r>
      <w:proofErr w:type="gramStart"/>
      <w:r w:rsidRPr="000B11BE">
        <w:rPr>
          <w:color w:val="2D2D2D"/>
          <w:spacing w:val="2"/>
          <w:sz w:val="28"/>
          <w:szCs w:val="28"/>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0B11BE">
        <w:rPr>
          <w:color w:val="2D2D2D"/>
          <w:spacing w:val="2"/>
          <w:sz w:val="28"/>
          <w:szCs w:val="28"/>
        </w:rPr>
        <w:t xml:space="preserve">),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w:t>
      </w:r>
      <w:r>
        <w:rPr>
          <w:color w:val="2D2D2D"/>
          <w:spacing w:val="2"/>
          <w:sz w:val="28"/>
          <w:szCs w:val="28"/>
        </w:rPr>
        <w:t>предложения.</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sz w:val="28"/>
          <w:szCs w:val="28"/>
        </w:rPr>
      </w:pPr>
      <w:r w:rsidRPr="00A7675E">
        <w:rPr>
          <w:sz w:val="28"/>
          <w:szCs w:val="28"/>
        </w:rPr>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4251DF" w:rsidRPr="000B11BE" w:rsidRDefault="004251DF" w:rsidP="00680110">
      <w:pPr>
        <w:pStyle w:val="4"/>
        <w:jc w:val="center"/>
        <w:rPr>
          <w:sz w:val="28"/>
          <w:szCs w:val="28"/>
        </w:rPr>
      </w:pPr>
      <w:r w:rsidRPr="000B11BE">
        <w:rPr>
          <w:sz w:val="28"/>
          <w:szCs w:val="28"/>
        </w:rPr>
        <w:t>6. Заключение договора по результатам аукциона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6.1. Заключение договора осуществляется в </w:t>
      </w:r>
      <w:proofErr w:type="gramStart"/>
      <w:r w:rsidRPr="000B11BE">
        <w:rPr>
          <w:color w:val="2D2D2D"/>
          <w:spacing w:val="2"/>
          <w:sz w:val="28"/>
          <w:szCs w:val="28"/>
        </w:rPr>
        <w:t>порядке</w:t>
      </w:r>
      <w:proofErr w:type="gramEnd"/>
      <w:r w:rsidRPr="000B11BE">
        <w:rPr>
          <w:color w:val="2D2D2D"/>
          <w:spacing w:val="2"/>
          <w:sz w:val="28"/>
          <w:szCs w:val="28"/>
        </w:rPr>
        <w:t>, предусмотренном законодательством Российской Фе</w:t>
      </w:r>
      <w:r>
        <w:rPr>
          <w:color w:val="2D2D2D"/>
          <w:spacing w:val="2"/>
          <w:sz w:val="28"/>
          <w:szCs w:val="28"/>
        </w:rPr>
        <w:t>дерации и настоящим Извещением.</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w:t>
      </w:r>
      <w:r>
        <w:rPr>
          <w:color w:val="2D2D2D"/>
          <w:spacing w:val="2"/>
          <w:sz w:val="28"/>
          <w:szCs w:val="28"/>
        </w:rPr>
        <w:t>ла аукциона и проекта договора.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6.5. Договор заключается организатором аукцион</w:t>
      </w:r>
      <w:r>
        <w:rPr>
          <w:color w:val="2D2D2D"/>
          <w:spacing w:val="2"/>
          <w:sz w:val="28"/>
          <w:szCs w:val="28"/>
        </w:rPr>
        <w:t>а либо уполномоченным им лицом.</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6.6. В срок, предусмотренный для заключения договора, организатор аукциона обязан отказаться от заключения договора с победителем аукциона в </w:t>
      </w:r>
      <w:proofErr w:type="gramStart"/>
      <w:r w:rsidRPr="000B11BE">
        <w:rPr>
          <w:color w:val="2D2D2D"/>
          <w:spacing w:val="2"/>
          <w:sz w:val="28"/>
          <w:szCs w:val="28"/>
        </w:rPr>
        <w:t>случае</w:t>
      </w:r>
      <w:proofErr w:type="gramEnd"/>
      <w:r w:rsidRPr="000B11BE">
        <w:rPr>
          <w:color w:val="2D2D2D"/>
          <w:spacing w:val="2"/>
          <w:sz w:val="28"/>
          <w:szCs w:val="28"/>
        </w:rPr>
        <w:t xml:space="preserve"> установления факта предоставления таким лицом недостоверных сведений, содержащихся в документах, предусмотренных пунктом 3.1</w:t>
      </w:r>
      <w:r>
        <w:rPr>
          <w:color w:val="2D2D2D"/>
          <w:spacing w:val="2"/>
          <w:sz w:val="28"/>
          <w:szCs w:val="28"/>
        </w:rPr>
        <w:t>.</w:t>
      </w:r>
      <w:r w:rsidRPr="000B11BE">
        <w:rPr>
          <w:color w:val="2D2D2D"/>
          <w:spacing w:val="2"/>
          <w:sz w:val="28"/>
          <w:szCs w:val="28"/>
        </w:rPr>
        <w:t xml:space="preserve"> </w:t>
      </w:r>
      <w:proofErr w:type="spellStart"/>
      <w:r w:rsidRPr="000B11BE">
        <w:rPr>
          <w:color w:val="2D2D2D"/>
          <w:spacing w:val="2"/>
          <w:sz w:val="28"/>
          <w:szCs w:val="28"/>
        </w:rPr>
        <w:t>настоящего</w:t>
      </w:r>
      <w:r>
        <w:rPr>
          <w:color w:val="2D2D2D"/>
          <w:spacing w:val="2"/>
          <w:sz w:val="28"/>
          <w:szCs w:val="28"/>
        </w:rPr>
        <w:t>Извещения</w:t>
      </w:r>
      <w:proofErr w:type="spellEnd"/>
      <w:r>
        <w:rPr>
          <w:color w:val="2D2D2D"/>
          <w:spacing w:val="2"/>
          <w:sz w:val="28"/>
          <w:szCs w:val="28"/>
        </w:rPr>
        <w:t>.</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lastRenderedPageBreak/>
        <w:t xml:space="preserve">6.7. </w:t>
      </w:r>
      <w:proofErr w:type="gramStart"/>
      <w:r w:rsidRPr="000B11BE">
        <w:rPr>
          <w:color w:val="2D2D2D"/>
          <w:spacing w:val="2"/>
          <w:sz w:val="28"/>
          <w:szCs w:val="28"/>
        </w:rPr>
        <w:t>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пунктом 6.6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0B11BE">
        <w:rPr>
          <w:color w:val="2D2D2D"/>
          <w:spacing w:val="2"/>
          <w:sz w:val="28"/>
          <w:szCs w:val="28"/>
        </w:rPr>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w:t>
      </w:r>
      <w:r>
        <w:rPr>
          <w:color w:val="2D2D2D"/>
          <w:spacing w:val="2"/>
          <w:sz w:val="28"/>
          <w:szCs w:val="28"/>
        </w:rPr>
        <w:t xml:space="preserve"> а</w:t>
      </w:r>
      <w:r w:rsidRPr="000B11BE">
        <w:rPr>
          <w:color w:val="2D2D2D"/>
          <w:spacing w:val="2"/>
          <w:sz w:val="28"/>
          <w:szCs w:val="28"/>
        </w:rPr>
        <w:t>укциона.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w:t>
      </w:r>
      <w:r>
        <w:rPr>
          <w:color w:val="2D2D2D"/>
          <w:spacing w:val="2"/>
          <w:sz w:val="28"/>
          <w:szCs w:val="28"/>
        </w:rPr>
        <w:t>одписания указанного протокола.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6.9. Организатор аукциона в течение двух рабочих дней </w:t>
      </w:r>
      <w:proofErr w:type="gramStart"/>
      <w:r w:rsidRPr="000B11BE">
        <w:rPr>
          <w:color w:val="2D2D2D"/>
          <w:spacing w:val="2"/>
          <w:sz w:val="28"/>
          <w:szCs w:val="28"/>
        </w:rPr>
        <w:t>с даты подписания</w:t>
      </w:r>
      <w:proofErr w:type="gramEnd"/>
      <w:r w:rsidRPr="000B11BE">
        <w:rPr>
          <w:color w:val="2D2D2D"/>
          <w:spacing w:val="2"/>
          <w:sz w:val="28"/>
          <w:szCs w:val="28"/>
        </w:rPr>
        <w:t xml:space="preserve"> протокола направляет один экземпляр протокола лицу, с которым отказывается заключить договор.</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6.11. Организатор аукциона в течение двух дней после истечения срока подписания договора победителем аукциона составляет протокол об уклонении и от заключения договора. Указанный протокол составляется в двух экземплярах, один из которых хр</w:t>
      </w:r>
      <w:r>
        <w:rPr>
          <w:color w:val="2D2D2D"/>
          <w:spacing w:val="2"/>
          <w:sz w:val="28"/>
          <w:szCs w:val="28"/>
        </w:rPr>
        <w:t>анится у организатора аукциона.</w:t>
      </w:r>
    </w:p>
    <w:p w:rsidR="004251DF"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4251DF" w:rsidRPr="000B11BE" w:rsidRDefault="004251DF" w:rsidP="00A7675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0B11BE">
        <w:rPr>
          <w:color w:val="2D2D2D"/>
          <w:spacing w:val="2"/>
          <w:sz w:val="28"/>
          <w:szCs w:val="28"/>
        </w:rPr>
        <w:t xml:space="preserve">6.13. Организатор аукциона в течение двух рабочих дней </w:t>
      </w:r>
      <w:proofErr w:type="gramStart"/>
      <w:r w:rsidRPr="000B11BE">
        <w:rPr>
          <w:color w:val="2D2D2D"/>
          <w:spacing w:val="2"/>
          <w:sz w:val="28"/>
          <w:szCs w:val="28"/>
        </w:rPr>
        <w:t>с даты подписания</w:t>
      </w:r>
      <w:proofErr w:type="gramEnd"/>
      <w:r w:rsidRPr="000B11BE">
        <w:rPr>
          <w:color w:val="2D2D2D"/>
          <w:spacing w:val="2"/>
          <w:sz w:val="28"/>
          <w:szCs w:val="28"/>
        </w:rPr>
        <w:t xml:space="preserve"> протокола об уклонении от заключения договора направляет один экземпляр протокола лицу, уклонившемуся от заключе</w:t>
      </w:r>
      <w:r>
        <w:rPr>
          <w:color w:val="2D2D2D"/>
          <w:spacing w:val="2"/>
          <w:sz w:val="28"/>
          <w:szCs w:val="28"/>
        </w:rPr>
        <w:t>ния договора.</w:t>
      </w:r>
      <w:r>
        <w:rPr>
          <w:color w:val="2D2D2D"/>
          <w:spacing w:val="2"/>
          <w:sz w:val="28"/>
          <w:szCs w:val="28"/>
        </w:rPr>
        <w:br/>
      </w:r>
      <w:r w:rsidRPr="000B11BE">
        <w:rPr>
          <w:color w:val="2D2D2D"/>
          <w:spacing w:val="2"/>
          <w:sz w:val="28"/>
          <w:szCs w:val="28"/>
        </w:rPr>
        <w:t xml:space="preserve">         </w:t>
      </w:r>
      <w:r>
        <w:rPr>
          <w:color w:val="2D2D2D"/>
          <w:spacing w:val="2"/>
          <w:sz w:val="28"/>
          <w:szCs w:val="28"/>
        </w:rPr>
        <w:t xml:space="preserve">                          </w:t>
      </w:r>
      <w:r w:rsidRPr="000B11BE">
        <w:rPr>
          <w:color w:val="2D2D2D"/>
          <w:spacing w:val="2"/>
          <w:sz w:val="28"/>
          <w:szCs w:val="28"/>
        </w:rPr>
        <w:t xml:space="preserve">                               </w:t>
      </w:r>
      <w:r>
        <w:rPr>
          <w:color w:val="2D2D2D"/>
          <w:spacing w:val="2"/>
          <w:sz w:val="28"/>
          <w:szCs w:val="28"/>
        </w:rPr>
        <w:t xml:space="preserve">                               </w:t>
      </w:r>
    </w:p>
    <w:p w:rsidR="004251DF" w:rsidRDefault="004251DF" w:rsidP="00680110">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0B11BE">
        <w:rPr>
          <w:color w:val="2D2D2D"/>
          <w:spacing w:val="2"/>
          <w:sz w:val="28"/>
          <w:szCs w:val="28"/>
        </w:rPr>
        <w:t xml:space="preserve">                                                                                                                                  </w:t>
      </w:r>
      <w:r>
        <w:rPr>
          <w:color w:val="2D2D2D"/>
          <w:spacing w:val="2"/>
          <w:sz w:val="28"/>
          <w:szCs w:val="28"/>
        </w:rPr>
        <w:t xml:space="preserve">              </w:t>
      </w:r>
    </w:p>
    <w:p w:rsidR="004251DF" w:rsidRDefault="004251DF" w:rsidP="00680110">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4251DF" w:rsidRDefault="004251DF" w:rsidP="00680110">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4251DF" w:rsidRDefault="004251DF" w:rsidP="00701DA8">
      <w:pPr>
        <w:jc w:val="right"/>
        <w:rPr>
          <w:color w:val="2D2D2D"/>
          <w:spacing w:val="2"/>
          <w:sz w:val="28"/>
          <w:szCs w:val="28"/>
        </w:rPr>
      </w:pPr>
      <w:r>
        <w:rPr>
          <w:color w:val="2D2D2D"/>
          <w:spacing w:val="2"/>
          <w:sz w:val="28"/>
          <w:szCs w:val="28"/>
        </w:rPr>
        <w:t xml:space="preserve">                                                                                                     </w:t>
      </w:r>
    </w:p>
    <w:p w:rsidR="004251DF" w:rsidRDefault="004251DF" w:rsidP="00701DA8">
      <w:pPr>
        <w:jc w:val="right"/>
        <w:rPr>
          <w:color w:val="2D2D2D"/>
          <w:spacing w:val="2"/>
          <w:sz w:val="28"/>
          <w:szCs w:val="28"/>
        </w:rPr>
      </w:pPr>
    </w:p>
    <w:p w:rsidR="004251DF" w:rsidRDefault="004251DF" w:rsidP="00701DA8">
      <w:pPr>
        <w:jc w:val="right"/>
        <w:rPr>
          <w:color w:val="2D2D2D"/>
          <w:spacing w:val="2"/>
          <w:sz w:val="28"/>
          <w:szCs w:val="28"/>
        </w:rPr>
      </w:pPr>
    </w:p>
    <w:p w:rsidR="004251DF" w:rsidRDefault="004251DF" w:rsidP="000B14C6">
      <w:pPr>
        <w:rPr>
          <w:color w:val="2D2D2D"/>
          <w:spacing w:val="2"/>
          <w:sz w:val="28"/>
          <w:szCs w:val="28"/>
        </w:rPr>
      </w:pPr>
    </w:p>
    <w:p w:rsidR="004251DF" w:rsidRDefault="004251DF" w:rsidP="00701DA8">
      <w:pPr>
        <w:jc w:val="right"/>
        <w:rPr>
          <w:color w:val="2D2D2D"/>
          <w:spacing w:val="2"/>
          <w:sz w:val="28"/>
          <w:szCs w:val="28"/>
        </w:rPr>
      </w:pPr>
    </w:p>
    <w:p w:rsidR="004251DF" w:rsidRDefault="004251DF" w:rsidP="00701DA8">
      <w:pPr>
        <w:jc w:val="right"/>
        <w:rPr>
          <w:color w:val="2D2D2D"/>
          <w:spacing w:val="2"/>
          <w:sz w:val="28"/>
          <w:szCs w:val="28"/>
        </w:rPr>
      </w:pPr>
    </w:p>
    <w:p w:rsidR="004251DF" w:rsidRDefault="004251DF" w:rsidP="00701DA8">
      <w:pPr>
        <w:jc w:val="right"/>
        <w:rPr>
          <w:color w:val="2D2D2D"/>
          <w:spacing w:val="2"/>
          <w:sz w:val="28"/>
          <w:szCs w:val="28"/>
        </w:rPr>
      </w:pPr>
    </w:p>
    <w:p w:rsidR="004251DF" w:rsidRDefault="004251DF" w:rsidP="00701DA8">
      <w:pPr>
        <w:jc w:val="right"/>
        <w:rPr>
          <w:color w:val="2D2D2D"/>
          <w:spacing w:val="2"/>
          <w:sz w:val="28"/>
          <w:szCs w:val="28"/>
        </w:rPr>
      </w:pPr>
    </w:p>
    <w:p w:rsidR="004251DF" w:rsidRDefault="004251DF" w:rsidP="00701DA8">
      <w:pPr>
        <w:jc w:val="right"/>
        <w:rPr>
          <w:color w:val="2D2D2D"/>
          <w:spacing w:val="2"/>
          <w:sz w:val="28"/>
          <w:szCs w:val="28"/>
        </w:rPr>
      </w:pPr>
      <w:r>
        <w:rPr>
          <w:color w:val="2D2D2D"/>
          <w:spacing w:val="2"/>
          <w:sz w:val="28"/>
          <w:szCs w:val="28"/>
        </w:rPr>
        <w:lastRenderedPageBreak/>
        <w:t xml:space="preserve">   </w:t>
      </w:r>
      <w:r w:rsidRPr="000B11BE">
        <w:rPr>
          <w:color w:val="2D2D2D"/>
          <w:spacing w:val="2"/>
          <w:sz w:val="28"/>
          <w:szCs w:val="28"/>
        </w:rPr>
        <w:t>Приложение</w:t>
      </w:r>
      <w:r>
        <w:rPr>
          <w:color w:val="2D2D2D"/>
          <w:spacing w:val="2"/>
          <w:sz w:val="28"/>
          <w:szCs w:val="28"/>
        </w:rPr>
        <w:t xml:space="preserve"> № 2</w:t>
      </w:r>
      <w:r w:rsidRPr="000B11BE">
        <w:rPr>
          <w:color w:val="2D2D2D"/>
          <w:spacing w:val="2"/>
          <w:sz w:val="28"/>
          <w:szCs w:val="28"/>
        </w:rPr>
        <w:br/>
        <w:t>к Положению о п</w:t>
      </w:r>
      <w:r>
        <w:rPr>
          <w:color w:val="2D2D2D"/>
          <w:spacing w:val="2"/>
          <w:sz w:val="28"/>
          <w:szCs w:val="28"/>
        </w:rPr>
        <w:t xml:space="preserve">орядке организации и </w:t>
      </w:r>
    </w:p>
    <w:p w:rsidR="004251DF" w:rsidRDefault="004251DF" w:rsidP="00701DA8">
      <w:pPr>
        <w:jc w:val="right"/>
        <w:rPr>
          <w:color w:val="2D2D2D"/>
          <w:spacing w:val="2"/>
          <w:sz w:val="28"/>
          <w:szCs w:val="28"/>
        </w:rPr>
      </w:pPr>
      <w:r>
        <w:rPr>
          <w:color w:val="2D2D2D"/>
          <w:spacing w:val="2"/>
          <w:sz w:val="28"/>
          <w:szCs w:val="28"/>
        </w:rPr>
        <w:t xml:space="preserve">проведения </w:t>
      </w:r>
      <w:r w:rsidRPr="000B11BE">
        <w:rPr>
          <w:color w:val="2D2D2D"/>
          <w:spacing w:val="2"/>
          <w:sz w:val="28"/>
          <w:szCs w:val="28"/>
        </w:rPr>
        <w:t>открытого аукциона на право</w:t>
      </w:r>
      <w:r w:rsidRPr="000B11BE">
        <w:rPr>
          <w:color w:val="2D2D2D"/>
          <w:spacing w:val="2"/>
          <w:sz w:val="28"/>
          <w:szCs w:val="28"/>
        </w:rPr>
        <w:br/>
        <w:t>размещения нестационарного</w:t>
      </w:r>
      <w:r w:rsidRPr="000B11BE">
        <w:rPr>
          <w:color w:val="2D2D2D"/>
          <w:spacing w:val="2"/>
          <w:sz w:val="28"/>
          <w:szCs w:val="28"/>
        </w:rPr>
        <w:br/>
        <w:t>торгового объекта</w:t>
      </w:r>
      <w:r>
        <w:rPr>
          <w:color w:val="2D2D2D"/>
          <w:spacing w:val="2"/>
          <w:sz w:val="28"/>
          <w:szCs w:val="28"/>
        </w:rPr>
        <w:t xml:space="preserve"> на территории</w:t>
      </w:r>
    </w:p>
    <w:p w:rsidR="004251DF" w:rsidRDefault="004251DF" w:rsidP="00701DA8">
      <w:pPr>
        <w:jc w:val="right"/>
        <w:rPr>
          <w:color w:val="2D2D2D"/>
          <w:spacing w:val="2"/>
          <w:sz w:val="28"/>
          <w:szCs w:val="28"/>
        </w:rPr>
      </w:pPr>
      <w:r>
        <w:rPr>
          <w:color w:val="2D2D2D"/>
          <w:spacing w:val="2"/>
          <w:sz w:val="28"/>
          <w:szCs w:val="28"/>
        </w:rPr>
        <w:t xml:space="preserve"> Ногинского муниципального </w:t>
      </w:r>
    </w:p>
    <w:p w:rsidR="004251DF" w:rsidRDefault="004251DF" w:rsidP="00701DA8">
      <w:pPr>
        <w:jc w:val="right"/>
        <w:rPr>
          <w:sz w:val="28"/>
          <w:szCs w:val="28"/>
        </w:rPr>
      </w:pPr>
      <w:r>
        <w:rPr>
          <w:color w:val="2D2D2D"/>
          <w:spacing w:val="2"/>
          <w:sz w:val="28"/>
          <w:szCs w:val="28"/>
        </w:rPr>
        <w:t>района Московской области</w:t>
      </w:r>
    </w:p>
    <w:p w:rsidR="004251DF" w:rsidRPr="000B11BE" w:rsidRDefault="004251DF" w:rsidP="00701DA8">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4251DF" w:rsidRPr="000B11BE" w:rsidRDefault="004251DF" w:rsidP="00680110">
      <w:pPr>
        <w:pStyle w:val="formattext"/>
        <w:shd w:val="clear" w:color="auto" w:fill="FFFFFF"/>
        <w:spacing w:before="0" w:beforeAutospacing="0" w:after="0" w:afterAutospacing="0" w:line="315" w:lineRule="atLeast"/>
        <w:jc w:val="right"/>
        <w:textAlignment w:val="baseline"/>
        <w:rPr>
          <w:color w:val="2D2D2D"/>
          <w:spacing w:val="2"/>
          <w:sz w:val="28"/>
          <w:szCs w:val="28"/>
        </w:rPr>
      </w:pPr>
      <w:r w:rsidRPr="000B11BE">
        <w:rPr>
          <w:color w:val="2D2D2D"/>
          <w:spacing w:val="2"/>
          <w:sz w:val="28"/>
          <w:szCs w:val="28"/>
        </w:rPr>
        <w:br/>
        <w:t>Организатору аукциона</w:t>
      </w:r>
      <w:r w:rsidRPr="000B11BE">
        <w:rPr>
          <w:color w:val="2D2D2D"/>
          <w:spacing w:val="2"/>
          <w:sz w:val="28"/>
          <w:szCs w:val="28"/>
        </w:rPr>
        <w:br/>
      </w:r>
      <w:r w:rsidRPr="000B11BE">
        <w:rPr>
          <w:color w:val="2D2D2D"/>
          <w:spacing w:val="2"/>
          <w:sz w:val="28"/>
          <w:szCs w:val="28"/>
        </w:rPr>
        <w:br/>
        <w:t>_____________________</w:t>
      </w:r>
    </w:p>
    <w:p w:rsidR="004251DF" w:rsidRPr="000B11BE" w:rsidRDefault="004251DF" w:rsidP="00680110">
      <w:pPr>
        <w:pStyle w:val="3"/>
        <w:shd w:val="clear" w:color="auto" w:fill="FFFFFF"/>
        <w:spacing w:before="375" w:after="225"/>
        <w:jc w:val="center"/>
        <w:textAlignment w:val="baseline"/>
        <w:rPr>
          <w:rFonts w:ascii="Times New Roman" w:hAnsi="Times New Roman" w:cs="Times New Roman"/>
          <w:b w:val="0"/>
          <w:bCs w:val="0"/>
          <w:color w:val="4C4C4C"/>
          <w:spacing w:val="2"/>
          <w:sz w:val="28"/>
          <w:szCs w:val="28"/>
        </w:rPr>
      </w:pPr>
      <w:r w:rsidRPr="000B11BE">
        <w:rPr>
          <w:rFonts w:ascii="Times New Roman" w:hAnsi="Times New Roman" w:cs="Times New Roman"/>
          <w:b w:val="0"/>
          <w:bCs w:val="0"/>
          <w:color w:val="4C4C4C"/>
          <w:spacing w:val="2"/>
          <w:sz w:val="28"/>
          <w:szCs w:val="28"/>
        </w:rPr>
        <w:t xml:space="preserve">ЗАЯВКА на участие в </w:t>
      </w:r>
      <w:proofErr w:type="gramStart"/>
      <w:r w:rsidRPr="000B11BE">
        <w:rPr>
          <w:rFonts w:ascii="Times New Roman" w:hAnsi="Times New Roman" w:cs="Times New Roman"/>
          <w:b w:val="0"/>
          <w:bCs w:val="0"/>
          <w:color w:val="4C4C4C"/>
          <w:spacing w:val="2"/>
          <w:sz w:val="28"/>
          <w:szCs w:val="28"/>
        </w:rPr>
        <w:t>аукционе</w:t>
      </w:r>
      <w:proofErr w:type="gramEnd"/>
      <w:r w:rsidRPr="000B11BE">
        <w:rPr>
          <w:rFonts w:ascii="Times New Roman" w:hAnsi="Times New Roman" w:cs="Times New Roman"/>
          <w:b w:val="0"/>
          <w:bCs w:val="0"/>
          <w:color w:val="4C4C4C"/>
          <w:spacing w:val="2"/>
          <w:sz w:val="28"/>
          <w:szCs w:val="28"/>
        </w:rPr>
        <w:t xml:space="preserve"> на право размещения нестационарного торгового объекта</w:t>
      </w:r>
    </w:p>
    <w:p w:rsidR="004251DF" w:rsidRPr="000B11BE" w:rsidRDefault="004251DF" w:rsidP="00680110">
      <w:pPr>
        <w:pStyle w:val="formattext"/>
        <w:shd w:val="clear" w:color="auto" w:fill="FFFFFF"/>
        <w:spacing w:before="0" w:beforeAutospacing="0" w:after="0" w:afterAutospacing="0" w:line="315" w:lineRule="atLeast"/>
        <w:jc w:val="right"/>
        <w:textAlignment w:val="baseline"/>
        <w:rPr>
          <w:color w:val="2D2D2D"/>
          <w:spacing w:val="2"/>
          <w:sz w:val="28"/>
          <w:szCs w:val="28"/>
        </w:rPr>
      </w:pPr>
      <w:r w:rsidRPr="000B11BE">
        <w:rPr>
          <w:color w:val="2D2D2D"/>
          <w:spacing w:val="2"/>
          <w:sz w:val="28"/>
          <w:szCs w:val="28"/>
        </w:rPr>
        <w:br/>
      </w:r>
      <w:r w:rsidRPr="000B11BE">
        <w:rPr>
          <w:color w:val="2D2D2D"/>
          <w:spacing w:val="2"/>
          <w:sz w:val="28"/>
          <w:szCs w:val="28"/>
        </w:rPr>
        <w:br/>
      </w:r>
    </w:p>
    <w:p w:rsidR="004251DF" w:rsidRPr="000B11BE" w:rsidRDefault="004251DF" w:rsidP="00680110">
      <w:pPr>
        <w:pStyle w:val="a7"/>
        <w:spacing w:after="100" w:afterAutospacing="1" w:line="240" w:lineRule="atLeast"/>
        <w:jc w:val="right"/>
        <w:rPr>
          <w:sz w:val="28"/>
          <w:szCs w:val="28"/>
        </w:rPr>
      </w:pPr>
      <w:proofErr w:type="gramStart"/>
      <w:r w:rsidRPr="000B11BE">
        <w:rPr>
          <w:sz w:val="28"/>
          <w:szCs w:val="28"/>
        </w:rPr>
        <w:t>Заявитель __________________________________________________________________</w:t>
      </w:r>
      <w:r w:rsidRPr="000B11BE">
        <w:rPr>
          <w:sz w:val="28"/>
          <w:szCs w:val="28"/>
        </w:rPr>
        <w:br/>
      </w:r>
      <w:r w:rsidRPr="000B11BE">
        <w:rPr>
          <w:sz w:val="28"/>
          <w:szCs w:val="28"/>
        </w:rPr>
        <w:br/>
        <w:t>наименование, адрес, ИНН, ОГРН (для юридического лица), фамилия,</w:t>
      </w:r>
      <w:r w:rsidRPr="000B11BE">
        <w:rPr>
          <w:sz w:val="28"/>
          <w:szCs w:val="28"/>
        </w:rPr>
        <w:br/>
        <w:t>имя, отчество, паспортные данные, сведения о регистрации, ОГРНИП</w:t>
      </w:r>
      <w:r w:rsidRPr="000B11BE">
        <w:rPr>
          <w:sz w:val="28"/>
          <w:szCs w:val="28"/>
        </w:rPr>
        <w:br/>
        <w:t>(для индивидуального предпринимателя), номер контактного телефона</w:t>
      </w:r>
      <w:r w:rsidRPr="000B11BE">
        <w:rPr>
          <w:sz w:val="28"/>
          <w:szCs w:val="28"/>
        </w:rPr>
        <w:br/>
        <w:t>(при наличии), адрес электронной почты (при наличии)</w:t>
      </w:r>
      <w:proofErr w:type="gramEnd"/>
    </w:p>
    <w:p w:rsidR="004251DF" w:rsidRPr="000B11BE" w:rsidRDefault="004251DF" w:rsidP="00680110">
      <w:pPr>
        <w:pStyle w:val="a7"/>
        <w:spacing w:after="100" w:afterAutospacing="1" w:line="240" w:lineRule="atLeast"/>
        <w:rPr>
          <w:sz w:val="28"/>
          <w:szCs w:val="28"/>
        </w:rPr>
      </w:pPr>
      <w:r w:rsidRPr="000B11BE">
        <w:rPr>
          <w:sz w:val="28"/>
          <w:szCs w:val="28"/>
        </w:rPr>
        <w:br/>
        <w:t>извещает</w:t>
      </w:r>
      <w:r w:rsidRPr="000B11BE">
        <w:rPr>
          <w:rStyle w:val="apple-converted-space"/>
          <w:color w:val="2D2D2D"/>
          <w:spacing w:val="2"/>
          <w:sz w:val="28"/>
          <w:szCs w:val="28"/>
        </w:rPr>
        <w:t> </w:t>
      </w:r>
      <w:r w:rsidRPr="000B11BE">
        <w:rPr>
          <w:sz w:val="28"/>
          <w:szCs w:val="28"/>
        </w:rPr>
        <w:t>о</w:t>
      </w:r>
      <w:r w:rsidRPr="000B11BE">
        <w:rPr>
          <w:rStyle w:val="apple-converted-space"/>
          <w:color w:val="2D2D2D"/>
          <w:spacing w:val="2"/>
          <w:sz w:val="28"/>
          <w:szCs w:val="28"/>
        </w:rPr>
        <w:t> </w:t>
      </w:r>
      <w:r w:rsidRPr="000B11BE">
        <w:rPr>
          <w:sz w:val="28"/>
          <w:szCs w:val="28"/>
        </w:rPr>
        <w:t>своем</w:t>
      </w:r>
      <w:r w:rsidRPr="000B11BE">
        <w:rPr>
          <w:rStyle w:val="apple-converted-space"/>
          <w:color w:val="2D2D2D"/>
          <w:spacing w:val="2"/>
          <w:sz w:val="28"/>
          <w:szCs w:val="28"/>
        </w:rPr>
        <w:t> </w:t>
      </w:r>
      <w:r w:rsidRPr="000B11BE">
        <w:rPr>
          <w:sz w:val="28"/>
          <w:szCs w:val="28"/>
        </w:rPr>
        <w:t>желании</w:t>
      </w:r>
      <w:r w:rsidRPr="000B11BE">
        <w:rPr>
          <w:rStyle w:val="apple-converted-space"/>
          <w:color w:val="2D2D2D"/>
          <w:spacing w:val="2"/>
          <w:sz w:val="28"/>
          <w:szCs w:val="28"/>
        </w:rPr>
        <w:t> </w:t>
      </w:r>
      <w:r w:rsidRPr="000B11BE">
        <w:rPr>
          <w:sz w:val="28"/>
          <w:szCs w:val="28"/>
        </w:rPr>
        <w:t>принять участие в аукционе на право размещения</w:t>
      </w:r>
      <w:r w:rsidRPr="000B11BE">
        <w:rPr>
          <w:sz w:val="28"/>
          <w:szCs w:val="28"/>
        </w:rPr>
        <w:br/>
      </w:r>
      <w:r w:rsidRPr="000B11BE">
        <w:rPr>
          <w:sz w:val="28"/>
          <w:szCs w:val="28"/>
        </w:rPr>
        <w:br/>
        <w:t>нестационарного торгового объекта, указанного в лоте</w:t>
      </w:r>
      <w:r>
        <w:rPr>
          <w:sz w:val="28"/>
          <w:szCs w:val="28"/>
        </w:rPr>
        <w:t xml:space="preserve"> №</w:t>
      </w:r>
      <w:r w:rsidRPr="000B11BE">
        <w:rPr>
          <w:sz w:val="28"/>
          <w:szCs w:val="28"/>
        </w:rPr>
        <w:t xml:space="preserve"> ___________, который</w:t>
      </w:r>
      <w:r w:rsidRPr="000B11BE">
        <w:rPr>
          <w:sz w:val="28"/>
          <w:szCs w:val="28"/>
        </w:rPr>
        <w:br/>
      </w:r>
      <w:r w:rsidRPr="000B11BE">
        <w:rPr>
          <w:sz w:val="28"/>
          <w:szCs w:val="28"/>
        </w:rPr>
        <w:br/>
        <w:t>состоится "___" ________ 201___ года в ______ час</w:t>
      </w:r>
      <w:proofErr w:type="gramStart"/>
      <w:r w:rsidRPr="000B11BE">
        <w:rPr>
          <w:sz w:val="28"/>
          <w:szCs w:val="28"/>
        </w:rPr>
        <w:t>.</w:t>
      </w:r>
      <w:proofErr w:type="gramEnd"/>
      <w:r w:rsidRPr="000B11BE">
        <w:rPr>
          <w:sz w:val="28"/>
          <w:szCs w:val="28"/>
        </w:rPr>
        <w:t xml:space="preserve"> _____ </w:t>
      </w:r>
      <w:proofErr w:type="gramStart"/>
      <w:r w:rsidRPr="000B11BE">
        <w:rPr>
          <w:sz w:val="28"/>
          <w:szCs w:val="28"/>
        </w:rPr>
        <w:t>м</w:t>
      </w:r>
      <w:proofErr w:type="gramEnd"/>
      <w:r w:rsidRPr="000B11BE">
        <w:rPr>
          <w:sz w:val="28"/>
          <w:szCs w:val="28"/>
        </w:rPr>
        <w:t>ин., на условиях,</w:t>
      </w:r>
      <w:r w:rsidRPr="000B11BE">
        <w:rPr>
          <w:sz w:val="28"/>
          <w:szCs w:val="28"/>
        </w:rPr>
        <w:br/>
      </w:r>
      <w:r w:rsidRPr="000B11BE">
        <w:rPr>
          <w:sz w:val="28"/>
          <w:szCs w:val="28"/>
        </w:rPr>
        <w:br/>
        <w:t>указанных</w:t>
      </w:r>
      <w:r w:rsidRPr="000B11BE">
        <w:rPr>
          <w:rStyle w:val="apple-converted-space"/>
          <w:color w:val="2D2D2D"/>
          <w:spacing w:val="2"/>
          <w:sz w:val="28"/>
          <w:szCs w:val="28"/>
        </w:rPr>
        <w:t> </w:t>
      </w:r>
      <w:r w:rsidRPr="000B11BE">
        <w:rPr>
          <w:sz w:val="28"/>
          <w:szCs w:val="28"/>
        </w:rPr>
        <w:t>в</w:t>
      </w:r>
      <w:r w:rsidRPr="000B11BE">
        <w:rPr>
          <w:rStyle w:val="apple-converted-space"/>
          <w:color w:val="2D2D2D"/>
          <w:spacing w:val="2"/>
          <w:sz w:val="28"/>
          <w:szCs w:val="28"/>
        </w:rPr>
        <w:t> </w:t>
      </w:r>
      <w:r w:rsidRPr="000B11BE">
        <w:rPr>
          <w:sz w:val="28"/>
          <w:szCs w:val="28"/>
        </w:rPr>
        <w:t>Извещении</w:t>
      </w:r>
      <w:r w:rsidRPr="000B11BE">
        <w:rPr>
          <w:rStyle w:val="apple-converted-space"/>
          <w:color w:val="2D2D2D"/>
          <w:spacing w:val="2"/>
          <w:sz w:val="28"/>
          <w:szCs w:val="28"/>
        </w:rPr>
        <w:t> </w:t>
      </w:r>
      <w:r w:rsidRPr="000B11BE">
        <w:rPr>
          <w:sz w:val="28"/>
          <w:szCs w:val="28"/>
        </w:rPr>
        <w:t>о проведении открытого аукциона и опубликованных в</w:t>
      </w:r>
      <w:r w:rsidRPr="000B11BE">
        <w:rPr>
          <w:sz w:val="28"/>
          <w:szCs w:val="28"/>
        </w:rPr>
        <w:br/>
      </w:r>
      <w:r w:rsidRPr="000B11BE">
        <w:rPr>
          <w:sz w:val="28"/>
          <w:szCs w:val="28"/>
        </w:rPr>
        <w:br/>
        <w:t>______________________________________________________________</w:t>
      </w:r>
      <w:r>
        <w:rPr>
          <w:sz w:val="28"/>
          <w:szCs w:val="28"/>
        </w:rPr>
        <w:t>____</w:t>
      </w:r>
      <w:r w:rsidRPr="000B11BE">
        <w:rPr>
          <w:sz w:val="28"/>
          <w:szCs w:val="28"/>
        </w:rPr>
        <w:t>.</w:t>
      </w:r>
      <w:r w:rsidRPr="000B11BE">
        <w:rPr>
          <w:sz w:val="28"/>
          <w:szCs w:val="28"/>
        </w:rPr>
        <w:br/>
      </w:r>
      <w:r w:rsidRPr="000B11BE">
        <w:rPr>
          <w:sz w:val="28"/>
          <w:szCs w:val="28"/>
        </w:rPr>
        <w:br/>
        <w:t>Заявитель _________________________________ принимает на себя обязательства</w:t>
      </w:r>
      <w:r w:rsidRPr="000B11BE">
        <w:rPr>
          <w:sz w:val="28"/>
          <w:szCs w:val="28"/>
        </w:rPr>
        <w:br/>
        <w:t xml:space="preserve">                         (наименование заявителя)</w:t>
      </w:r>
      <w:r w:rsidRPr="000B11BE">
        <w:rPr>
          <w:sz w:val="28"/>
          <w:szCs w:val="28"/>
        </w:rPr>
        <w:br/>
      </w:r>
      <w:r w:rsidRPr="000B11BE">
        <w:rPr>
          <w:sz w:val="28"/>
          <w:szCs w:val="28"/>
        </w:rPr>
        <w:br/>
        <w:t>по</w:t>
      </w:r>
      <w:r w:rsidRPr="000B11BE">
        <w:rPr>
          <w:rStyle w:val="apple-converted-space"/>
          <w:color w:val="2D2D2D"/>
          <w:spacing w:val="2"/>
          <w:sz w:val="28"/>
          <w:szCs w:val="28"/>
        </w:rPr>
        <w:t> </w:t>
      </w:r>
      <w:r w:rsidRPr="000B11BE">
        <w:rPr>
          <w:sz w:val="28"/>
          <w:szCs w:val="28"/>
        </w:rPr>
        <w:t>безусловному</w:t>
      </w:r>
      <w:r w:rsidRPr="000B11BE">
        <w:rPr>
          <w:rStyle w:val="apple-converted-space"/>
          <w:color w:val="2D2D2D"/>
          <w:spacing w:val="2"/>
          <w:sz w:val="28"/>
          <w:szCs w:val="28"/>
        </w:rPr>
        <w:t> </w:t>
      </w:r>
      <w:r w:rsidRPr="000B11BE">
        <w:rPr>
          <w:sz w:val="28"/>
          <w:szCs w:val="28"/>
        </w:rPr>
        <w:t>выполнению</w:t>
      </w:r>
      <w:r w:rsidRPr="000B11BE">
        <w:rPr>
          <w:rStyle w:val="apple-converted-space"/>
          <w:color w:val="2D2D2D"/>
          <w:spacing w:val="2"/>
          <w:sz w:val="28"/>
          <w:szCs w:val="28"/>
        </w:rPr>
        <w:t> </w:t>
      </w:r>
      <w:r w:rsidRPr="000B11BE">
        <w:rPr>
          <w:sz w:val="28"/>
          <w:szCs w:val="28"/>
        </w:rPr>
        <w:t>правил</w:t>
      </w:r>
      <w:r w:rsidRPr="000B11BE">
        <w:rPr>
          <w:rStyle w:val="apple-converted-space"/>
          <w:color w:val="2D2D2D"/>
          <w:spacing w:val="2"/>
          <w:sz w:val="28"/>
          <w:szCs w:val="28"/>
        </w:rPr>
        <w:t> </w:t>
      </w:r>
      <w:r w:rsidRPr="000B11BE">
        <w:rPr>
          <w:sz w:val="28"/>
          <w:szCs w:val="28"/>
        </w:rPr>
        <w:t>участия</w:t>
      </w:r>
      <w:r w:rsidRPr="000B11BE">
        <w:rPr>
          <w:rStyle w:val="apple-converted-space"/>
          <w:color w:val="2D2D2D"/>
          <w:spacing w:val="2"/>
          <w:sz w:val="28"/>
          <w:szCs w:val="28"/>
        </w:rPr>
        <w:t> </w:t>
      </w:r>
      <w:r w:rsidRPr="000B11BE">
        <w:rPr>
          <w:sz w:val="28"/>
          <w:szCs w:val="28"/>
        </w:rPr>
        <w:t>в</w:t>
      </w:r>
      <w:r w:rsidRPr="000B11BE">
        <w:rPr>
          <w:rStyle w:val="apple-converted-space"/>
          <w:color w:val="2D2D2D"/>
          <w:spacing w:val="2"/>
          <w:sz w:val="28"/>
          <w:szCs w:val="28"/>
        </w:rPr>
        <w:t> </w:t>
      </w:r>
      <w:r w:rsidRPr="000B11BE">
        <w:rPr>
          <w:sz w:val="28"/>
          <w:szCs w:val="28"/>
        </w:rPr>
        <w:t>аукционе в соответствии с</w:t>
      </w:r>
      <w:r w:rsidRPr="000B11BE">
        <w:rPr>
          <w:sz w:val="28"/>
          <w:szCs w:val="28"/>
        </w:rPr>
        <w:br/>
      </w:r>
      <w:r w:rsidRPr="000B11BE">
        <w:rPr>
          <w:sz w:val="28"/>
          <w:szCs w:val="28"/>
        </w:rPr>
        <w:lastRenderedPageBreak/>
        <w:br/>
        <w:t>условиями аукциона на право размещения нестационарного торгового объекта.</w:t>
      </w:r>
      <w:r w:rsidRPr="000B11BE">
        <w:rPr>
          <w:sz w:val="28"/>
          <w:szCs w:val="28"/>
        </w:rPr>
        <w:br/>
      </w:r>
      <w:r w:rsidRPr="000B11BE">
        <w:rPr>
          <w:sz w:val="28"/>
          <w:szCs w:val="28"/>
        </w:rPr>
        <w:br/>
      </w:r>
      <w:proofErr w:type="gramStart"/>
      <w:r w:rsidRPr="000B11BE">
        <w:rPr>
          <w:sz w:val="28"/>
          <w:szCs w:val="28"/>
        </w:rPr>
        <w:t>Заявитель _________________________________________________________________</w:t>
      </w:r>
      <w:r w:rsidRPr="000B11BE">
        <w:rPr>
          <w:sz w:val="28"/>
          <w:szCs w:val="28"/>
        </w:rPr>
        <w:br/>
        <w:t xml:space="preserve">                                  (наименование заявителя)</w:t>
      </w:r>
      <w:r w:rsidRPr="000B11BE">
        <w:rPr>
          <w:sz w:val="28"/>
          <w:szCs w:val="28"/>
        </w:rPr>
        <w:br/>
      </w:r>
      <w:r w:rsidRPr="000B11BE">
        <w:rPr>
          <w:sz w:val="28"/>
          <w:szCs w:val="28"/>
        </w:rPr>
        <w:br/>
        <w:t>в</w:t>
      </w:r>
      <w:r w:rsidRPr="000B11BE">
        <w:rPr>
          <w:rStyle w:val="apple-converted-space"/>
          <w:color w:val="2D2D2D"/>
          <w:spacing w:val="2"/>
          <w:sz w:val="28"/>
          <w:szCs w:val="28"/>
        </w:rPr>
        <w:t> </w:t>
      </w:r>
      <w:r w:rsidRPr="000B11BE">
        <w:rPr>
          <w:sz w:val="28"/>
          <w:szCs w:val="28"/>
        </w:rPr>
        <w:t>случае</w:t>
      </w:r>
      <w:r w:rsidRPr="000B11BE">
        <w:rPr>
          <w:rStyle w:val="apple-converted-space"/>
          <w:color w:val="2D2D2D"/>
          <w:spacing w:val="2"/>
          <w:sz w:val="28"/>
          <w:szCs w:val="28"/>
        </w:rPr>
        <w:t> </w:t>
      </w:r>
      <w:r w:rsidRPr="000B11BE">
        <w:rPr>
          <w:sz w:val="28"/>
          <w:szCs w:val="28"/>
        </w:rPr>
        <w:t>признания</w:t>
      </w:r>
      <w:r w:rsidRPr="000B11BE">
        <w:rPr>
          <w:rStyle w:val="apple-converted-space"/>
          <w:color w:val="2D2D2D"/>
          <w:spacing w:val="2"/>
          <w:sz w:val="28"/>
          <w:szCs w:val="28"/>
        </w:rPr>
        <w:t> </w:t>
      </w:r>
      <w:r w:rsidRPr="000B11BE">
        <w:rPr>
          <w:sz w:val="28"/>
          <w:szCs w:val="28"/>
        </w:rPr>
        <w:t>победителем</w:t>
      </w:r>
      <w:r w:rsidRPr="000B11BE">
        <w:rPr>
          <w:rStyle w:val="apple-converted-space"/>
          <w:color w:val="2D2D2D"/>
          <w:spacing w:val="2"/>
          <w:sz w:val="28"/>
          <w:szCs w:val="28"/>
        </w:rPr>
        <w:t> </w:t>
      </w:r>
      <w:r w:rsidRPr="000B11BE">
        <w:rPr>
          <w:sz w:val="28"/>
          <w:szCs w:val="28"/>
        </w:rPr>
        <w:t>аукциона</w:t>
      </w:r>
      <w:r w:rsidRPr="000B11BE">
        <w:rPr>
          <w:rStyle w:val="apple-converted-space"/>
          <w:color w:val="2D2D2D"/>
          <w:spacing w:val="2"/>
          <w:sz w:val="28"/>
          <w:szCs w:val="28"/>
        </w:rPr>
        <w:t> </w:t>
      </w:r>
      <w:r w:rsidRPr="000B11BE">
        <w:rPr>
          <w:sz w:val="28"/>
          <w:szCs w:val="28"/>
        </w:rPr>
        <w:t>обязуется подписать и передать</w:t>
      </w:r>
      <w:r w:rsidRPr="000B11BE">
        <w:rPr>
          <w:sz w:val="28"/>
          <w:szCs w:val="28"/>
        </w:rPr>
        <w:br/>
      </w:r>
      <w:r w:rsidRPr="000B11BE">
        <w:rPr>
          <w:sz w:val="28"/>
          <w:szCs w:val="28"/>
        </w:rPr>
        <w:br/>
        <w:t>организатору</w:t>
      </w:r>
      <w:r w:rsidRPr="000B11BE">
        <w:rPr>
          <w:rStyle w:val="apple-converted-space"/>
          <w:color w:val="2D2D2D"/>
          <w:spacing w:val="2"/>
          <w:sz w:val="28"/>
          <w:szCs w:val="28"/>
        </w:rPr>
        <w:t> </w:t>
      </w:r>
      <w:r w:rsidRPr="000B11BE">
        <w:rPr>
          <w:sz w:val="28"/>
          <w:szCs w:val="28"/>
        </w:rPr>
        <w:t>договор</w:t>
      </w:r>
      <w:r w:rsidRPr="000B11BE">
        <w:rPr>
          <w:rStyle w:val="apple-converted-space"/>
          <w:color w:val="2D2D2D"/>
          <w:spacing w:val="2"/>
          <w:sz w:val="28"/>
          <w:szCs w:val="28"/>
        </w:rPr>
        <w:t> </w:t>
      </w:r>
      <w:r w:rsidRPr="000B11BE">
        <w:rPr>
          <w:sz w:val="28"/>
          <w:szCs w:val="28"/>
        </w:rPr>
        <w:t>на</w:t>
      </w:r>
      <w:r w:rsidRPr="000B11BE">
        <w:rPr>
          <w:rStyle w:val="apple-converted-space"/>
          <w:color w:val="2D2D2D"/>
          <w:spacing w:val="2"/>
          <w:sz w:val="28"/>
          <w:szCs w:val="28"/>
        </w:rPr>
        <w:t> </w:t>
      </w:r>
      <w:r w:rsidRPr="000B11BE">
        <w:rPr>
          <w:sz w:val="28"/>
          <w:szCs w:val="28"/>
        </w:rPr>
        <w:t>размещение</w:t>
      </w:r>
      <w:r w:rsidRPr="000B11BE">
        <w:rPr>
          <w:rStyle w:val="apple-converted-space"/>
          <w:color w:val="2D2D2D"/>
          <w:spacing w:val="2"/>
          <w:sz w:val="28"/>
          <w:szCs w:val="28"/>
        </w:rPr>
        <w:t> </w:t>
      </w:r>
      <w:r w:rsidRPr="000B11BE">
        <w:rPr>
          <w:sz w:val="28"/>
          <w:szCs w:val="28"/>
        </w:rPr>
        <w:t>нестационарного</w:t>
      </w:r>
      <w:r w:rsidRPr="000B11BE">
        <w:rPr>
          <w:rStyle w:val="apple-converted-space"/>
          <w:color w:val="2D2D2D"/>
          <w:spacing w:val="2"/>
          <w:sz w:val="28"/>
          <w:szCs w:val="28"/>
        </w:rPr>
        <w:t> </w:t>
      </w:r>
      <w:r w:rsidRPr="000B11BE">
        <w:rPr>
          <w:sz w:val="28"/>
          <w:szCs w:val="28"/>
        </w:rPr>
        <w:t>торгового объекта в</w:t>
      </w:r>
      <w:r w:rsidRPr="000B11BE">
        <w:rPr>
          <w:sz w:val="28"/>
          <w:szCs w:val="28"/>
        </w:rPr>
        <w:br/>
      </w:r>
      <w:r w:rsidRPr="000B11BE">
        <w:rPr>
          <w:sz w:val="28"/>
          <w:szCs w:val="28"/>
        </w:rPr>
        <w:br/>
        <w:t>установленные</w:t>
      </w:r>
      <w:r w:rsidRPr="000B11BE">
        <w:rPr>
          <w:rStyle w:val="apple-converted-space"/>
          <w:color w:val="2D2D2D"/>
          <w:spacing w:val="2"/>
          <w:sz w:val="28"/>
          <w:szCs w:val="28"/>
        </w:rPr>
        <w:t> </w:t>
      </w:r>
      <w:r w:rsidRPr="000B11BE">
        <w:rPr>
          <w:sz w:val="28"/>
          <w:szCs w:val="28"/>
        </w:rPr>
        <w:t>Извещением</w:t>
      </w:r>
      <w:r w:rsidRPr="000B11BE">
        <w:rPr>
          <w:rStyle w:val="apple-converted-space"/>
          <w:color w:val="2D2D2D"/>
          <w:spacing w:val="2"/>
          <w:sz w:val="28"/>
          <w:szCs w:val="28"/>
        </w:rPr>
        <w:t> </w:t>
      </w:r>
      <w:r w:rsidRPr="000B11BE">
        <w:rPr>
          <w:sz w:val="28"/>
          <w:szCs w:val="28"/>
        </w:rPr>
        <w:t>об</w:t>
      </w:r>
      <w:r w:rsidRPr="000B11BE">
        <w:rPr>
          <w:rStyle w:val="apple-converted-space"/>
          <w:color w:val="2D2D2D"/>
          <w:spacing w:val="2"/>
          <w:sz w:val="28"/>
          <w:szCs w:val="28"/>
        </w:rPr>
        <w:t> </w:t>
      </w:r>
      <w:r w:rsidRPr="000B11BE">
        <w:rPr>
          <w:sz w:val="28"/>
          <w:szCs w:val="28"/>
        </w:rPr>
        <w:t>открытом</w:t>
      </w:r>
      <w:r w:rsidRPr="000B11BE">
        <w:rPr>
          <w:rStyle w:val="apple-converted-space"/>
          <w:color w:val="2D2D2D"/>
          <w:spacing w:val="2"/>
          <w:sz w:val="28"/>
          <w:szCs w:val="28"/>
        </w:rPr>
        <w:t> </w:t>
      </w:r>
      <w:r w:rsidRPr="000B11BE">
        <w:rPr>
          <w:sz w:val="28"/>
          <w:szCs w:val="28"/>
        </w:rPr>
        <w:t>аукционе сроки;</w:t>
      </w:r>
      <w:r w:rsidRPr="000B11BE">
        <w:rPr>
          <w:sz w:val="28"/>
          <w:szCs w:val="28"/>
        </w:rPr>
        <w:br/>
      </w:r>
      <w:r w:rsidRPr="000B11BE">
        <w:rPr>
          <w:sz w:val="28"/>
          <w:szCs w:val="28"/>
        </w:rPr>
        <w:br/>
        <w:t>в</w:t>
      </w:r>
      <w:r w:rsidRPr="000B11BE">
        <w:rPr>
          <w:rStyle w:val="apple-converted-space"/>
          <w:color w:val="2D2D2D"/>
          <w:spacing w:val="2"/>
          <w:sz w:val="28"/>
          <w:szCs w:val="28"/>
        </w:rPr>
        <w:t> </w:t>
      </w:r>
      <w:r w:rsidRPr="000B11BE">
        <w:rPr>
          <w:sz w:val="28"/>
          <w:szCs w:val="28"/>
        </w:rPr>
        <w:t>случае</w:t>
      </w:r>
      <w:r w:rsidRPr="000B11BE">
        <w:rPr>
          <w:rStyle w:val="apple-converted-space"/>
          <w:color w:val="2D2D2D"/>
          <w:spacing w:val="2"/>
          <w:sz w:val="28"/>
          <w:szCs w:val="28"/>
        </w:rPr>
        <w:t> </w:t>
      </w:r>
      <w:r w:rsidRPr="000B11BE">
        <w:rPr>
          <w:sz w:val="28"/>
          <w:szCs w:val="28"/>
        </w:rPr>
        <w:t>признания</w:t>
      </w:r>
      <w:r w:rsidRPr="000B11BE">
        <w:rPr>
          <w:rStyle w:val="apple-converted-space"/>
          <w:color w:val="2D2D2D"/>
          <w:spacing w:val="2"/>
          <w:sz w:val="28"/>
          <w:szCs w:val="28"/>
        </w:rPr>
        <w:t> </w:t>
      </w:r>
      <w:r w:rsidRPr="000B11BE">
        <w:rPr>
          <w:sz w:val="28"/>
          <w:szCs w:val="28"/>
        </w:rPr>
        <w:t>единственным</w:t>
      </w:r>
      <w:r w:rsidRPr="000B11BE">
        <w:rPr>
          <w:rStyle w:val="apple-converted-space"/>
          <w:color w:val="2D2D2D"/>
          <w:spacing w:val="2"/>
          <w:sz w:val="28"/>
          <w:szCs w:val="28"/>
        </w:rPr>
        <w:t> </w:t>
      </w:r>
      <w:r w:rsidRPr="000B11BE">
        <w:rPr>
          <w:sz w:val="28"/>
          <w:szCs w:val="28"/>
        </w:rPr>
        <w:t>участником аукциона обязуется заключить</w:t>
      </w:r>
      <w:r w:rsidRPr="000B11BE">
        <w:rPr>
          <w:sz w:val="28"/>
          <w:szCs w:val="28"/>
        </w:rPr>
        <w:br/>
      </w:r>
      <w:r w:rsidRPr="000B11BE">
        <w:rPr>
          <w:sz w:val="28"/>
          <w:szCs w:val="28"/>
        </w:rPr>
        <w:br/>
        <w:t>договор по начальной (минимальной) цене договора (цене лота).</w:t>
      </w:r>
      <w:proofErr w:type="gramEnd"/>
      <w:r w:rsidRPr="000B11BE">
        <w:rPr>
          <w:sz w:val="28"/>
          <w:szCs w:val="28"/>
        </w:rPr>
        <w:br/>
      </w:r>
      <w:r w:rsidRPr="000B11BE">
        <w:rPr>
          <w:sz w:val="28"/>
          <w:szCs w:val="28"/>
        </w:rPr>
        <w:br/>
        <w:t>Перечень прилагаемых документов:</w:t>
      </w:r>
      <w:r w:rsidRPr="000B11BE">
        <w:rPr>
          <w:sz w:val="28"/>
          <w:szCs w:val="28"/>
        </w:rPr>
        <w:br/>
      </w:r>
      <w:r w:rsidRPr="000B11BE">
        <w:rPr>
          <w:sz w:val="28"/>
          <w:szCs w:val="28"/>
        </w:rPr>
        <w:br/>
        <w:t>___________________________________________</w:t>
      </w:r>
      <w:r>
        <w:rPr>
          <w:sz w:val="28"/>
          <w:szCs w:val="28"/>
        </w:rPr>
        <w:t>_______________________</w:t>
      </w:r>
      <w:r w:rsidRPr="000B11BE">
        <w:rPr>
          <w:sz w:val="28"/>
          <w:szCs w:val="28"/>
        </w:rPr>
        <w:br/>
      </w:r>
      <w:r w:rsidRPr="000B11BE">
        <w:rPr>
          <w:sz w:val="28"/>
          <w:szCs w:val="28"/>
        </w:rPr>
        <w:br/>
        <w:t>___________________________________________</w:t>
      </w:r>
      <w:r>
        <w:rPr>
          <w:sz w:val="28"/>
          <w:szCs w:val="28"/>
        </w:rPr>
        <w:t>_______________________</w:t>
      </w:r>
      <w:r w:rsidRPr="000B11BE">
        <w:rPr>
          <w:sz w:val="28"/>
          <w:szCs w:val="28"/>
        </w:rPr>
        <w:br/>
      </w:r>
      <w:r w:rsidRPr="000B11BE">
        <w:rPr>
          <w:sz w:val="28"/>
          <w:szCs w:val="28"/>
        </w:rPr>
        <w:br/>
        <w:t>__________________ ________________________ ____</w:t>
      </w:r>
      <w:r>
        <w:rPr>
          <w:sz w:val="28"/>
          <w:szCs w:val="28"/>
        </w:rPr>
        <w:t>_____ ______________</w:t>
      </w:r>
      <w:r w:rsidRPr="000B11BE">
        <w:rPr>
          <w:sz w:val="28"/>
          <w:szCs w:val="28"/>
        </w:rPr>
        <w:br/>
      </w:r>
      <w:r w:rsidRPr="000B11BE">
        <w:rPr>
          <w:sz w:val="28"/>
          <w:szCs w:val="28"/>
        </w:rPr>
        <w:br/>
      </w:r>
      <w:proofErr w:type="gramStart"/>
      <w:r w:rsidRPr="000B11BE">
        <w:rPr>
          <w:sz w:val="28"/>
          <w:szCs w:val="28"/>
        </w:rPr>
        <w:t>(Ф.И.О. заявителя)  (должность (при наличии) (подпись) (расшифровка подписи)</w:t>
      </w:r>
      <w:r w:rsidRPr="000B11BE">
        <w:rPr>
          <w:sz w:val="28"/>
          <w:szCs w:val="28"/>
        </w:rPr>
        <w:br/>
        <w:t>Печать (при наличии)</w:t>
      </w:r>
      <w:r w:rsidRPr="000B11BE">
        <w:rPr>
          <w:sz w:val="28"/>
          <w:szCs w:val="28"/>
        </w:rPr>
        <w:br/>
      </w:r>
      <w:r w:rsidRPr="000B11BE">
        <w:rPr>
          <w:sz w:val="28"/>
          <w:szCs w:val="28"/>
        </w:rPr>
        <w:br/>
        <w:t>Дата</w:t>
      </w:r>
      <w:r w:rsidRPr="000B11BE">
        <w:rPr>
          <w:sz w:val="28"/>
          <w:szCs w:val="28"/>
        </w:rPr>
        <w:br/>
      </w:r>
      <w:r w:rsidRPr="000B11BE">
        <w:rPr>
          <w:sz w:val="28"/>
          <w:szCs w:val="28"/>
        </w:rPr>
        <w:br/>
      </w:r>
      <w:r w:rsidRPr="000B11BE">
        <w:rPr>
          <w:sz w:val="28"/>
          <w:szCs w:val="28"/>
        </w:rPr>
        <w:br/>
      </w:r>
      <w:r w:rsidRPr="000B11BE">
        <w:rPr>
          <w:sz w:val="28"/>
          <w:szCs w:val="28"/>
        </w:rPr>
        <w:br/>
      </w:r>
      <w:proofErr w:type="gramEnd"/>
    </w:p>
    <w:p w:rsidR="004251DF" w:rsidRPr="000B11BE" w:rsidRDefault="004251DF" w:rsidP="00680110">
      <w:pPr>
        <w:pStyle w:val="formattext"/>
        <w:shd w:val="clear" w:color="auto" w:fill="FFFFFF"/>
        <w:spacing w:before="0" w:beforeAutospacing="0" w:after="0" w:afterAutospacing="0" w:line="315" w:lineRule="atLeast"/>
        <w:jc w:val="right"/>
        <w:textAlignment w:val="baseline"/>
        <w:rPr>
          <w:sz w:val="28"/>
          <w:szCs w:val="28"/>
        </w:rPr>
      </w:pPr>
      <w:r w:rsidRPr="000B11BE">
        <w:rPr>
          <w:sz w:val="28"/>
          <w:szCs w:val="28"/>
        </w:rPr>
        <w:tab/>
      </w:r>
    </w:p>
    <w:p w:rsidR="004251DF" w:rsidRPr="000B11BE" w:rsidRDefault="004251DF" w:rsidP="00680110">
      <w:pPr>
        <w:pStyle w:val="formattext"/>
        <w:shd w:val="clear" w:color="auto" w:fill="FFFFFF"/>
        <w:spacing w:before="0" w:beforeAutospacing="0" w:after="0" w:afterAutospacing="0" w:line="315" w:lineRule="atLeast"/>
        <w:jc w:val="right"/>
        <w:textAlignment w:val="baseline"/>
        <w:rPr>
          <w:sz w:val="28"/>
          <w:szCs w:val="28"/>
        </w:rPr>
      </w:pPr>
    </w:p>
    <w:p w:rsidR="004251DF" w:rsidRPr="000B11BE" w:rsidRDefault="004251DF" w:rsidP="00680110">
      <w:pPr>
        <w:pStyle w:val="formattext"/>
        <w:shd w:val="clear" w:color="auto" w:fill="FFFFFF"/>
        <w:spacing w:before="0" w:beforeAutospacing="0" w:after="0" w:afterAutospacing="0" w:line="315" w:lineRule="atLeast"/>
        <w:jc w:val="right"/>
        <w:textAlignment w:val="baseline"/>
        <w:rPr>
          <w:sz w:val="28"/>
          <w:szCs w:val="28"/>
        </w:rPr>
      </w:pPr>
    </w:p>
    <w:p w:rsidR="004251DF" w:rsidRPr="000B11BE" w:rsidRDefault="004251DF" w:rsidP="00680110">
      <w:pPr>
        <w:pStyle w:val="formattext"/>
        <w:shd w:val="clear" w:color="auto" w:fill="FFFFFF"/>
        <w:spacing w:before="0" w:beforeAutospacing="0" w:after="0" w:afterAutospacing="0" w:line="315" w:lineRule="atLeast"/>
        <w:jc w:val="right"/>
        <w:textAlignment w:val="baseline"/>
        <w:rPr>
          <w:sz w:val="28"/>
          <w:szCs w:val="28"/>
        </w:rPr>
      </w:pPr>
    </w:p>
    <w:p w:rsidR="004251DF" w:rsidRPr="000B11BE" w:rsidRDefault="004251DF" w:rsidP="00680110">
      <w:pPr>
        <w:pStyle w:val="formattext"/>
        <w:shd w:val="clear" w:color="auto" w:fill="FFFFFF"/>
        <w:spacing w:before="0" w:beforeAutospacing="0" w:after="0" w:afterAutospacing="0" w:line="315" w:lineRule="atLeast"/>
        <w:jc w:val="right"/>
        <w:textAlignment w:val="baseline"/>
        <w:rPr>
          <w:sz w:val="28"/>
          <w:szCs w:val="28"/>
        </w:rPr>
      </w:pPr>
    </w:p>
    <w:p w:rsidR="004251DF" w:rsidRPr="000B11BE" w:rsidRDefault="004251DF" w:rsidP="00680110">
      <w:pPr>
        <w:pStyle w:val="formattext"/>
        <w:shd w:val="clear" w:color="auto" w:fill="FFFFFF"/>
        <w:spacing w:before="0" w:beforeAutospacing="0" w:after="0" w:afterAutospacing="0" w:line="315" w:lineRule="atLeast"/>
        <w:jc w:val="right"/>
        <w:textAlignment w:val="baseline"/>
        <w:rPr>
          <w:sz w:val="28"/>
          <w:szCs w:val="28"/>
        </w:rPr>
      </w:pPr>
    </w:p>
    <w:p w:rsidR="004251DF" w:rsidRPr="000B11BE" w:rsidRDefault="004251DF" w:rsidP="00A7675E">
      <w:pPr>
        <w:pStyle w:val="formattext"/>
        <w:shd w:val="clear" w:color="auto" w:fill="FFFFFF"/>
        <w:spacing w:before="0" w:beforeAutospacing="0" w:after="0" w:afterAutospacing="0" w:line="315" w:lineRule="atLeast"/>
        <w:textAlignment w:val="baseline"/>
        <w:rPr>
          <w:sz w:val="28"/>
          <w:szCs w:val="28"/>
        </w:rPr>
      </w:pPr>
    </w:p>
    <w:p w:rsidR="004251DF" w:rsidRPr="000B11BE" w:rsidRDefault="004251DF" w:rsidP="00680110">
      <w:pPr>
        <w:pStyle w:val="formattext"/>
        <w:shd w:val="clear" w:color="auto" w:fill="FFFFFF"/>
        <w:spacing w:before="0" w:beforeAutospacing="0" w:after="0" w:afterAutospacing="0" w:line="315" w:lineRule="atLeast"/>
        <w:jc w:val="right"/>
        <w:textAlignment w:val="baseline"/>
        <w:rPr>
          <w:sz w:val="28"/>
          <w:szCs w:val="28"/>
        </w:rPr>
      </w:pPr>
    </w:p>
    <w:p w:rsidR="004251DF" w:rsidRDefault="004251DF" w:rsidP="00376B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4251DF" w:rsidRDefault="004251DF" w:rsidP="00FD1637">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  П</w:t>
      </w:r>
      <w:r w:rsidRPr="000B11BE">
        <w:rPr>
          <w:rFonts w:ascii="Times New Roman" w:hAnsi="Times New Roman" w:cs="Times New Roman"/>
          <w:sz w:val="28"/>
          <w:szCs w:val="28"/>
        </w:rPr>
        <w:t xml:space="preserve">риложение </w:t>
      </w:r>
      <w:r>
        <w:rPr>
          <w:rFonts w:ascii="Times New Roman" w:hAnsi="Times New Roman" w:cs="Times New Roman"/>
          <w:sz w:val="28"/>
          <w:szCs w:val="28"/>
        </w:rPr>
        <w:t>№</w:t>
      </w:r>
      <w:r w:rsidRPr="000B11BE">
        <w:rPr>
          <w:rFonts w:ascii="Times New Roman" w:hAnsi="Times New Roman" w:cs="Times New Roman"/>
          <w:sz w:val="28"/>
          <w:szCs w:val="28"/>
        </w:rPr>
        <w:t xml:space="preserve"> </w:t>
      </w:r>
      <w:r>
        <w:rPr>
          <w:rFonts w:ascii="Times New Roman" w:hAnsi="Times New Roman" w:cs="Times New Roman"/>
          <w:sz w:val="28"/>
          <w:szCs w:val="28"/>
        </w:rPr>
        <w:t>3</w:t>
      </w:r>
    </w:p>
    <w:p w:rsidR="004251DF" w:rsidRPr="000B11BE" w:rsidRDefault="004251DF" w:rsidP="00FD163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Утвержден</w:t>
      </w:r>
    </w:p>
    <w:p w:rsidR="004251DF" w:rsidRPr="0067674A" w:rsidRDefault="004251DF" w:rsidP="00FD1637">
      <w:pPr>
        <w:pStyle w:val="a7"/>
        <w:jc w:val="right"/>
        <w:rPr>
          <w:sz w:val="28"/>
          <w:szCs w:val="28"/>
        </w:rPr>
      </w:pPr>
      <w:r>
        <w:rPr>
          <w:sz w:val="28"/>
          <w:szCs w:val="28"/>
        </w:rPr>
        <w:t xml:space="preserve">                                                                  п</w:t>
      </w:r>
      <w:r w:rsidRPr="0067674A">
        <w:rPr>
          <w:sz w:val="28"/>
          <w:szCs w:val="28"/>
        </w:rPr>
        <w:t>остановлением</w:t>
      </w:r>
      <w:r>
        <w:rPr>
          <w:sz w:val="28"/>
          <w:szCs w:val="28"/>
        </w:rPr>
        <w:t xml:space="preserve"> </w:t>
      </w:r>
      <w:r w:rsidRPr="0067674A">
        <w:rPr>
          <w:sz w:val="28"/>
          <w:szCs w:val="28"/>
        </w:rPr>
        <w:t xml:space="preserve">администрации  </w:t>
      </w:r>
    </w:p>
    <w:p w:rsidR="004251DF" w:rsidRPr="000B11BE" w:rsidRDefault="004251DF" w:rsidP="00FD1637">
      <w:pPr>
        <w:pStyle w:val="a7"/>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B11BE">
        <w:rPr>
          <w:sz w:val="28"/>
          <w:szCs w:val="28"/>
        </w:rPr>
        <w:t>Ногинского муниципального района</w:t>
      </w:r>
    </w:p>
    <w:p w:rsidR="004251DF" w:rsidRPr="000B11BE" w:rsidRDefault="004251DF" w:rsidP="00FD1637">
      <w:pPr>
        <w:pStyle w:val="a7"/>
        <w:jc w:val="right"/>
        <w:rPr>
          <w:sz w:val="28"/>
          <w:szCs w:val="28"/>
        </w:rPr>
      </w:pPr>
      <w:r w:rsidRPr="000B11BE">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B11BE">
        <w:rPr>
          <w:sz w:val="28"/>
          <w:szCs w:val="28"/>
        </w:rPr>
        <w:t>Московской области</w:t>
      </w:r>
    </w:p>
    <w:p w:rsidR="004251DF" w:rsidRPr="000B11BE" w:rsidRDefault="004251DF" w:rsidP="00DA5553">
      <w:pPr>
        <w:pStyle w:val="a7"/>
        <w:ind w:left="4248" w:firstLine="430"/>
        <w:jc w:val="right"/>
        <w:rPr>
          <w:sz w:val="28"/>
          <w:szCs w:val="28"/>
        </w:rPr>
      </w:pPr>
      <w:r>
        <w:rPr>
          <w:sz w:val="28"/>
          <w:szCs w:val="28"/>
        </w:rPr>
        <w:t xml:space="preserve">от </w:t>
      </w:r>
      <w:r w:rsidRPr="000B11BE">
        <w:rPr>
          <w:sz w:val="28"/>
          <w:szCs w:val="28"/>
        </w:rPr>
        <w:t>«___» _____ 2017 года № _______</w:t>
      </w:r>
    </w:p>
    <w:p w:rsidR="004251DF" w:rsidRPr="000B11BE" w:rsidRDefault="004251DF" w:rsidP="00FD1637">
      <w:pPr>
        <w:pStyle w:val="ConsPlusNormal"/>
        <w:jc w:val="right"/>
        <w:rPr>
          <w:rFonts w:cs="Times New Roman"/>
          <w:sz w:val="28"/>
          <w:szCs w:val="28"/>
        </w:rPr>
      </w:pPr>
    </w:p>
    <w:p w:rsidR="004251DF" w:rsidRPr="000B11BE" w:rsidRDefault="004251DF" w:rsidP="00680110">
      <w:pPr>
        <w:widowControl w:val="0"/>
        <w:spacing w:line="280" w:lineRule="exact"/>
        <w:jc w:val="right"/>
        <w:rPr>
          <w:sz w:val="28"/>
          <w:szCs w:val="28"/>
        </w:rPr>
      </w:pPr>
    </w:p>
    <w:p w:rsidR="004251DF" w:rsidRDefault="004251DF" w:rsidP="00680110">
      <w:pPr>
        <w:widowControl w:val="0"/>
        <w:spacing w:line="280" w:lineRule="exact"/>
        <w:rPr>
          <w:b/>
          <w:bCs/>
          <w:sz w:val="28"/>
          <w:szCs w:val="28"/>
        </w:rPr>
      </w:pPr>
      <w:r>
        <w:rPr>
          <w:b/>
          <w:bCs/>
          <w:sz w:val="28"/>
          <w:szCs w:val="28"/>
        </w:rPr>
        <w:t xml:space="preserve">                                                     </w:t>
      </w:r>
    </w:p>
    <w:p w:rsidR="004251DF" w:rsidRPr="000B11BE" w:rsidRDefault="004251DF" w:rsidP="00680110">
      <w:pPr>
        <w:widowControl w:val="0"/>
        <w:spacing w:line="280" w:lineRule="exact"/>
        <w:rPr>
          <w:b/>
          <w:bCs/>
          <w:sz w:val="28"/>
          <w:szCs w:val="28"/>
        </w:rPr>
      </w:pPr>
      <w:r>
        <w:rPr>
          <w:b/>
          <w:bCs/>
          <w:sz w:val="28"/>
          <w:szCs w:val="28"/>
        </w:rPr>
        <w:t xml:space="preserve">                                                          </w:t>
      </w:r>
      <w:r w:rsidRPr="000B11BE">
        <w:rPr>
          <w:b/>
          <w:bCs/>
          <w:sz w:val="28"/>
          <w:szCs w:val="28"/>
        </w:rPr>
        <w:t>Договор №</w:t>
      </w:r>
    </w:p>
    <w:p w:rsidR="004251DF" w:rsidRPr="000B11BE" w:rsidRDefault="004251DF" w:rsidP="00680110">
      <w:pPr>
        <w:widowControl w:val="0"/>
        <w:spacing w:line="280" w:lineRule="exact"/>
        <w:jc w:val="center"/>
        <w:rPr>
          <w:b/>
          <w:bCs/>
          <w:sz w:val="28"/>
          <w:szCs w:val="28"/>
        </w:rPr>
      </w:pPr>
      <w:r>
        <w:rPr>
          <w:b/>
          <w:bCs/>
          <w:sz w:val="28"/>
          <w:szCs w:val="28"/>
        </w:rPr>
        <w:t>н</w:t>
      </w:r>
      <w:r w:rsidRPr="000B11BE">
        <w:rPr>
          <w:b/>
          <w:bCs/>
          <w:sz w:val="28"/>
          <w:szCs w:val="28"/>
        </w:rPr>
        <w:t>а</w:t>
      </w:r>
      <w:r>
        <w:rPr>
          <w:b/>
          <w:bCs/>
          <w:sz w:val="28"/>
          <w:szCs w:val="28"/>
        </w:rPr>
        <w:t xml:space="preserve"> право</w:t>
      </w:r>
      <w:r w:rsidRPr="000B11BE">
        <w:rPr>
          <w:b/>
          <w:bCs/>
          <w:sz w:val="28"/>
          <w:szCs w:val="28"/>
        </w:rPr>
        <w:t xml:space="preserve"> размещени</w:t>
      </w:r>
      <w:r>
        <w:rPr>
          <w:b/>
          <w:bCs/>
          <w:sz w:val="28"/>
          <w:szCs w:val="28"/>
        </w:rPr>
        <w:t>я</w:t>
      </w:r>
      <w:r w:rsidRPr="000B11BE">
        <w:rPr>
          <w:b/>
          <w:bCs/>
          <w:sz w:val="28"/>
          <w:szCs w:val="28"/>
        </w:rPr>
        <w:t xml:space="preserve"> нестационарного торгового объекта</w:t>
      </w:r>
      <w:r>
        <w:rPr>
          <w:b/>
          <w:bCs/>
          <w:sz w:val="28"/>
          <w:szCs w:val="28"/>
        </w:rPr>
        <w:t xml:space="preserve"> на территории Ногинского муниципального района Московской области</w:t>
      </w:r>
    </w:p>
    <w:p w:rsidR="004251DF" w:rsidRPr="000B11BE" w:rsidRDefault="004251DF" w:rsidP="00680110">
      <w:pPr>
        <w:widowControl w:val="0"/>
        <w:spacing w:line="280" w:lineRule="exact"/>
        <w:jc w:val="center"/>
        <w:rPr>
          <w:b/>
          <w:bCs/>
          <w:sz w:val="28"/>
          <w:szCs w:val="28"/>
        </w:rPr>
      </w:pPr>
    </w:p>
    <w:p w:rsidR="004251DF" w:rsidRPr="000B11BE" w:rsidRDefault="004251DF" w:rsidP="00680110">
      <w:pPr>
        <w:widowControl w:val="0"/>
        <w:tabs>
          <w:tab w:val="left" w:pos="2040"/>
        </w:tabs>
        <w:spacing w:after="32" w:line="280" w:lineRule="exact"/>
        <w:ind w:right="60"/>
        <w:jc w:val="right"/>
        <w:rPr>
          <w:b/>
          <w:bCs/>
          <w:sz w:val="28"/>
          <w:szCs w:val="28"/>
        </w:rPr>
      </w:pPr>
      <w:r w:rsidRPr="000B11BE">
        <w:rPr>
          <w:b/>
          <w:bCs/>
          <w:sz w:val="28"/>
          <w:szCs w:val="28"/>
        </w:rPr>
        <w:t xml:space="preserve"> «___ »___________20__г.</w:t>
      </w:r>
    </w:p>
    <w:p w:rsidR="004251DF" w:rsidRPr="000B11BE" w:rsidRDefault="004251DF" w:rsidP="00680110">
      <w:pPr>
        <w:widowControl w:val="0"/>
        <w:ind w:right="-71"/>
        <w:rPr>
          <w:sz w:val="28"/>
          <w:szCs w:val="28"/>
        </w:rPr>
      </w:pPr>
    </w:p>
    <w:p w:rsidR="004251DF" w:rsidRPr="000B11BE" w:rsidRDefault="004251DF" w:rsidP="00364233">
      <w:pPr>
        <w:widowControl w:val="0"/>
        <w:ind w:right="-71" w:firstLine="708"/>
        <w:jc w:val="both"/>
        <w:rPr>
          <w:sz w:val="28"/>
          <w:szCs w:val="28"/>
        </w:rPr>
      </w:pPr>
      <w:proofErr w:type="gramStart"/>
      <w:r w:rsidRPr="000B11BE">
        <w:rPr>
          <w:sz w:val="28"/>
          <w:szCs w:val="28"/>
        </w:rPr>
        <w:t xml:space="preserve">Администрация Ногинского муниципального района Московской области, в лице Главы Ногинского </w:t>
      </w:r>
      <w:r>
        <w:rPr>
          <w:sz w:val="28"/>
          <w:szCs w:val="28"/>
        </w:rPr>
        <w:t xml:space="preserve">муниципального </w:t>
      </w:r>
      <w:r w:rsidRPr="000B11BE">
        <w:rPr>
          <w:sz w:val="28"/>
          <w:szCs w:val="28"/>
        </w:rPr>
        <w:t xml:space="preserve">района Московской области </w:t>
      </w:r>
      <w:r>
        <w:rPr>
          <w:sz w:val="28"/>
          <w:szCs w:val="28"/>
        </w:rPr>
        <w:t xml:space="preserve"> </w:t>
      </w:r>
      <w:r w:rsidRPr="000B11BE">
        <w:rPr>
          <w:sz w:val="28"/>
          <w:szCs w:val="28"/>
        </w:rPr>
        <w:t xml:space="preserve">(Ф.И.О.), </w:t>
      </w:r>
      <w:r>
        <w:rPr>
          <w:sz w:val="28"/>
          <w:szCs w:val="28"/>
        </w:rPr>
        <w:t xml:space="preserve">  </w:t>
      </w:r>
      <w:r w:rsidRPr="000B11BE">
        <w:rPr>
          <w:sz w:val="28"/>
          <w:szCs w:val="28"/>
        </w:rPr>
        <w:t xml:space="preserve">действующего </w:t>
      </w:r>
      <w:r>
        <w:rPr>
          <w:sz w:val="28"/>
          <w:szCs w:val="28"/>
        </w:rPr>
        <w:t xml:space="preserve">   </w:t>
      </w:r>
      <w:r w:rsidRPr="000B11BE">
        <w:rPr>
          <w:sz w:val="28"/>
          <w:szCs w:val="28"/>
        </w:rPr>
        <w:t xml:space="preserve">на </w:t>
      </w:r>
      <w:r>
        <w:rPr>
          <w:sz w:val="28"/>
          <w:szCs w:val="28"/>
        </w:rPr>
        <w:t xml:space="preserve">   </w:t>
      </w:r>
      <w:r w:rsidRPr="000B11BE">
        <w:rPr>
          <w:sz w:val="28"/>
          <w:szCs w:val="28"/>
        </w:rPr>
        <w:t>основании</w:t>
      </w:r>
      <w:r w:rsidRPr="000B11BE">
        <w:rPr>
          <w:sz w:val="28"/>
          <w:szCs w:val="28"/>
        </w:rPr>
        <w:tab/>
      </w:r>
      <w:r>
        <w:rPr>
          <w:sz w:val="28"/>
          <w:szCs w:val="28"/>
        </w:rPr>
        <w:t xml:space="preserve">    Устава Ногинского муниципального района</w:t>
      </w:r>
      <w:r w:rsidRPr="000B11BE">
        <w:rPr>
          <w:sz w:val="28"/>
          <w:szCs w:val="28"/>
        </w:rPr>
        <w:t>,</w:t>
      </w:r>
      <w:r>
        <w:rPr>
          <w:sz w:val="28"/>
          <w:szCs w:val="28"/>
        </w:rPr>
        <w:t xml:space="preserve"> </w:t>
      </w:r>
      <w:r w:rsidRPr="000B11BE">
        <w:rPr>
          <w:sz w:val="28"/>
          <w:szCs w:val="28"/>
        </w:rPr>
        <w:t>в дальнейшем именуемая «</w:t>
      </w:r>
      <w:r>
        <w:rPr>
          <w:sz w:val="28"/>
          <w:szCs w:val="28"/>
        </w:rPr>
        <w:t>Администрация</w:t>
      </w:r>
      <w:r w:rsidRPr="000B11BE">
        <w:rPr>
          <w:sz w:val="28"/>
          <w:szCs w:val="28"/>
        </w:rPr>
        <w:t>»,           с одной стороны, и</w:t>
      </w:r>
      <w:r w:rsidRPr="000B11BE">
        <w:rPr>
          <w:sz w:val="28"/>
          <w:szCs w:val="28"/>
        </w:rPr>
        <w:tab/>
      </w:r>
      <w:proofErr w:type="spellStart"/>
      <w:r w:rsidRPr="000B11BE">
        <w:rPr>
          <w:sz w:val="28"/>
          <w:szCs w:val="28"/>
        </w:rPr>
        <w:t>______________________</w:t>
      </w:r>
      <w:r>
        <w:rPr>
          <w:sz w:val="28"/>
          <w:szCs w:val="28"/>
        </w:rPr>
        <w:t>_________в</w:t>
      </w:r>
      <w:proofErr w:type="spellEnd"/>
      <w:r>
        <w:rPr>
          <w:sz w:val="28"/>
          <w:szCs w:val="28"/>
        </w:rPr>
        <w:t xml:space="preserve"> лице ______________</w:t>
      </w:r>
      <w:r w:rsidRPr="000B11BE">
        <w:rPr>
          <w:sz w:val="28"/>
          <w:szCs w:val="28"/>
        </w:rPr>
        <w:t xml:space="preserve">, действующего на </w:t>
      </w:r>
      <w:proofErr w:type="spellStart"/>
      <w:r w:rsidRPr="000B11BE">
        <w:rPr>
          <w:sz w:val="28"/>
          <w:szCs w:val="28"/>
        </w:rPr>
        <w:t>основании_____________________________</w:t>
      </w:r>
      <w:proofErr w:type="spellEnd"/>
      <w:r w:rsidRPr="000B11BE">
        <w:rPr>
          <w:sz w:val="28"/>
          <w:szCs w:val="28"/>
        </w:rPr>
        <w:t>, в дальнейшем именуемая «</w:t>
      </w:r>
      <w:r>
        <w:rPr>
          <w:sz w:val="28"/>
          <w:szCs w:val="28"/>
        </w:rPr>
        <w:t>Победитель аукциона</w:t>
      </w:r>
      <w:r w:rsidRPr="000B11BE">
        <w:rPr>
          <w:sz w:val="28"/>
          <w:szCs w:val="28"/>
        </w:rPr>
        <w:t>», с другой стороны, в дальнейшем совместно именуемые «Стороны», на основании Протокола аукциона               от «</w:t>
      </w:r>
      <w:r>
        <w:rPr>
          <w:sz w:val="28"/>
          <w:szCs w:val="28"/>
        </w:rPr>
        <w:t>____</w:t>
      </w:r>
      <w:r w:rsidRPr="000B11BE">
        <w:rPr>
          <w:sz w:val="28"/>
          <w:szCs w:val="28"/>
        </w:rPr>
        <w:tab/>
        <w:t>»</w:t>
      </w:r>
      <w:r>
        <w:rPr>
          <w:sz w:val="28"/>
          <w:szCs w:val="28"/>
        </w:rPr>
        <w:t>_________</w:t>
      </w:r>
      <w:r w:rsidRPr="000B11BE">
        <w:rPr>
          <w:sz w:val="28"/>
          <w:szCs w:val="28"/>
        </w:rPr>
        <w:tab/>
        <w:t>20</w:t>
      </w:r>
      <w:r>
        <w:rPr>
          <w:sz w:val="28"/>
          <w:szCs w:val="28"/>
        </w:rPr>
        <w:t>___</w:t>
      </w:r>
      <w:r w:rsidRPr="000B11BE">
        <w:rPr>
          <w:sz w:val="28"/>
          <w:szCs w:val="28"/>
        </w:rPr>
        <w:tab/>
        <w:t xml:space="preserve"> №</w:t>
      </w:r>
      <w:proofErr w:type="spellStart"/>
      <w:r>
        <w:rPr>
          <w:sz w:val="28"/>
          <w:szCs w:val="28"/>
        </w:rPr>
        <w:t>__</w:t>
      </w:r>
      <w:r w:rsidRPr="000B11BE">
        <w:rPr>
          <w:sz w:val="28"/>
          <w:szCs w:val="28"/>
        </w:rPr>
        <w:t>заключили</w:t>
      </w:r>
      <w:proofErr w:type="spellEnd"/>
      <w:r w:rsidRPr="000B11BE">
        <w:rPr>
          <w:sz w:val="28"/>
          <w:szCs w:val="28"/>
        </w:rPr>
        <w:t xml:space="preserve"> настоящий Договор о</w:t>
      </w:r>
      <w:proofErr w:type="gramEnd"/>
      <w:r w:rsidRPr="000B11BE">
        <w:rPr>
          <w:sz w:val="28"/>
          <w:szCs w:val="28"/>
        </w:rPr>
        <w:t xml:space="preserve"> </w:t>
      </w:r>
      <w:proofErr w:type="gramStart"/>
      <w:r w:rsidRPr="000B11BE">
        <w:rPr>
          <w:sz w:val="28"/>
          <w:szCs w:val="28"/>
        </w:rPr>
        <w:t>нижеследующем</w:t>
      </w:r>
      <w:proofErr w:type="gramEnd"/>
      <w:r w:rsidRPr="000B11BE">
        <w:rPr>
          <w:sz w:val="28"/>
          <w:szCs w:val="28"/>
        </w:rPr>
        <w:t>:</w:t>
      </w:r>
    </w:p>
    <w:p w:rsidR="004251DF" w:rsidRPr="000B11BE" w:rsidRDefault="004251DF" w:rsidP="00364233">
      <w:pPr>
        <w:widowControl w:val="0"/>
        <w:ind w:right="-71"/>
        <w:rPr>
          <w:sz w:val="28"/>
          <w:szCs w:val="28"/>
        </w:rPr>
      </w:pPr>
    </w:p>
    <w:p w:rsidR="004251DF" w:rsidRDefault="004251DF" w:rsidP="00364233">
      <w:pPr>
        <w:widowControl w:val="0"/>
        <w:numPr>
          <w:ilvl w:val="0"/>
          <w:numId w:val="5"/>
        </w:numPr>
        <w:tabs>
          <w:tab w:val="left" w:pos="165"/>
        </w:tabs>
        <w:ind w:left="0" w:right="-71" w:firstLine="0"/>
        <w:jc w:val="center"/>
        <w:rPr>
          <w:b/>
          <w:bCs/>
          <w:sz w:val="28"/>
          <w:szCs w:val="28"/>
        </w:rPr>
      </w:pPr>
      <w:r w:rsidRPr="000B11BE">
        <w:rPr>
          <w:b/>
          <w:bCs/>
          <w:sz w:val="28"/>
          <w:szCs w:val="28"/>
        </w:rPr>
        <w:t>Предмет Договора</w:t>
      </w:r>
    </w:p>
    <w:p w:rsidR="004251DF" w:rsidRPr="00A7675E" w:rsidRDefault="004251DF" w:rsidP="00364233">
      <w:pPr>
        <w:widowControl w:val="0"/>
        <w:tabs>
          <w:tab w:val="left" w:pos="165"/>
        </w:tabs>
        <w:ind w:right="-71"/>
        <w:rPr>
          <w:b/>
          <w:bCs/>
          <w:sz w:val="28"/>
          <w:szCs w:val="28"/>
        </w:rPr>
      </w:pPr>
    </w:p>
    <w:p w:rsidR="004251DF" w:rsidRDefault="004251DF" w:rsidP="00364233">
      <w:pPr>
        <w:widowControl w:val="0"/>
        <w:tabs>
          <w:tab w:val="left" w:pos="884"/>
          <w:tab w:val="left" w:leader="underscore" w:pos="7561"/>
        </w:tabs>
        <w:ind w:right="-71"/>
        <w:jc w:val="both"/>
        <w:rPr>
          <w:sz w:val="28"/>
          <w:szCs w:val="28"/>
        </w:rPr>
      </w:pPr>
      <w:r w:rsidRPr="000B11BE">
        <w:rPr>
          <w:sz w:val="28"/>
          <w:szCs w:val="28"/>
        </w:rPr>
        <w:t xml:space="preserve">      </w:t>
      </w:r>
      <w:r>
        <w:rPr>
          <w:sz w:val="28"/>
          <w:szCs w:val="28"/>
        </w:rPr>
        <w:tab/>
      </w:r>
      <w:r w:rsidRPr="000B11BE">
        <w:rPr>
          <w:sz w:val="28"/>
          <w:szCs w:val="28"/>
        </w:rPr>
        <w:t xml:space="preserve">1.1. В соответствии с настоящим Договором </w:t>
      </w:r>
      <w:r>
        <w:rPr>
          <w:sz w:val="28"/>
          <w:szCs w:val="28"/>
        </w:rPr>
        <w:t xml:space="preserve"> Победителю аукциона</w:t>
      </w:r>
      <w:r w:rsidRPr="000B11BE">
        <w:rPr>
          <w:sz w:val="28"/>
          <w:szCs w:val="28"/>
        </w:rPr>
        <w:t xml:space="preserve"> за плату предоставляется право на размещение нестационарного торгового объекта по адресу (адресному ориентиру), указанному в приложении к настоящему Договору, на период </w:t>
      </w:r>
      <w:proofErr w:type="gramStart"/>
      <w:r w:rsidRPr="000B11BE">
        <w:rPr>
          <w:sz w:val="28"/>
          <w:szCs w:val="28"/>
        </w:rPr>
        <w:t>с</w:t>
      </w:r>
      <w:proofErr w:type="gramEnd"/>
      <w:r w:rsidRPr="000B11BE">
        <w:rPr>
          <w:sz w:val="28"/>
          <w:szCs w:val="28"/>
        </w:rPr>
        <w:t xml:space="preserve"> «_____» по «________»</w:t>
      </w:r>
      <w:r>
        <w:rPr>
          <w:sz w:val="28"/>
          <w:szCs w:val="28"/>
        </w:rPr>
        <w:t>.</w:t>
      </w:r>
    </w:p>
    <w:p w:rsidR="004251DF" w:rsidRPr="000B11BE" w:rsidRDefault="004251DF" w:rsidP="00364233">
      <w:pPr>
        <w:widowControl w:val="0"/>
        <w:tabs>
          <w:tab w:val="left" w:pos="884"/>
          <w:tab w:val="left" w:leader="underscore" w:pos="7561"/>
        </w:tabs>
        <w:ind w:right="-71"/>
        <w:jc w:val="both"/>
        <w:rPr>
          <w:sz w:val="28"/>
          <w:szCs w:val="28"/>
        </w:rPr>
      </w:pPr>
    </w:p>
    <w:p w:rsidR="004251DF" w:rsidRPr="000B11BE" w:rsidRDefault="004251DF" w:rsidP="00364233">
      <w:pPr>
        <w:widowControl w:val="0"/>
        <w:numPr>
          <w:ilvl w:val="0"/>
          <w:numId w:val="4"/>
        </w:numPr>
        <w:tabs>
          <w:tab w:val="left" w:pos="323"/>
        </w:tabs>
        <w:spacing w:after="267"/>
        <w:ind w:right="-71"/>
        <w:jc w:val="center"/>
        <w:rPr>
          <w:b/>
          <w:bCs/>
          <w:sz w:val="28"/>
          <w:szCs w:val="28"/>
        </w:rPr>
      </w:pPr>
      <w:r w:rsidRPr="000B11BE">
        <w:rPr>
          <w:b/>
          <w:bCs/>
          <w:sz w:val="28"/>
          <w:szCs w:val="28"/>
        </w:rPr>
        <w:t>Срок действия Договора</w:t>
      </w:r>
    </w:p>
    <w:p w:rsidR="004251DF" w:rsidRPr="000B11BE" w:rsidRDefault="004251DF" w:rsidP="00364233">
      <w:pPr>
        <w:widowControl w:val="0"/>
        <w:tabs>
          <w:tab w:val="left" w:pos="900"/>
          <w:tab w:val="left" w:leader="underscore" w:pos="6737"/>
          <w:tab w:val="left" w:leader="underscore" w:pos="8014"/>
        </w:tabs>
        <w:ind w:right="-71"/>
        <w:jc w:val="both"/>
        <w:rPr>
          <w:sz w:val="28"/>
          <w:szCs w:val="28"/>
        </w:rPr>
      </w:pPr>
      <w:r>
        <w:rPr>
          <w:sz w:val="28"/>
          <w:szCs w:val="28"/>
        </w:rPr>
        <w:tab/>
      </w:r>
      <w:r w:rsidRPr="000B11BE">
        <w:rPr>
          <w:sz w:val="28"/>
          <w:szCs w:val="28"/>
        </w:rPr>
        <w:t>2.1. Настоящий Договор вступает в силу с момента подписания и действует до исполнения сторонами своих обязательств.</w:t>
      </w:r>
    </w:p>
    <w:p w:rsidR="004251DF" w:rsidRPr="000B11BE" w:rsidRDefault="004251DF" w:rsidP="00364233">
      <w:pPr>
        <w:widowControl w:val="0"/>
        <w:tabs>
          <w:tab w:val="left" w:pos="1178"/>
          <w:tab w:val="left" w:leader="underscore" w:pos="6737"/>
          <w:tab w:val="left" w:leader="underscore" w:pos="8014"/>
        </w:tabs>
        <w:ind w:right="-71"/>
        <w:jc w:val="both"/>
        <w:rPr>
          <w:sz w:val="28"/>
          <w:szCs w:val="28"/>
        </w:rPr>
      </w:pPr>
    </w:p>
    <w:p w:rsidR="004251DF" w:rsidRDefault="004251DF" w:rsidP="00364233">
      <w:pPr>
        <w:widowControl w:val="0"/>
        <w:numPr>
          <w:ilvl w:val="0"/>
          <w:numId w:val="4"/>
        </w:numPr>
        <w:tabs>
          <w:tab w:val="left" w:pos="323"/>
        </w:tabs>
        <w:ind w:right="-71"/>
        <w:jc w:val="center"/>
        <w:rPr>
          <w:b/>
          <w:bCs/>
          <w:sz w:val="28"/>
          <w:szCs w:val="28"/>
        </w:rPr>
      </w:pPr>
      <w:r w:rsidRPr="000B11BE">
        <w:rPr>
          <w:b/>
          <w:bCs/>
          <w:sz w:val="28"/>
          <w:szCs w:val="28"/>
        </w:rPr>
        <w:t>Оплата по договору</w:t>
      </w:r>
    </w:p>
    <w:p w:rsidR="004251DF" w:rsidRPr="00A7675E" w:rsidRDefault="004251DF" w:rsidP="00364233">
      <w:pPr>
        <w:widowControl w:val="0"/>
        <w:tabs>
          <w:tab w:val="left" w:pos="323"/>
        </w:tabs>
        <w:ind w:right="-71"/>
        <w:rPr>
          <w:b/>
          <w:bCs/>
          <w:sz w:val="28"/>
          <w:szCs w:val="28"/>
        </w:rPr>
      </w:pPr>
    </w:p>
    <w:p w:rsidR="004251DF" w:rsidRDefault="004251DF" w:rsidP="00364233">
      <w:pPr>
        <w:widowControl w:val="0"/>
        <w:autoSpaceDE w:val="0"/>
        <w:autoSpaceDN w:val="0"/>
        <w:ind w:firstLine="708"/>
        <w:jc w:val="both"/>
        <w:rPr>
          <w:sz w:val="28"/>
          <w:szCs w:val="28"/>
        </w:rPr>
      </w:pPr>
      <w:r w:rsidRPr="000B11BE">
        <w:rPr>
          <w:sz w:val="28"/>
          <w:szCs w:val="28"/>
        </w:rPr>
        <w:t xml:space="preserve">3.1. Размер платы за размещение нестационарного торгового объекта </w:t>
      </w:r>
      <w:proofErr w:type="spellStart"/>
      <w:r w:rsidRPr="000B11BE">
        <w:rPr>
          <w:sz w:val="28"/>
          <w:szCs w:val="28"/>
        </w:rPr>
        <w:t>составляет____________</w:t>
      </w:r>
      <w:proofErr w:type="spellEnd"/>
      <w:r w:rsidRPr="000B11BE">
        <w:rPr>
          <w:sz w:val="28"/>
          <w:szCs w:val="28"/>
        </w:rPr>
        <w:t xml:space="preserve">. Указанный размер платы по договору, определенный по результатам аукциона, вносится ежеквартально, равными долями. </w:t>
      </w:r>
    </w:p>
    <w:p w:rsidR="004251DF" w:rsidRDefault="004251DF" w:rsidP="00364233">
      <w:pPr>
        <w:widowControl w:val="0"/>
        <w:autoSpaceDE w:val="0"/>
        <w:autoSpaceDN w:val="0"/>
        <w:ind w:firstLine="708"/>
        <w:jc w:val="both"/>
        <w:rPr>
          <w:sz w:val="28"/>
          <w:szCs w:val="28"/>
        </w:rPr>
      </w:pPr>
      <w:r>
        <w:rPr>
          <w:sz w:val="28"/>
          <w:szCs w:val="28"/>
        </w:rPr>
        <w:t>3.2.</w:t>
      </w:r>
      <w:r w:rsidRPr="00372594">
        <w:rPr>
          <w:sz w:val="28"/>
          <w:szCs w:val="28"/>
        </w:rPr>
        <w:t xml:space="preserve">  </w:t>
      </w:r>
      <w:r>
        <w:rPr>
          <w:sz w:val="28"/>
          <w:szCs w:val="28"/>
        </w:rPr>
        <w:t>Победитель аукциона</w:t>
      </w:r>
      <w:r w:rsidRPr="00372594">
        <w:rPr>
          <w:sz w:val="28"/>
          <w:szCs w:val="28"/>
        </w:rPr>
        <w:t xml:space="preserve"> </w:t>
      </w:r>
      <w:r>
        <w:rPr>
          <w:sz w:val="28"/>
          <w:szCs w:val="28"/>
        </w:rPr>
        <w:t>оплатил</w:t>
      </w:r>
      <w:r w:rsidRPr="00372594">
        <w:rPr>
          <w:sz w:val="28"/>
          <w:szCs w:val="28"/>
        </w:rPr>
        <w:t xml:space="preserve"> обеспечение заявки на участие в </w:t>
      </w:r>
      <w:proofErr w:type="gramStart"/>
      <w:r w:rsidRPr="00372594">
        <w:rPr>
          <w:sz w:val="28"/>
          <w:szCs w:val="28"/>
        </w:rPr>
        <w:t>аукционе</w:t>
      </w:r>
      <w:proofErr w:type="gramEnd"/>
      <w:r w:rsidRPr="00372594">
        <w:rPr>
          <w:sz w:val="28"/>
          <w:szCs w:val="28"/>
        </w:rPr>
        <w:t xml:space="preserve"> в виде задатка в размере ____________________(</w:t>
      </w:r>
      <w:r w:rsidRPr="00372594">
        <w:rPr>
          <w:sz w:val="28"/>
          <w:szCs w:val="28"/>
        </w:rPr>
        <w:tab/>
        <w:t xml:space="preserve">  ), сумма которого </w:t>
      </w:r>
      <w:r w:rsidRPr="00372594">
        <w:rPr>
          <w:sz w:val="28"/>
          <w:szCs w:val="28"/>
        </w:rPr>
        <w:lastRenderedPageBreak/>
        <w:t>засчитывается в счет платы по договору на размещение нестационарного торгового объекта.</w:t>
      </w:r>
      <w:r>
        <w:rPr>
          <w:sz w:val="28"/>
          <w:szCs w:val="28"/>
        </w:rPr>
        <w:t xml:space="preserve"> </w:t>
      </w:r>
    </w:p>
    <w:p w:rsidR="004251DF" w:rsidRDefault="004251DF" w:rsidP="00364233">
      <w:pPr>
        <w:widowControl w:val="0"/>
        <w:autoSpaceDE w:val="0"/>
        <w:autoSpaceDN w:val="0"/>
        <w:ind w:firstLine="708"/>
        <w:jc w:val="both"/>
        <w:rPr>
          <w:sz w:val="28"/>
          <w:szCs w:val="28"/>
        </w:rPr>
      </w:pPr>
      <w:r>
        <w:rPr>
          <w:sz w:val="28"/>
          <w:szCs w:val="28"/>
        </w:rPr>
        <w:t xml:space="preserve">3.3. </w:t>
      </w:r>
      <w:r w:rsidRPr="000B11BE">
        <w:rPr>
          <w:sz w:val="28"/>
          <w:szCs w:val="28"/>
        </w:rPr>
        <w:t xml:space="preserve"> Оплата по Договору осуществляется в </w:t>
      </w:r>
      <w:proofErr w:type="gramStart"/>
      <w:r w:rsidRPr="000B11BE">
        <w:rPr>
          <w:sz w:val="28"/>
          <w:szCs w:val="28"/>
        </w:rPr>
        <w:t>рублях</w:t>
      </w:r>
      <w:proofErr w:type="gramEnd"/>
      <w:r w:rsidRPr="000B11BE">
        <w:rPr>
          <w:sz w:val="28"/>
          <w:szCs w:val="28"/>
        </w:rPr>
        <w:t xml:space="preserve"> Российской Федерации.</w:t>
      </w:r>
      <w:r>
        <w:rPr>
          <w:sz w:val="28"/>
          <w:szCs w:val="28"/>
        </w:rPr>
        <w:t xml:space="preserve"> </w:t>
      </w:r>
    </w:p>
    <w:p w:rsidR="004251DF" w:rsidRPr="000B11BE" w:rsidRDefault="004251DF" w:rsidP="00364233">
      <w:pPr>
        <w:widowControl w:val="0"/>
        <w:autoSpaceDE w:val="0"/>
        <w:autoSpaceDN w:val="0"/>
        <w:ind w:firstLine="708"/>
        <w:jc w:val="both"/>
        <w:rPr>
          <w:sz w:val="28"/>
          <w:szCs w:val="28"/>
        </w:rPr>
      </w:pPr>
      <w:r>
        <w:rPr>
          <w:sz w:val="28"/>
          <w:szCs w:val="28"/>
        </w:rPr>
        <w:t xml:space="preserve">3.4. </w:t>
      </w:r>
      <w:r w:rsidRPr="000B11BE">
        <w:rPr>
          <w:sz w:val="28"/>
          <w:szCs w:val="28"/>
        </w:rPr>
        <w:t xml:space="preserve">Плата по договору на размещение нестационарного торгового объекта уплачивается в безналичном </w:t>
      </w:r>
      <w:proofErr w:type="gramStart"/>
      <w:r w:rsidRPr="000B11BE">
        <w:rPr>
          <w:sz w:val="28"/>
          <w:szCs w:val="28"/>
        </w:rPr>
        <w:t>порядке</w:t>
      </w:r>
      <w:proofErr w:type="gramEnd"/>
      <w:r w:rsidRPr="000B11BE">
        <w:rPr>
          <w:sz w:val="28"/>
          <w:szCs w:val="28"/>
        </w:rPr>
        <w:t xml:space="preserve"> по следующим реквизитам:</w:t>
      </w:r>
    </w:p>
    <w:p w:rsidR="004251DF" w:rsidRPr="000B11BE" w:rsidRDefault="004251DF" w:rsidP="00364233">
      <w:pPr>
        <w:widowControl w:val="0"/>
        <w:tabs>
          <w:tab w:val="left" w:pos="1456"/>
        </w:tabs>
        <w:ind w:right="-71"/>
        <w:jc w:val="both"/>
        <w:rPr>
          <w:sz w:val="28"/>
          <w:szCs w:val="28"/>
        </w:rPr>
      </w:pPr>
      <w:r w:rsidRPr="000B11BE">
        <w:rPr>
          <w:sz w:val="28"/>
          <w:szCs w:val="28"/>
        </w:rPr>
        <w:t>ИНН</w:t>
      </w:r>
    </w:p>
    <w:p w:rsidR="004251DF" w:rsidRPr="000B11BE" w:rsidRDefault="004251DF" w:rsidP="00364233">
      <w:pPr>
        <w:widowControl w:val="0"/>
        <w:tabs>
          <w:tab w:val="left" w:pos="1456"/>
        </w:tabs>
        <w:ind w:right="-71"/>
        <w:jc w:val="both"/>
        <w:rPr>
          <w:sz w:val="28"/>
          <w:szCs w:val="28"/>
        </w:rPr>
      </w:pPr>
      <w:r w:rsidRPr="000B11BE">
        <w:rPr>
          <w:sz w:val="28"/>
          <w:szCs w:val="28"/>
        </w:rPr>
        <w:t>КПП</w:t>
      </w:r>
    </w:p>
    <w:p w:rsidR="004251DF" w:rsidRPr="000B11BE" w:rsidRDefault="004251DF" w:rsidP="00364233">
      <w:pPr>
        <w:widowControl w:val="0"/>
        <w:tabs>
          <w:tab w:val="left" w:pos="1456"/>
        </w:tabs>
        <w:ind w:right="-71"/>
        <w:jc w:val="both"/>
        <w:rPr>
          <w:sz w:val="28"/>
          <w:szCs w:val="28"/>
        </w:rPr>
      </w:pPr>
      <w:proofErr w:type="spellStart"/>
      <w:proofErr w:type="gramStart"/>
      <w:r w:rsidRPr="000B11BE">
        <w:rPr>
          <w:sz w:val="28"/>
          <w:szCs w:val="28"/>
        </w:rPr>
        <w:t>р</w:t>
      </w:r>
      <w:proofErr w:type="spellEnd"/>
      <w:proofErr w:type="gramEnd"/>
      <w:r w:rsidRPr="000B11BE">
        <w:rPr>
          <w:sz w:val="28"/>
          <w:szCs w:val="28"/>
        </w:rPr>
        <w:t>/с</w:t>
      </w:r>
    </w:p>
    <w:p w:rsidR="004251DF" w:rsidRDefault="004251DF" w:rsidP="00364233">
      <w:pPr>
        <w:widowControl w:val="0"/>
        <w:tabs>
          <w:tab w:val="left" w:pos="1466"/>
        </w:tabs>
        <w:ind w:right="-71"/>
        <w:jc w:val="both"/>
        <w:rPr>
          <w:sz w:val="28"/>
          <w:szCs w:val="28"/>
        </w:rPr>
      </w:pPr>
      <w:r w:rsidRPr="000B11BE">
        <w:rPr>
          <w:sz w:val="28"/>
          <w:szCs w:val="28"/>
        </w:rPr>
        <w:t xml:space="preserve">Банк получателя </w:t>
      </w:r>
    </w:p>
    <w:p w:rsidR="004251DF" w:rsidRPr="000B11BE" w:rsidRDefault="004251DF" w:rsidP="00364233">
      <w:pPr>
        <w:widowControl w:val="0"/>
        <w:tabs>
          <w:tab w:val="left" w:pos="720"/>
        </w:tabs>
        <w:ind w:right="-71"/>
        <w:jc w:val="both"/>
        <w:rPr>
          <w:sz w:val="28"/>
          <w:szCs w:val="28"/>
        </w:rPr>
      </w:pPr>
      <w:r>
        <w:rPr>
          <w:sz w:val="28"/>
          <w:szCs w:val="28"/>
        </w:rPr>
        <w:tab/>
        <w:t>3.5. Победитель аукциона</w:t>
      </w:r>
      <w:r w:rsidRPr="000B11BE">
        <w:rPr>
          <w:sz w:val="28"/>
          <w:szCs w:val="28"/>
        </w:rPr>
        <w:t xml:space="preserve">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w:t>
      </w:r>
      <w:r>
        <w:rPr>
          <w:sz w:val="28"/>
          <w:szCs w:val="28"/>
        </w:rPr>
        <w:t>Победителем аукциона</w:t>
      </w:r>
      <w:r w:rsidRPr="000B11BE">
        <w:rPr>
          <w:sz w:val="28"/>
          <w:szCs w:val="28"/>
        </w:rPr>
        <w:t xml:space="preserve"> лично, если иное не установлено законодательством Российской Федерации.</w:t>
      </w:r>
    </w:p>
    <w:p w:rsidR="004251DF" w:rsidRPr="000B11BE" w:rsidRDefault="004251DF" w:rsidP="00364233">
      <w:pPr>
        <w:widowControl w:val="0"/>
        <w:numPr>
          <w:ilvl w:val="0"/>
          <w:numId w:val="6"/>
        </w:numPr>
        <w:tabs>
          <w:tab w:val="left" w:pos="3678"/>
        </w:tabs>
        <w:spacing w:after="241"/>
        <w:ind w:left="3119" w:right="-71" w:firstLine="0"/>
        <w:jc w:val="both"/>
        <w:rPr>
          <w:b/>
          <w:bCs/>
          <w:sz w:val="28"/>
          <w:szCs w:val="28"/>
        </w:rPr>
      </w:pPr>
      <w:r w:rsidRPr="000B11BE">
        <w:rPr>
          <w:b/>
          <w:bCs/>
          <w:sz w:val="28"/>
          <w:szCs w:val="28"/>
        </w:rPr>
        <w:t>Права и обязанности Сторон</w:t>
      </w:r>
    </w:p>
    <w:p w:rsidR="004251DF" w:rsidRPr="000B11BE" w:rsidRDefault="004251DF" w:rsidP="00364233">
      <w:pPr>
        <w:widowControl w:val="0"/>
        <w:tabs>
          <w:tab w:val="left" w:pos="1094"/>
        </w:tabs>
        <w:ind w:left="720" w:right="-71"/>
        <w:jc w:val="both"/>
        <w:rPr>
          <w:sz w:val="28"/>
          <w:szCs w:val="28"/>
        </w:rPr>
      </w:pPr>
      <w:r>
        <w:rPr>
          <w:sz w:val="28"/>
          <w:szCs w:val="28"/>
        </w:rPr>
        <w:t>4.1. Администрация</w:t>
      </w:r>
      <w:r w:rsidRPr="000B11BE">
        <w:rPr>
          <w:sz w:val="28"/>
          <w:szCs w:val="28"/>
        </w:rPr>
        <w:t xml:space="preserve"> обязуется:</w:t>
      </w:r>
    </w:p>
    <w:p w:rsidR="004251DF" w:rsidRPr="000B11BE" w:rsidRDefault="004251DF" w:rsidP="00364233">
      <w:pPr>
        <w:widowControl w:val="0"/>
        <w:tabs>
          <w:tab w:val="left" w:pos="0"/>
        </w:tabs>
        <w:ind w:right="-71"/>
        <w:jc w:val="both"/>
        <w:rPr>
          <w:sz w:val="28"/>
          <w:szCs w:val="28"/>
        </w:rPr>
      </w:pPr>
      <w:r>
        <w:rPr>
          <w:sz w:val="28"/>
          <w:szCs w:val="28"/>
        </w:rPr>
        <w:tab/>
        <w:t>4.1.1.</w:t>
      </w:r>
      <w:r w:rsidRPr="000B11BE">
        <w:rPr>
          <w:sz w:val="28"/>
          <w:szCs w:val="28"/>
        </w:rPr>
        <w:t xml:space="preserve">Предоставить </w:t>
      </w:r>
      <w:r>
        <w:rPr>
          <w:sz w:val="28"/>
          <w:szCs w:val="28"/>
        </w:rPr>
        <w:t>Победителю аукциона</w:t>
      </w:r>
      <w:r w:rsidRPr="000B11BE">
        <w:rPr>
          <w:sz w:val="28"/>
          <w:szCs w:val="28"/>
        </w:rPr>
        <w:t xml:space="preserve"> право на размещение нестационарного торгового объекта, указанного в </w:t>
      </w:r>
      <w:proofErr w:type="gramStart"/>
      <w:r w:rsidRPr="000B11BE">
        <w:rPr>
          <w:sz w:val="28"/>
          <w:szCs w:val="28"/>
        </w:rPr>
        <w:t>приложении</w:t>
      </w:r>
      <w:proofErr w:type="gramEnd"/>
      <w:r w:rsidRPr="000B11BE">
        <w:rPr>
          <w:sz w:val="28"/>
          <w:szCs w:val="28"/>
        </w:rPr>
        <w:t xml:space="preserve"> к настоящему Договору с момента заключения настоящего Договора.</w:t>
      </w:r>
    </w:p>
    <w:p w:rsidR="004251DF" w:rsidRPr="000B11BE" w:rsidRDefault="004251DF" w:rsidP="00364233">
      <w:pPr>
        <w:widowControl w:val="0"/>
        <w:tabs>
          <w:tab w:val="left" w:pos="0"/>
        </w:tabs>
        <w:ind w:right="-71"/>
        <w:jc w:val="both"/>
        <w:rPr>
          <w:sz w:val="28"/>
          <w:szCs w:val="28"/>
        </w:rPr>
      </w:pPr>
      <w:r>
        <w:rPr>
          <w:sz w:val="28"/>
          <w:szCs w:val="28"/>
        </w:rPr>
        <w:tab/>
        <w:t>4.1.2.</w:t>
      </w:r>
      <w:r w:rsidRPr="000B11BE">
        <w:rPr>
          <w:sz w:val="28"/>
          <w:szCs w:val="28"/>
        </w:rPr>
        <w:t xml:space="preserve">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proofErr w:type="gramStart"/>
      <w:r w:rsidRPr="000B11BE">
        <w:rPr>
          <w:sz w:val="28"/>
          <w:szCs w:val="28"/>
        </w:rPr>
        <w:t>приложении</w:t>
      </w:r>
      <w:proofErr w:type="gramEnd"/>
      <w:r w:rsidRPr="000B11BE">
        <w:rPr>
          <w:sz w:val="28"/>
          <w:szCs w:val="28"/>
        </w:rPr>
        <w:t xml:space="preserve"> к настоящему Договору, с иными лицами.</w:t>
      </w:r>
    </w:p>
    <w:p w:rsidR="004251DF" w:rsidRPr="000B11BE" w:rsidRDefault="004251DF" w:rsidP="00364233">
      <w:pPr>
        <w:widowControl w:val="0"/>
        <w:tabs>
          <w:tab w:val="left" w:pos="0"/>
        </w:tabs>
        <w:ind w:right="-71"/>
        <w:jc w:val="both"/>
        <w:rPr>
          <w:sz w:val="28"/>
          <w:szCs w:val="28"/>
        </w:rPr>
      </w:pPr>
      <w:r>
        <w:rPr>
          <w:sz w:val="28"/>
          <w:szCs w:val="28"/>
        </w:rPr>
        <w:tab/>
        <w:t xml:space="preserve">4.1.3. </w:t>
      </w:r>
      <w:r w:rsidRPr="000B11BE">
        <w:rPr>
          <w:sz w:val="28"/>
          <w:szCs w:val="28"/>
        </w:rPr>
        <w:t xml:space="preserve">Направить </w:t>
      </w:r>
      <w:r>
        <w:rPr>
          <w:sz w:val="28"/>
          <w:szCs w:val="28"/>
        </w:rPr>
        <w:t>Победителю аукциона</w:t>
      </w:r>
      <w:r w:rsidRPr="000B11BE">
        <w:rPr>
          <w:sz w:val="28"/>
          <w:szCs w:val="28"/>
        </w:rPr>
        <w:t xml:space="preserve">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w:t>
      </w:r>
      <w:r>
        <w:rPr>
          <w:sz w:val="28"/>
          <w:szCs w:val="28"/>
        </w:rPr>
        <w:t>Победителем аукциона</w:t>
      </w:r>
      <w:r w:rsidRPr="000B11BE">
        <w:rPr>
          <w:sz w:val="28"/>
          <w:szCs w:val="28"/>
        </w:rPr>
        <w:t xml:space="preserve"> своих обязательств по Договору, несет </w:t>
      </w:r>
      <w:r>
        <w:rPr>
          <w:sz w:val="28"/>
          <w:szCs w:val="28"/>
        </w:rPr>
        <w:t>Администрация</w:t>
      </w:r>
      <w:r w:rsidRPr="000B11BE">
        <w:rPr>
          <w:sz w:val="28"/>
          <w:szCs w:val="28"/>
        </w:rPr>
        <w:t>.</w:t>
      </w:r>
    </w:p>
    <w:p w:rsidR="004251DF" w:rsidRPr="000B11BE" w:rsidRDefault="004251DF" w:rsidP="00364233">
      <w:pPr>
        <w:widowControl w:val="0"/>
        <w:tabs>
          <w:tab w:val="left" w:pos="567"/>
        </w:tabs>
        <w:ind w:left="567" w:right="-71"/>
        <w:jc w:val="both"/>
        <w:rPr>
          <w:sz w:val="28"/>
          <w:szCs w:val="28"/>
        </w:rPr>
      </w:pPr>
      <w:r>
        <w:rPr>
          <w:sz w:val="28"/>
          <w:szCs w:val="28"/>
        </w:rPr>
        <w:t>4.2.Администрация</w:t>
      </w:r>
      <w:r w:rsidRPr="000B11BE">
        <w:rPr>
          <w:sz w:val="28"/>
          <w:szCs w:val="28"/>
        </w:rPr>
        <w:t xml:space="preserve"> имеет право:</w:t>
      </w:r>
    </w:p>
    <w:p w:rsidR="004251DF" w:rsidRPr="000B11BE" w:rsidRDefault="004251DF" w:rsidP="00364233">
      <w:pPr>
        <w:widowControl w:val="0"/>
        <w:tabs>
          <w:tab w:val="left" w:pos="540"/>
        </w:tabs>
        <w:ind w:right="-71"/>
        <w:jc w:val="both"/>
        <w:rPr>
          <w:sz w:val="28"/>
          <w:szCs w:val="28"/>
        </w:rPr>
      </w:pPr>
      <w:r>
        <w:rPr>
          <w:sz w:val="28"/>
          <w:szCs w:val="28"/>
        </w:rPr>
        <w:tab/>
        <w:t>4.2.1.</w:t>
      </w:r>
      <w:r w:rsidRPr="000B11BE">
        <w:rPr>
          <w:sz w:val="28"/>
          <w:szCs w:val="28"/>
        </w:rPr>
        <w:t xml:space="preserve">Требовать от </w:t>
      </w:r>
      <w:r>
        <w:rPr>
          <w:sz w:val="28"/>
          <w:szCs w:val="28"/>
        </w:rPr>
        <w:t>Победителя аукциона</w:t>
      </w:r>
      <w:r w:rsidRPr="000B11BE">
        <w:rPr>
          <w:sz w:val="28"/>
          <w:szCs w:val="28"/>
        </w:rPr>
        <w:t xml:space="preserve"> надлежащего исполнения обязательств в </w:t>
      </w:r>
      <w:proofErr w:type="gramStart"/>
      <w:r w:rsidRPr="000B11BE">
        <w:rPr>
          <w:sz w:val="28"/>
          <w:szCs w:val="28"/>
        </w:rPr>
        <w:t>соответствии</w:t>
      </w:r>
      <w:proofErr w:type="gramEnd"/>
      <w:r w:rsidRPr="000B11BE">
        <w:rPr>
          <w:sz w:val="28"/>
          <w:szCs w:val="28"/>
        </w:rPr>
        <w:t xml:space="preserve"> с настоящим Договором, а также требовать своевременного устранения выявленных недостатков.</w:t>
      </w:r>
    </w:p>
    <w:p w:rsidR="004251DF" w:rsidRPr="000B11BE" w:rsidRDefault="004251DF" w:rsidP="00364233">
      <w:pPr>
        <w:widowControl w:val="0"/>
        <w:tabs>
          <w:tab w:val="left" w:pos="567"/>
        </w:tabs>
        <w:ind w:right="-71"/>
        <w:jc w:val="both"/>
        <w:rPr>
          <w:sz w:val="28"/>
          <w:szCs w:val="28"/>
        </w:rPr>
      </w:pPr>
      <w:r>
        <w:rPr>
          <w:sz w:val="28"/>
          <w:szCs w:val="28"/>
        </w:rPr>
        <w:tab/>
        <w:t>4.3.Победитель аукциона</w:t>
      </w:r>
      <w:r w:rsidRPr="000B11BE">
        <w:rPr>
          <w:sz w:val="28"/>
          <w:szCs w:val="28"/>
        </w:rPr>
        <w:t xml:space="preserve"> обязуется:</w:t>
      </w:r>
    </w:p>
    <w:p w:rsidR="004251DF" w:rsidRPr="000B11BE" w:rsidRDefault="004251DF" w:rsidP="00364233">
      <w:pPr>
        <w:widowControl w:val="0"/>
        <w:tabs>
          <w:tab w:val="left" w:pos="540"/>
        </w:tabs>
        <w:ind w:right="-71"/>
        <w:jc w:val="both"/>
        <w:rPr>
          <w:sz w:val="28"/>
          <w:szCs w:val="28"/>
        </w:rPr>
      </w:pPr>
      <w:r>
        <w:rPr>
          <w:sz w:val="28"/>
          <w:szCs w:val="28"/>
        </w:rPr>
        <w:tab/>
        <w:t xml:space="preserve">4.3.1. </w:t>
      </w:r>
      <w:proofErr w:type="gramStart"/>
      <w:r w:rsidRPr="000B11BE">
        <w:rPr>
          <w:sz w:val="28"/>
          <w:szCs w:val="28"/>
        </w:rPr>
        <w:t xml:space="preserve">Осуществлять установку и эксплуатацию нестационарного торгового объекта в соответствии с условиями настоящего Договора и требованиями нормативных правовых актов Московской области и </w:t>
      </w:r>
      <w:r>
        <w:rPr>
          <w:sz w:val="28"/>
          <w:szCs w:val="28"/>
        </w:rPr>
        <w:t>Ногинского</w:t>
      </w:r>
      <w:r w:rsidRPr="000B11BE">
        <w:rPr>
          <w:sz w:val="28"/>
          <w:szCs w:val="28"/>
        </w:rPr>
        <w:t xml:space="preserve"> муниципального района Московской области, регулирующих вопросы благоустройства, внешнего архитектурного облика нестационарных торговых объектов и эксплуатации указанных объектов.</w:t>
      </w:r>
      <w:proofErr w:type="gramEnd"/>
    </w:p>
    <w:p w:rsidR="004251DF" w:rsidRPr="000B11BE" w:rsidRDefault="004251DF" w:rsidP="00364233">
      <w:pPr>
        <w:widowControl w:val="0"/>
        <w:tabs>
          <w:tab w:val="left" w:pos="540"/>
        </w:tabs>
        <w:ind w:right="-71"/>
        <w:jc w:val="both"/>
        <w:rPr>
          <w:sz w:val="28"/>
          <w:szCs w:val="28"/>
        </w:rPr>
      </w:pPr>
      <w:r>
        <w:rPr>
          <w:sz w:val="28"/>
          <w:szCs w:val="28"/>
        </w:rPr>
        <w:tab/>
      </w:r>
      <w:proofErr w:type="gramStart"/>
      <w:r>
        <w:rPr>
          <w:sz w:val="28"/>
          <w:szCs w:val="28"/>
        </w:rPr>
        <w:t>4.3.2.</w:t>
      </w:r>
      <w:r w:rsidRPr="000B11BE">
        <w:rPr>
          <w:sz w:val="28"/>
          <w:szCs w:val="28"/>
        </w:rPr>
        <w:t xml:space="preserve">Осуществлять эксплуатацию нестационарного торгового объекта в полном соответствии с требованиями к размещению нестационарного торгового объекта, указанными в приложении к настоящему Договору и </w:t>
      </w:r>
      <w:r w:rsidRPr="000B11BE">
        <w:rPr>
          <w:sz w:val="28"/>
          <w:szCs w:val="28"/>
        </w:rPr>
        <w:lastRenderedPageBreak/>
        <w:t>являющимися его существенными условиями.</w:t>
      </w:r>
      <w:proofErr w:type="gramEnd"/>
    </w:p>
    <w:p w:rsidR="004251DF" w:rsidRPr="000B11BE" w:rsidRDefault="004251DF" w:rsidP="00364233">
      <w:pPr>
        <w:widowControl w:val="0"/>
        <w:ind w:right="-71"/>
        <w:jc w:val="both"/>
        <w:rPr>
          <w:sz w:val="28"/>
          <w:szCs w:val="28"/>
        </w:rPr>
      </w:pPr>
      <w:r>
        <w:rPr>
          <w:sz w:val="28"/>
          <w:szCs w:val="28"/>
        </w:rPr>
        <w:t xml:space="preserve">       4.3.3.</w:t>
      </w:r>
      <w:r w:rsidRPr="000B11BE">
        <w:rPr>
          <w:sz w:val="28"/>
          <w:szCs w:val="28"/>
        </w:rPr>
        <w:t>Своевременно производить оп</w:t>
      </w:r>
      <w:r>
        <w:rPr>
          <w:sz w:val="28"/>
          <w:szCs w:val="28"/>
        </w:rPr>
        <w:t xml:space="preserve">лату в </w:t>
      </w:r>
      <w:proofErr w:type="gramStart"/>
      <w:r>
        <w:rPr>
          <w:sz w:val="28"/>
          <w:szCs w:val="28"/>
        </w:rPr>
        <w:t>соответствии</w:t>
      </w:r>
      <w:proofErr w:type="gramEnd"/>
      <w:r>
        <w:rPr>
          <w:sz w:val="28"/>
          <w:szCs w:val="28"/>
        </w:rPr>
        <w:t xml:space="preserve"> с условиями </w:t>
      </w:r>
      <w:r w:rsidRPr="000B11BE">
        <w:rPr>
          <w:sz w:val="28"/>
          <w:szCs w:val="28"/>
        </w:rPr>
        <w:t>настоящего Договора.</w:t>
      </w:r>
    </w:p>
    <w:p w:rsidR="004251DF" w:rsidRPr="000B11BE" w:rsidRDefault="004251DF" w:rsidP="00364233">
      <w:pPr>
        <w:widowControl w:val="0"/>
        <w:tabs>
          <w:tab w:val="left" w:pos="540"/>
        </w:tabs>
        <w:ind w:right="-71"/>
        <w:jc w:val="both"/>
        <w:rPr>
          <w:sz w:val="28"/>
          <w:szCs w:val="28"/>
        </w:rPr>
      </w:pPr>
      <w:r>
        <w:rPr>
          <w:sz w:val="28"/>
          <w:szCs w:val="28"/>
        </w:rPr>
        <w:tab/>
        <w:t xml:space="preserve">4.3.4. </w:t>
      </w:r>
      <w:r w:rsidRPr="000B11BE">
        <w:rPr>
          <w:sz w:val="28"/>
          <w:szCs w:val="28"/>
        </w:rPr>
        <w:t xml:space="preserve">После демонтажа нестационарного торгового объекта привести место размещения нестационарного торгового объекта и прилегающую территорию в соответствие с требованиями правовых актов Московской области и </w:t>
      </w:r>
      <w:r>
        <w:rPr>
          <w:sz w:val="28"/>
          <w:szCs w:val="28"/>
        </w:rPr>
        <w:t>Ногинского</w:t>
      </w:r>
      <w:r w:rsidRPr="000B11BE">
        <w:rPr>
          <w:sz w:val="28"/>
          <w:szCs w:val="28"/>
        </w:rPr>
        <w:t xml:space="preserve"> муниципального района Московской области к благоустройству.</w:t>
      </w:r>
    </w:p>
    <w:p w:rsidR="004251DF" w:rsidRPr="000B11BE" w:rsidRDefault="004251DF" w:rsidP="00364233">
      <w:pPr>
        <w:widowControl w:val="0"/>
        <w:tabs>
          <w:tab w:val="left" w:pos="540"/>
        </w:tabs>
        <w:ind w:right="-71"/>
        <w:jc w:val="both"/>
        <w:rPr>
          <w:sz w:val="28"/>
          <w:szCs w:val="28"/>
        </w:rPr>
      </w:pPr>
      <w:r>
        <w:rPr>
          <w:sz w:val="28"/>
          <w:szCs w:val="28"/>
        </w:rPr>
        <w:tab/>
        <w:t xml:space="preserve">4.3.5. </w:t>
      </w:r>
      <w:proofErr w:type="gramStart"/>
      <w:r>
        <w:rPr>
          <w:sz w:val="28"/>
          <w:szCs w:val="28"/>
        </w:rPr>
        <w:t>После окончания договора на право размещения нестационарного торгового объекта подлежит демонтажу нестационарного торгового</w:t>
      </w:r>
      <w:r w:rsidRPr="000B11BE">
        <w:rPr>
          <w:sz w:val="28"/>
          <w:szCs w:val="28"/>
        </w:rPr>
        <w:t xml:space="preserve"> объект</w:t>
      </w:r>
      <w:r>
        <w:rPr>
          <w:sz w:val="28"/>
          <w:szCs w:val="28"/>
        </w:rPr>
        <w:t>а победителем Конкурса, за счет собственных средств в течении 30дней, а также в случае досрочного расторжения настоящего Договора.</w:t>
      </w:r>
      <w:proofErr w:type="gramEnd"/>
    </w:p>
    <w:p w:rsidR="004251DF" w:rsidRPr="000B11BE" w:rsidRDefault="004251DF" w:rsidP="00364233">
      <w:pPr>
        <w:widowControl w:val="0"/>
        <w:tabs>
          <w:tab w:val="left" w:pos="540"/>
        </w:tabs>
        <w:ind w:right="-71"/>
        <w:jc w:val="both"/>
        <w:rPr>
          <w:sz w:val="28"/>
          <w:szCs w:val="28"/>
        </w:rPr>
      </w:pPr>
      <w:r>
        <w:rPr>
          <w:sz w:val="28"/>
          <w:szCs w:val="28"/>
        </w:rPr>
        <w:tab/>
        <w:t xml:space="preserve">4.3.6. </w:t>
      </w:r>
      <w:r w:rsidRPr="000B11BE">
        <w:rPr>
          <w:sz w:val="28"/>
          <w:szCs w:val="28"/>
        </w:rPr>
        <w:t xml:space="preserve">Направить </w:t>
      </w:r>
      <w:r>
        <w:rPr>
          <w:sz w:val="28"/>
          <w:szCs w:val="28"/>
        </w:rPr>
        <w:t>Администрации</w:t>
      </w:r>
      <w:r w:rsidRPr="000B11BE">
        <w:rPr>
          <w:sz w:val="28"/>
          <w:szCs w:val="28"/>
        </w:rPr>
        <w:t xml:space="preserve">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4251DF" w:rsidRPr="000B11BE" w:rsidRDefault="004251DF" w:rsidP="00364233">
      <w:pPr>
        <w:widowControl w:val="0"/>
        <w:tabs>
          <w:tab w:val="left" w:pos="567"/>
        </w:tabs>
        <w:ind w:right="-71"/>
        <w:jc w:val="both"/>
        <w:rPr>
          <w:sz w:val="28"/>
          <w:szCs w:val="28"/>
        </w:rPr>
      </w:pPr>
      <w:r>
        <w:rPr>
          <w:sz w:val="28"/>
          <w:szCs w:val="28"/>
        </w:rPr>
        <w:tab/>
        <w:t>4.4. Победитель аукциона</w:t>
      </w:r>
      <w:r w:rsidRPr="000B11BE">
        <w:rPr>
          <w:sz w:val="28"/>
          <w:szCs w:val="28"/>
        </w:rPr>
        <w:t xml:space="preserve"> имеет право:</w:t>
      </w:r>
    </w:p>
    <w:p w:rsidR="004251DF" w:rsidRPr="000B11BE" w:rsidRDefault="004251DF" w:rsidP="00364233">
      <w:pPr>
        <w:widowControl w:val="0"/>
        <w:tabs>
          <w:tab w:val="left" w:pos="540"/>
        </w:tabs>
        <w:ind w:right="-71"/>
        <w:jc w:val="both"/>
        <w:rPr>
          <w:sz w:val="28"/>
          <w:szCs w:val="28"/>
        </w:rPr>
      </w:pPr>
      <w:r>
        <w:rPr>
          <w:sz w:val="28"/>
          <w:szCs w:val="28"/>
        </w:rPr>
        <w:tab/>
        <w:t xml:space="preserve">4.4.1. </w:t>
      </w:r>
      <w:r w:rsidRPr="000B11BE">
        <w:rPr>
          <w:sz w:val="28"/>
          <w:szCs w:val="28"/>
        </w:rPr>
        <w:t>Беспрепятственного доступа к месту размещения нестационарного торгового объекта.</w:t>
      </w:r>
    </w:p>
    <w:p w:rsidR="004251DF" w:rsidRPr="000B11BE" w:rsidRDefault="004251DF" w:rsidP="00364233">
      <w:pPr>
        <w:widowControl w:val="0"/>
        <w:tabs>
          <w:tab w:val="left" w:pos="540"/>
        </w:tabs>
        <w:ind w:right="-71"/>
        <w:jc w:val="both"/>
        <w:rPr>
          <w:sz w:val="28"/>
          <w:szCs w:val="28"/>
        </w:rPr>
      </w:pPr>
      <w:r>
        <w:rPr>
          <w:sz w:val="28"/>
          <w:szCs w:val="28"/>
        </w:rPr>
        <w:tab/>
        <w:t xml:space="preserve">4.4.2. </w:t>
      </w:r>
      <w:r w:rsidRPr="000B11BE">
        <w:rPr>
          <w:sz w:val="28"/>
          <w:szCs w:val="28"/>
        </w:rPr>
        <w:t>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4251DF" w:rsidRPr="000B11BE" w:rsidRDefault="004251DF" w:rsidP="00364233">
      <w:pPr>
        <w:widowControl w:val="0"/>
        <w:tabs>
          <w:tab w:val="left" w:pos="540"/>
        </w:tabs>
        <w:spacing w:after="266"/>
        <w:ind w:right="-71"/>
        <w:jc w:val="both"/>
        <w:rPr>
          <w:sz w:val="28"/>
          <w:szCs w:val="28"/>
        </w:rPr>
      </w:pPr>
      <w:r>
        <w:rPr>
          <w:sz w:val="28"/>
          <w:szCs w:val="28"/>
        </w:rPr>
        <w:tab/>
        <w:t xml:space="preserve">4.4.3. </w:t>
      </w:r>
      <w:r w:rsidRPr="000B11BE">
        <w:rPr>
          <w:sz w:val="28"/>
          <w:szCs w:val="28"/>
        </w:rPr>
        <w:t xml:space="preserve">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w:t>
      </w:r>
      <w:r>
        <w:rPr>
          <w:sz w:val="28"/>
          <w:szCs w:val="28"/>
        </w:rPr>
        <w:t>Победитель аукциона</w:t>
      </w:r>
      <w:r w:rsidRPr="000B11BE">
        <w:rPr>
          <w:sz w:val="28"/>
          <w:szCs w:val="28"/>
        </w:rPr>
        <w:t xml:space="preserve"> не отвечает, окажется в </w:t>
      </w:r>
      <w:proofErr w:type="gramStart"/>
      <w:r w:rsidRPr="000B11BE">
        <w:rPr>
          <w:sz w:val="28"/>
          <w:szCs w:val="28"/>
        </w:rPr>
        <w:t>состоянии</w:t>
      </w:r>
      <w:proofErr w:type="gramEnd"/>
      <w:r w:rsidRPr="000B11BE">
        <w:rPr>
          <w:sz w:val="28"/>
          <w:szCs w:val="28"/>
        </w:rPr>
        <w:t xml:space="preserve"> непригодном для использования.</w:t>
      </w:r>
    </w:p>
    <w:p w:rsidR="004251DF" w:rsidRPr="000B11BE" w:rsidRDefault="004251DF" w:rsidP="00364233">
      <w:pPr>
        <w:widowControl w:val="0"/>
        <w:tabs>
          <w:tab w:val="left" w:pos="278"/>
        </w:tabs>
        <w:spacing w:after="251"/>
        <w:ind w:right="-71"/>
        <w:jc w:val="center"/>
        <w:rPr>
          <w:b/>
          <w:bCs/>
          <w:sz w:val="28"/>
          <w:szCs w:val="28"/>
        </w:rPr>
      </w:pPr>
      <w:r>
        <w:rPr>
          <w:b/>
          <w:bCs/>
          <w:sz w:val="28"/>
          <w:szCs w:val="28"/>
        </w:rPr>
        <w:t xml:space="preserve">5. </w:t>
      </w:r>
      <w:r w:rsidRPr="000B11BE">
        <w:rPr>
          <w:b/>
          <w:bCs/>
          <w:sz w:val="28"/>
          <w:szCs w:val="28"/>
        </w:rPr>
        <w:t>Ответственность Сторон</w:t>
      </w:r>
    </w:p>
    <w:p w:rsidR="004251DF" w:rsidRPr="000B11BE" w:rsidRDefault="004251DF" w:rsidP="00364233">
      <w:pPr>
        <w:widowControl w:val="0"/>
        <w:tabs>
          <w:tab w:val="left" w:pos="567"/>
        </w:tabs>
        <w:ind w:right="-71"/>
        <w:jc w:val="both"/>
        <w:rPr>
          <w:sz w:val="28"/>
          <w:szCs w:val="28"/>
        </w:rPr>
      </w:pPr>
      <w:r>
        <w:rPr>
          <w:sz w:val="28"/>
          <w:szCs w:val="28"/>
        </w:rPr>
        <w:tab/>
        <w:t xml:space="preserve">5.1. </w:t>
      </w:r>
      <w:r w:rsidRPr="000B11BE">
        <w:rPr>
          <w:sz w:val="28"/>
          <w:szCs w:val="28"/>
        </w:rPr>
        <w:t xml:space="preserve">Стороны несут ответственность за невыполнение либо ненадлежащее выполнение условий Договора в </w:t>
      </w:r>
      <w:proofErr w:type="gramStart"/>
      <w:r w:rsidRPr="000B11BE">
        <w:rPr>
          <w:sz w:val="28"/>
          <w:szCs w:val="28"/>
        </w:rPr>
        <w:t>соответствии</w:t>
      </w:r>
      <w:proofErr w:type="gramEnd"/>
      <w:r w:rsidRPr="000B11BE">
        <w:rPr>
          <w:sz w:val="28"/>
          <w:szCs w:val="28"/>
        </w:rPr>
        <w:t xml:space="preserve"> с законодательством Российской Федерации.</w:t>
      </w:r>
    </w:p>
    <w:p w:rsidR="004251DF" w:rsidRPr="000B11BE" w:rsidRDefault="004251DF" w:rsidP="00364233">
      <w:pPr>
        <w:widowControl w:val="0"/>
        <w:tabs>
          <w:tab w:val="left" w:pos="567"/>
        </w:tabs>
        <w:ind w:right="-71"/>
        <w:jc w:val="both"/>
        <w:rPr>
          <w:sz w:val="28"/>
          <w:szCs w:val="28"/>
        </w:rPr>
      </w:pPr>
      <w:r>
        <w:rPr>
          <w:sz w:val="28"/>
          <w:szCs w:val="28"/>
        </w:rPr>
        <w:tab/>
        <w:t xml:space="preserve">5.2. </w:t>
      </w:r>
      <w:r w:rsidRPr="000B11BE">
        <w:rPr>
          <w:sz w:val="28"/>
          <w:szCs w:val="28"/>
        </w:rPr>
        <w:t xml:space="preserve">В случае нарушения </w:t>
      </w:r>
      <w:r>
        <w:rPr>
          <w:sz w:val="28"/>
          <w:szCs w:val="28"/>
        </w:rPr>
        <w:t>Победителем аукциона</w:t>
      </w:r>
      <w:r w:rsidRPr="000B11BE">
        <w:rPr>
          <w:sz w:val="28"/>
          <w:szCs w:val="28"/>
        </w:rPr>
        <w:t xml:space="preserve"> сроков оплаты, предусмотренных настоящим Договором, она обязана уплатить пени в размере 0,1 % от суммы задолженности за каждый день просрочки в течение 5 (пяти) банковских дней </w:t>
      </w:r>
      <w:proofErr w:type="gramStart"/>
      <w:r w:rsidRPr="000B11BE">
        <w:rPr>
          <w:sz w:val="28"/>
          <w:szCs w:val="28"/>
        </w:rPr>
        <w:t>с даты получения</w:t>
      </w:r>
      <w:proofErr w:type="gramEnd"/>
      <w:r w:rsidRPr="000B11BE">
        <w:rPr>
          <w:sz w:val="28"/>
          <w:szCs w:val="28"/>
        </w:rPr>
        <w:t xml:space="preserve"> соответствующей претензии от </w:t>
      </w:r>
      <w:r>
        <w:rPr>
          <w:sz w:val="28"/>
          <w:szCs w:val="28"/>
        </w:rPr>
        <w:t>Администрации</w:t>
      </w:r>
      <w:r w:rsidRPr="000B11BE">
        <w:rPr>
          <w:sz w:val="28"/>
          <w:szCs w:val="28"/>
        </w:rPr>
        <w:t>.</w:t>
      </w:r>
    </w:p>
    <w:p w:rsidR="004251DF" w:rsidRPr="000B11BE" w:rsidRDefault="004251DF" w:rsidP="00364233">
      <w:pPr>
        <w:widowControl w:val="0"/>
        <w:tabs>
          <w:tab w:val="left" w:pos="567"/>
        </w:tabs>
        <w:ind w:right="-71"/>
        <w:jc w:val="both"/>
        <w:rPr>
          <w:sz w:val="28"/>
          <w:szCs w:val="28"/>
        </w:rPr>
      </w:pPr>
      <w:r>
        <w:rPr>
          <w:sz w:val="28"/>
          <w:szCs w:val="28"/>
        </w:rPr>
        <w:tab/>
        <w:t xml:space="preserve">5.3. </w:t>
      </w:r>
      <w:r w:rsidRPr="000B11BE">
        <w:rPr>
          <w:sz w:val="28"/>
          <w:szCs w:val="28"/>
        </w:rPr>
        <w:t>В случае нарушения п.4.3.4</w:t>
      </w:r>
      <w:r>
        <w:rPr>
          <w:sz w:val="28"/>
          <w:szCs w:val="28"/>
        </w:rPr>
        <w:t>.</w:t>
      </w:r>
      <w:r w:rsidRPr="000B11BE">
        <w:rPr>
          <w:sz w:val="28"/>
          <w:szCs w:val="28"/>
        </w:rPr>
        <w:t xml:space="preserve"> настоящего Договора </w:t>
      </w:r>
      <w:r>
        <w:rPr>
          <w:sz w:val="28"/>
          <w:szCs w:val="28"/>
        </w:rPr>
        <w:t>Победитель аукциона обязан</w:t>
      </w:r>
      <w:r w:rsidRPr="000B11BE">
        <w:rPr>
          <w:sz w:val="28"/>
          <w:szCs w:val="28"/>
        </w:rPr>
        <w:t xml:space="preserve"> уплатить </w:t>
      </w:r>
      <w:r>
        <w:rPr>
          <w:sz w:val="28"/>
          <w:szCs w:val="28"/>
        </w:rPr>
        <w:t xml:space="preserve">Администрации </w:t>
      </w:r>
      <w:r w:rsidRPr="000B11BE">
        <w:rPr>
          <w:sz w:val="28"/>
          <w:szCs w:val="28"/>
        </w:rPr>
        <w:t xml:space="preserve"> штраф в размере 10 % от суммы, указанной в пункте 3.1</w:t>
      </w:r>
      <w:r>
        <w:rPr>
          <w:sz w:val="28"/>
          <w:szCs w:val="28"/>
        </w:rPr>
        <w:t>.</w:t>
      </w:r>
      <w:r w:rsidRPr="000B11BE">
        <w:rPr>
          <w:sz w:val="28"/>
          <w:szCs w:val="28"/>
        </w:rPr>
        <w:t xml:space="preserve"> Договора в течение 5 (пяти) банковских дней </w:t>
      </w:r>
      <w:proofErr w:type="gramStart"/>
      <w:r w:rsidRPr="000B11BE">
        <w:rPr>
          <w:sz w:val="28"/>
          <w:szCs w:val="28"/>
        </w:rPr>
        <w:t>с даты получения</w:t>
      </w:r>
      <w:proofErr w:type="gramEnd"/>
      <w:r w:rsidRPr="000B11BE">
        <w:rPr>
          <w:sz w:val="28"/>
          <w:szCs w:val="28"/>
        </w:rPr>
        <w:t xml:space="preserve"> соответствующей претензии </w:t>
      </w:r>
      <w:r>
        <w:rPr>
          <w:sz w:val="28"/>
          <w:szCs w:val="28"/>
        </w:rPr>
        <w:t>Администрации</w:t>
      </w:r>
      <w:r w:rsidRPr="000B11BE">
        <w:rPr>
          <w:sz w:val="28"/>
          <w:szCs w:val="28"/>
        </w:rPr>
        <w:t>.</w:t>
      </w:r>
    </w:p>
    <w:p w:rsidR="004251DF" w:rsidRPr="00B40D3B" w:rsidRDefault="004251DF" w:rsidP="00364233">
      <w:pPr>
        <w:widowControl w:val="0"/>
        <w:tabs>
          <w:tab w:val="left" w:pos="426"/>
        </w:tabs>
        <w:spacing w:after="266"/>
        <w:ind w:right="-71"/>
        <w:jc w:val="both"/>
        <w:rPr>
          <w:sz w:val="28"/>
          <w:szCs w:val="28"/>
        </w:rPr>
      </w:pPr>
      <w:r>
        <w:rPr>
          <w:sz w:val="28"/>
          <w:szCs w:val="28"/>
        </w:rPr>
        <w:tab/>
        <w:t xml:space="preserve">5.4. </w:t>
      </w:r>
      <w:r w:rsidRPr="000B11BE">
        <w:rPr>
          <w:sz w:val="28"/>
          <w:szCs w:val="28"/>
        </w:rPr>
        <w:t>Уплата штрафов и пеней за неисполнение обязательств не освобождает Стороны от исполнения обязательств по Договору.</w:t>
      </w:r>
    </w:p>
    <w:p w:rsidR="004251DF" w:rsidRPr="000B11BE" w:rsidRDefault="004251DF" w:rsidP="00364233">
      <w:pPr>
        <w:widowControl w:val="0"/>
        <w:tabs>
          <w:tab w:val="left" w:pos="274"/>
        </w:tabs>
        <w:spacing w:after="250"/>
        <w:ind w:right="-71"/>
        <w:jc w:val="center"/>
        <w:rPr>
          <w:b/>
          <w:bCs/>
          <w:sz w:val="28"/>
          <w:szCs w:val="28"/>
        </w:rPr>
      </w:pPr>
      <w:r>
        <w:rPr>
          <w:b/>
          <w:bCs/>
          <w:sz w:val="28"/>
          <w:szCs w:val="28"/>
        </w:rPr>
        <w:lastRenderedPageBreak/>
        <w:t xml:space="preserve">6. </w:t>
      </w:r>
      <w:r w:rsidRPr="000B11BE">
        <w:rPr>
          <w:b/>
          <w:bCs/>
          <w:sz w:val="28"/>
          <w:szCs w:val="28"/>
        </w:rPr>
        <w:t>Порядок изменения, прекращения и расторжения Договора</w:t>
      </w:r>
    </w:p>
    <w:p w:rsidR="004251DF" w:rsidRPr="000B11BE" w:rsidRDefault="004251DF" w:rsidP="00364233">
      <w:pPr>
        <w:widowControl w:val="0"/>
        <w:tabs>
          <w:tab w:val="left" w:pos="567"/>
        </w:tabs>
        <w:ind w:right="-71"/>
        <w:jc w:val="both"/>
        <w:rPr>
          <w:sz w:val="28"/>
          <w:szCs w:val="28"/>
        </w:rPr>
      </w:pPr>
      <w:r>
        <w:rPr>
          <w:sz w:val="28"/>
          <w:szCs w:val="28"/>
        </w:rPr>
        <w:tab/>
        <w:t xml:space="preserve">6.1. </w:t>
      </w:r>
      <w:r w:rsidRPr="000B11BE">
        <w:rPr>
          <w:sz w:val="28"/>
          <w:szCs w:val="28"/>
        </w:rPr>
        <w:t>Договор может быть расторгнут:</w:t>
      </w:r>
    </w:p>
    <w:p w:rsidR="004251DF" w:rsidRPr="000B11BE" w:rsidRDefault="004251DF" w:rsidP="00364233">
      <w:pPr>
        <w:widowControl w:val="0"/>
        <w:ind w:right="-71"/>
        <w:jc w:val="both"/>
        <w:rPr>
          <w:sz w:val="28"/>
          <w:szCs w:val="28"/>
        </w:rPr>
      </w:pPr>
      <w:r w:rsidRPr="000B11BE">
        <w:rPr>
          <w:sz w:val="28"/>
          <w:szCs w:val="28"/>
        </w:rPr>
        <w:t>по соглашению Сторон;</w:t>
      </w:r>
    </w:p>
    <w:p w:rsidR="004251DF" w:rsidRPr="000B11BE" w:rsidRDefault="004251DF" w:rsidP="00364233">
      <w:pPr>
        <w:widowControl w:val="0"/>
        <w:ind w:right="-71"/>
        <w:jc w:val="both"/>
        <w:rPr>
          <w:sz w:val="28"/>
          <w:szCs w:val="28"/>
        </w:rPr>
      </w:pPr>
      <w:r w:rsidRPr="000B11BE">
        <w:rPr>
          <w:sz w:val="28"/>
          <w:szCs w:val="28"/>
        </w:rPr>
        <w:t xml:space="preserve">в судебном </w:t>
      </w:r>
      <w:proofErr w:type="gramStart"/>
      <w:r w:rsidRPr="000B11BE">
        <w:rPr>
          <w:sz w:val="28"/>
          <w:szCs w:val="28"/>
        </w:rPr>
        <w:t>порядке</w:t>
      </w:r>
      <w:proofErr w:type="gramEnd"/>
      <w:r w:rsidRPr="000B11BE">
        <w:rPr>
          <w:sz w:val="28"/>
          <w:szCs w:val="28"/>
        </w:rPr>
        <w:t>;</w:t>
      </w:r>
    </w:p>
    <w:p w:rsidR="004251DF" w:rsidRPr="000B11BE" w:rsidRDefault="004251DF" w:rsidP="00364233">
      <w:pPr>
        <w:widowControl w:val="0"/>
        <w:ind w:right="-71"/>
        <w:jc w:val="both"/>
        <w:rPr>
          <w:sz w:val="28"/>
          <w:szCs w:val="28"/>
        </w:rPr>
      </w:pPr>
      <w:r w:rsidRPr="000B11BE">
        <w:rPr>
          <w:sz w:val="28"/>
          <w:szCs w:val="28"/>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4251DF" w:rsidRPr="000B11BE" w:rsidRDefault="004251DF" w:rsidP="00364233">
      <w:pPr>
        <w:widowControl w:val="0"/>
        <w:tabs>
          <w:tab w:val="left" w:pos="567"/>
        </w:tabs>
        <w:ind w:right="-71"/>
        <w:jc w:val="both"/>
        <w:rPr>
          <w:sz w:val="28"/>
          <w:szCs w:val="28"/>
        </w:rPr>
      </w:pPr>
      <w:r>
        <w:rPr>
          <w:sz w:val="28"/>
          <w:szCs w:val="28"/>
        </w:rPr>
        <w:tab/>
        <w:t xml:space="preserve">6.2. </w:t>
      </w:r>
      <w:r w:rsidRPr="000B11BE">
        <w:rPr>
          <w:sz w:val="28"/>
          <w:szCs w:val="28"/>
        </w:rPr>
        <w:t xml:space="preserve">Настоящий Договор, может </w:t>
      </w:r>
      <w:proofErr w:type="gramStart"/>
      <w:r w:rsidRPr="000B11BE">
        <w:rPr>
          <w:sz w:val="28"/>
          <w:szCs w:val="28"/>
        </w:rPr>
        <w:t>быть</w:t>
      </w:r>
      <w:proofErr w:type="gramEnd"/>
      <w:r w:rsidRPr="000B11BE">
        <w:rPr>
          <w:sz w:val="28"/>
          <w:szCs w:val="28"/>
        </w:rPr>
        <w:t xml:space="preserve"> расторгнут </w:t>
      </w:r>
      <w:r>
        <w:rPr>
          <w:sz w:val="28"/>
          <w:szCs w:val="28"/>
        </w:rPr>
        <w:t xml:space="preserve">Администрацией </w:t>
      </w:r>
      <w:r w:rsidRPr="000B11BE">
        <w:rPr>
          <w:sz w:val="28"/>
          <w:szCs w:val="28"/>
        </w:rPr>
        <w:t xml:space="preserve"> в порядке одностороннего отказа от исполнения Договора в случаях:</w:t>
      </w:r>
    </w:p>
    <w:p w:rsidR="004251DF" w:rsidRPr="000B11BE" w:rsidRDefault="004251DF" w:rsidP="00364233">
      <w:pPr>
        <w:widowControl w:val="0"/>
        <w:ind w:right="-71"/>
        <w:jc w:val="both"/>
        <w:rPr>
          <w:sz w:val="28"/>
          <w:szCs w:val="28"/>
        </w:rPr>
      </w:pPr>
      <w:r w:rsidRPr="000B11BE">
        <w:rPr>
          <w:sz w:val="28"/>
          <w:szCs w:val="28"/>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4251DF" w:rsidRPr="000B11BE" w:rsidRDefault="004251DF" w:rsidP="00364233">
      <w:pPr>
        <w:widowControl w:val="0"/>
        <w:ind w:right="-71"/>
        <w:jc w:val="both"/>
        <w:rPr>
          <w:sz w:val="28"/>
          <w:szCs w:val="28"/>
        </w:rPr>
      </w:pPr>
      <w:r w:rsidRPr="000B11BE">
        <w:rPr>
          <w:sz w:val="28"/>
          <w:szCs w:val="28"/>
        </w:rPr>
        <w:t xml:space="preserve">неисполнения </w:t>
      </w:r>
      <w:r>
        <w:rPr>
          <w:sz w:val="28"/>
          <w:szCs w:val="28"/>
        </w:rPr>
        <w:t>Победителем  аукциона</w:t>
      </w:r>
      <w:r w:rsidRPr="000B11BE">
        <w:rPr>
          <w:sz w:val="28"/>
          <w:szCs w:val="28"/>
        </w:rPr>
        <w:t xml:space="preserve"> обязательств, установленных п.п. 4.3.1. - 4.3.4</w:t>
      </w:r>
      <w:r>
        <w:rPr>
          <w:sz w:val="28"/>
          <w:szCs w:val="28"/>
        </w:rPr>
        <w:t>.</w:t>
      </w:r>
      <w:r w:rsidRPr="000B11BE">
        <w:rPr>
          <w:sz w:val="28"/>
          <w:szCs w:val="28"/>
        </w:rPr>
        <w:t xml:space="preserve"> настоящего Договора.</w:t>
      </w:r>
    </w:p>
    <w:p w:rsidR="004251DF" w:rsidRPr="000B11BE" w:rsidRDefault="004251DF" w:rsidP="00364233">
      <w:pPr>
        <w:widowControl w:val="0"/>
        <w:tabs>
          <w:tab w:val="left" w:pos="567"/>
        </w:tabs>
        <w:ind w:right="-71"/>
        <w:jc w:val="both"/>
        <w:rPr>
          <w:sz w:val="28"/>
          <w:szCs w:val="28"/>
        </w:rPr>
      </w:pPr>
      <w:r>
        <w:rPr>
          <w:sz w:val="28"/>
          <w:szCs w:val="28"/>
        </w:rPr>
        <w:tab/>
        <w:t xml:space="preserve">6.3. </w:t>
      </w:r>
      <w:proofErr w:type="gramStart"/>
      <w:r w:rsidRPr="000B11BE">
        <w:rPr>
          <w:sz w:val="28"/>
          <w:szCs w:val="28"/>
        </w:rPr>
        <w:t xml:space="preserve">В случае одностороннего отказа от исполнения настоящего Договора </w:t>
      </w:r>
      <w:r>
        <w:rPr>
          <w:sz w:val="28"/>
          <w:szCs w:val="28"/>
        </w:rPr>
        <w:t>Администрация</w:t>
      </w:r>
      <w:r w:rsidRPr="000B11BE">
        <w:rPr>
          <w:sz w:val="28"/>
          <w:szCs w:val="28"/>
        </w:rPr>
        <w:t xml:space="preserve"> обязана направить соответствующее уведомление о расторжении Договора </w:t>
      </w:r>
      <w:r>
        <w:rPr>
          <w:sz w:val="28"/>
          <w:szCs w:val="28"/>
        </w:rPr>
        <w:t>Победителю аукциона</w:t>
      </w:r>
      <w:r w:rsidRPr="000B11BE">
        <w:rPr>
          <w:sz w:val="28"/>
          <w:szCs w:val="28"/>
        </w:rPr>
        <w:t xml:space="preserve">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8"/>
          <w:szCs w:val="28"/>
        </w:rPr>
        <w:t>Администрацией</w:t>
      </w:r>
      <w:proofErr w:type="gramEnd"/>
      <w:r>
        <w:rPr>
          <w:sz w:val="28"/>
          <w:szCs w:val="28"/>
        </w:rPr>
        <w:t xml:space="preserve"> </w:t>
      </w:r>
      <w:r w:rsidRPr="000B11BE">
        <w:rPr>
          <w:sz w:val="28"/>
          <w:szCs w:val="28"/>
        </w:rPr>
        <w:t xml:space="preserve"> подтверждения о его вручении </w:t>
      </w:r>
      <w:r>
        <w:rPr>
          <w:sz w:val="28"/>
          <w:szCs w:val="28"/>
        </w:rPr>
        <w:t>Победителю аукциона</w:t>
      </w:r>
      <w:r w:rsidRPr="000B11BE">
        <w:rPr>
          <w:sz w:val="28"/>
          <w:szCs w:val="28"/>
        </w:rPr>
        <w:t>.</w:t>
      </w:r>
    </w:p>
    <w:p w:rsidR="004251DF" w:rsidRPr="000B11BE" w:rsidRDefault="004251DF" w:rsidP="00364233">
      <w:pPr>
        <w:widowControl w:val="0"/>
        <w:ind w:right="-71"/>
        <w:jc w:val="both"/>
        <w:rPr>
          <w:sz w:val="28"/>
          <w:szCs w:val="28"/>
        </w:rPr>
      </w:pPr>
      <w:r w:rsidRPr="000B11BE">
        <w:rPr>
          <w:sz w:val="28"/>
          <w:szCs w:val="28"/>
        </w:rPr>
        <w:t xml:space="preserve">Выполнение </w:t>
      </w:r>
      <w:r>
        <w:rPr>
          <w:sz w:val="28"/>
          <w:szCs w:val="28"/>
        </w:rPr>
        <w:t>Администрацией</w:t>
      </w:r>
      <w:r w:rsidRPr="000B11BE">
        <w:rPr>
          <w:sz w:val="28"/>
          <w:szCs w:val="28"/>
        </w:rPr>
        <w:t xml:space="preserve"> указанных выше требований считается надлежащим уведомлением </w:t>
      </w:r>
      <w:r>
        <w:rPr>
          <w:sz w:val="28"/>
          <w:szCs w:val="28"/>
        </w:rPr>
        <w:t>Победителю  аукциона</w:t>
      </w:r>
      <w:r w:rsidRPr="000B11BE">
        <w:rPr>
          <w:sz w:val="28"/>
          <w:szCs w:val="28"/>
        </w:rPr>
        <w:t xml:space="preserve"> об одностороннем отказе от исполнения Договора. Датой такого надлежащего уведомления признается дата получения </w:t>
      </w:r>
      <w:r>
        <w:rPr>
          <w:sz w:val="28"/>
          <w:szCs w:val="28"/>
        </w:rPr>
        <w:t>Администрацией</w:t>
      </w:r>
      <w:r w:rsidRPr="000B11BE">
        <w:rPr>
          <w:sz w:val="28"/>
          <w:szCs w:val="28"/>
        </w:rPr>
        <w:t xml:space="preserve"> подтверждения о вручении </w:t>
      </w:r>
      <w:r>
        <w:rPr>
          <w:sz w:val="28"/>
          <w:szCs w:val="28"/>
        </w:rPr>
        <w:t>Победителю аукциона</w:t>
      </w:r>
      <w:r w:rsidRPr="000B11BE">
        <w:rPr>
          <w:sz w:val="28"/>
          <w:szCs w:val="28"/>
        </w:rPr>
        <w:t xml:space="preserve"> указанного уведомления либо дата получения </w:t>
      </w:r>
      <w:r>
        <w:rPr>
          <w:sz w:val="28"/>
          <w:szCs w:val="28"/>
        </w:rPr>
        <w:t>Администрацией</w:t>
      </w:r>
      <w:r w:rsidRPr="000B11BE">
        <w:rPr>
          <w:sz w:val="28"/>
          <w:szCs w:val="28"/>
        </w:rPr>
        <w:t xml:space="preserve"> информации об отсутствии </w:t>
      </w:r>
      <w:r>
        <w:rPr>
          <w:sz w:val="28"/>
          <w:szCs w:val="28"/>
        </w:rPr>
        <w:t>Победителя аукциона</w:t>
      </w:r>
      <w:r w:rsidRPr="000B11BE">
        <w:rPr>
          <w:sz w:val="28"/>
          <w:szCs w:val="28"/>
        </w:rPr>
        <w:t xml:space="preserve"> по его адресу нахождения.</w:t>
      </w:r>
    </w:p>
    <w:p w:rsidR="004251DF" w:rsidRPr="000B11BE" w:rsidRDefault="004251DF" w:rsidP="00364233">
      <w:pPr>
        <w:widowControl w:val="0"/>
        <w:ind w:right="-71"/>
        <w:jc w:val="both"/>
        <w:rPr>
          <w:sz w:val="28"/>
          <w:szCs w:val="28"/>
        </w:rPr>
      </w:pPr>
      <w:r w:rsidRPr="000B11BE">
        <w:rPr>
          <w:sz w:val="28"/>
          <w:szCs w:val="28"/>
        </w:rPr>
        <w:t xml:space="preserve">При невозможности получения указанных подтверждений либо информации датой такого надлежащего уведомления признается дата </w:t>
      </w:r>
      <w:proofErr w:type="gramStart"/>
      <w:r w:rsidRPr="000B11BE">
        <w:rPr>
          <w:sz w:val="28"/>
          <w:szCs w:val="28"/>
        </w:rPr>
        <w:t xml:space="preserve">по истечении пятнадцати календарных дней с даты размещения решения </w:t>
      </w:r>
      <w:r>
        <w:rPr>
          <w:sz w:val="28"/>
          <w:szCs w:val="28"/>
        </w:rPr>
        <w:t>Администрации</w:t>
      </w:r>
      <w:r w:rsidRPr="000B11BE">
        <w:rPr>
          <w:sz w:val="28"/>
          <w:szCs w:val="28"/>
        </w:rPr>
        <w:t xml:space="preserve"> об одностороннем отказе от исполнения Договора на официальном сайте</w:t>
      </w:r>
      <w:proofErr w:type="gramEnd"/>
      <w:r w:rsidRPr="000B11BE">
        <w:rPr>
          <w:sz w:val="28"/>
          <w:szCs w:val="28"/>
        </w:rPr>
        <w:t xml:space="preserve"> в информационно-</w:t>
      </w:r>
      <w:r w:rsidRPr="000B11BE">
        <w:rPr>
          <w:sz w:val="28"/>
          <w:szCs w:val="28"/>
        </w:rPr>
        <w:softHyphen/>
        <w:t>телекоммуникационной сети Интернет.</w:t>
      </w:r>
    </w:p>
    <w:p w:rsidR="004251DF" w:rsidRPr="000B11BE" w:rsidRDefault="004251DF" w:rsidP="00364233">
      <w:pPr>
        <w:widowControl w:val="0"/>
        <w:ind w:right="-71"/>
        <w:jc w:val="both"/>
        <w:rPr>
          <w:sz w:val="28"/>
          <w:szCs w:val="28"/>
        </w:rPr>
      </w:pPr>
      <w:r w:rsidRPr="000B11BE">
        <w:rPr>
          <w:sz w:val="28"/>
          <w:szCs w:val="28"/>
        </w:rPr>
        <w:t xml:space="preserve">Решение </w:t>
      </w:r>
      <w:r>
        <w:rPr>
          <w:sz w:val="28"/>
          <w:szCs w:val="28"/>
        </w:rPr>
        <w:t>Администрации</w:t>
      </w:r>
      <w:r w:rsidRPr="000B11BE">
        <w:rPr>
          <w:sz w:val="28"/>
          <w:szCs w:val="28"/>
        </w:rPr>
        <w:t xml:space="preserve"> об одностороннем отказе от исполнения Договора вступает в </w:t>
      </w:r>
      <w:proofErr w:type="gramStart"/>
      <w:r w:rsidRPr="000B11BE">
        <w:rPr>
          <w:sz w:val="28"/>
          <w:szCs w:val="28"/>
        </w:rPr>
        <w:t>силу</w:t>
      </w:r>
      <w:proofErr w:type="gramEnd"/>
      <w:r w:rsidRPr="000B11BE">
        <w:rPr>
          <w:sz w:val="28"/>
          <w:szCs w:val="28"/>
        </w:rPr>
        <w:t xml:space="preserve"> и Договор считается расторгнутым через десять дней с даты надлежащего уведомления </w:t>
      </w:r>
      <w:r>
        <w:rPr>
          <w:sz w:val="28"/>
          <w:szCs w:val="28"/>
        </w:rPr>
        <w:t>Администрации</w:t>
      </w:r>
      <w:r w:rsidRPr="000B11BE">
        <w:rPr>
          <w:sz w:val="28"/>
          <w:szCs w:val="28"/>
        </w:rPr>
        <w:t xml:space="preserve"> </w:t>
      </w:r>
      <w:r>
        <w:rPr>
          <w:sz w:val="28"/>
          <w:szCs w:val="28"/>
        </w:rPr>
        <w:t>Победителю  аукциона</w:t>
      </w:r>
      <w:r w:rsidRPr="000B11BE">
        <w:rPr>
          <w:sz w:val="28"/>
          <w:szCs w:val="28"/>
        </w:rPr>
        <w:t xml:space="preserve"> об одностороннем отказе от исполнения Договора.</w:t>
      </w:r>
    </w:p>
    <w:p w:rsidR="004251DF" w:rsidRPr="000B11BE" w:rsidRDefault="004251DF" w:rsidP="00364233">
      <w:pPr>
        <w:widowControl w:val="0"/>
        <w:tabs>
          <w:tab w:val="left" w:pos="567"/>
        </w:tabs>
        <w:ind w:right="-71"/>
        <w:jc w:val="both"/>
        <w:rPr>
          <w:sz w:val="28"/>
          <w:szCs w:val="28"/>
        </w:rPr>
      </w:pPr>
      <w:r>
        <w:rPr>
          <w:sz w:val="28"/>
          <w:szCs w:val="28"/>
        </w:rPr>
        <w:tab/>
        <w:t xml:space="preserve">6.4. </w:t>
      </w:r>
      <w:r w:rsidRPr="000B11BE">
        <w:rPr>
          <w:sz w:val="28"/>
          <w:szCs w:val="28"/>
        </w:rPr>
        <w:t>Расторжение Договора по соглашению Сторон производится путем подписания соответствующего соглашения о расторжении.</w:t>
      </w:r>
    </w:p>
    <w:p w:rsidR="004251DF" w:rsidRPr="000B11BE" w:rsidRDefault="004251DF" w:rsidP="00364233">
      <w:pPr>
        <w:widowControl w:val="0"/>
        <w:tabs>
          <w:tab w:val="left" w:pos="1422"/>
        </w:tabs>
        <w:ind w:right="-71"/>
        <w:rPr>
          <w:sz w:val="28"/>
          <w:szCs w:val="28"/>
        </w:rPr>
      </w:pPr>
    </w:p>
    <w:p w:rsidR="004251DF" w:rsidRPr="000B11BE" w:rsidRDefault="004251DF" w:rsidP="00364233">
      <w:pPr>
        <w:widowControl w:val="0"/>
        <w:tabs>
          <w:tab w:val="left" w:pos="269"/>
        </w:tabs>
        <w:spacing w:after="250"/>
        <w:ind w:right="-71"/>
        <w:jc w:val="center"/>
        <w:rPr>
          <w:b/>
          <w:bCs/>
          <w:sz w:val="28"/>
          <w:szCs w:val="28"/>
        </w:rPr>
      </w:pPr>
      <w:r>
        <w:rPr>
          <w:b/>
          <w:bCs/>
          <w:sz w:val="28"/>
          <w:szCs w:val="28"/>
        </w:rPr>
        <w:t xml:space="preserve">7. </w:t>
      </w:r>
      <w:r w:rsidRPr="000B11BE">
        <w:rPr>
          <w:b/>
          <w:bCs/>
          <w:sz w:val="28"/>
          <w:szCs w:val="28"/>
        </w:rPr>
        <w:t>Порядок разрешения споров</w:t>
      </w:r>
    </w:p>
    <w:p w:rsidR="004251DF" w:rsidRPr="000B11BE" w:rsidRDefault="004251DF" w:rsidP="00364233">
      <w:pPr>
        <w:widowControl w:val="0"/>
        <w:tabs>
          <w:tab w:val="left" w:pos="567"/>
        </w:tabs>
        <w:ind w:right="-71"/>
        <w:jc w:val="both"/>
        <w:rPr>
          <w:sz w:val="28"/>
          <w:szCs w:val="28"/>
        </w:rPr>
      </w:pPr>
      <w:r>
        <w:rPr>
          <w:sz w:val="28"/>
          <w:szCs w:val="28"/>
        </w:rPr>
        <w:tab/>
        <w:t xml:space="preserve">7.1. </w:t>
      </w:r>
      <w:r w:rsidRPr="000B11BE">
        <w:rPr>
          <w:sz w:val="28"/>
          <w:szCs w:val="28"/>
        </w:rPr>
        <w:t xml:space="preserve">В случае возникновения любых противоречий, претензий и разногласий, а также споров, связанных с исполнением настоящего Договора, </w:t>
      </w:r>
      <w:r w:rsidRPr="000B11BE">
        <w:rPr>
          <w:sz w:val="28"/>
          <w:szCs w:val="28"/>
        </w:rPr>
        <w:lastRenderedPageBreak/>
        <w:t xml:space="preserve">Стороны </w:t>
      </w:r>
      <w:proofErr w:type="gramStart"/>
      <w:r w:rsidRPr="000B11BE">
        <w:rPr>
          <w:sz w:val="28"/>
          <w:szCs w:val="28"/>
        </w:rPr>
        <w:t>предпринимают усилия</w:t>
      </w:r>
      <w:proofErr w:type="gramEnd"/>
      <w:r w:rsidRPr="000B11BE">
        <w:rPr>
          <w:sz w:val="28"/>
          <w:szCs w:val="28"/>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251DF" w:rsidRPr="000B11BE" w:rsidRDefault="004251DF" w:rsidP="00364233">
      <w:pPr>
        <w:widowControl w:val="0"/>
        <w:tabs>
          <w:tab w:val="left" w:pos="567"/>
        </w:tabs>
        <w:ind w:right="-71"/>
        <w:jc w:val="both"/>
        <w:rPr>
          <w:sz w:val="28"/>
          <w:szCs w:val="28"/>
        </w:rPr>
      </w:pPr>
      <w:r>
        <w:rPr>
          <w:sz w:val="28"/>
          <w:szCs w:val="28"/>
        </w:rPr>
        <w:tab/>
        <w:t xml:space="preserve">7.2. </w:t>
      </w:r>
      <w:r w:rsidRPr="000B11BE">
        <w:rPr>
          <w:sz w:val="28"/>
          <w:szCs w:val="28"/>
        </w:rPr>
        <w:t>Все достигнутые договоренности Стороны оформляют в виде дополнительных соглашений, подписанных Сторонами и скрепленных печатями.</w:t>
      </w:r>
    </w:p>
    <w:p w:rsidR="004251DF" w:rsidRPr="000B11BE" w:rsidRDefault="004251DF" w:rsidP="00364233">
      <w:pPr>
        <w:widowControl w:val="0"/>
        <w:tabs>
          <w:tab w:val="left" w:pos="567"/>
        </w:tabs>
        <w:ind w:right="-71"/>
        <w:jc w:val="both"/>
        <w:rPr>
          <w:sz w:val="28"/>
          <w:szCs w:val="28"/>
        </w:rPr>
      </w:pPr>
      <w:r>
        <w:rPr>
          <w:sz w:val="28"/>
          <w:szCs w:val="28"/>
        </w:rPr>
        <w:tab/>
        <w:t xml:space="preserve">7.3. </w:t>
      </w:r>
      <w:r w:rsidRPr="000B11BE">
        <w:rPr>
          <w:sz w:val="28"/>
          <w:szCs w:val="28"/>
        </w:rPr>
        <w:t xml:space="preserve">До передачи спора на разрешение суда Стороны принимают меры к его урегулированию в претензионном </w:t>
      </w:r>
      <w:proofErr w:type="gramStart"/>
      <w:r w:rsidRPr="000B11BE">
        <w:rPr>
          <w:sz w:val="28"/>
          <w:szCs w:val="28"/>
        </w:rPr>
        <w:t>порядке</w:t>
      </w:r>
      <w:proofErr w:type="gramEnd"/>
      <w:r w:rsidRPr="000B11BE">
        <w:rPr>
          <w:sz w:val="28"/>
          <w:szCs w:val="28"/>
        </w:rPr>
        <w:t>.</w:t>
      </w:r>
    </w:p>
    <w:p w:rsidR="004251DF" w:rsidRPr="000B11BE" w:rsidRDefault="004251DF" w:rsidP="00364233">
      <w:pPr>
        <w:widowControl w:val="0"/>
        <w:tabs>
          <w:tab w:val="left" w:pos="567"/>
        </w:tabs>
        <w:ind w:right="-71"/>
        <w:jc w:val="both"/>
        <w:rPr>
          <w:sz w:val="28"/>
          <w:szCs w:val="28"/>
        </w:rPr>
      </w:pPr>
      <w:r>
        <w:rPr>
          <w:sz w:val="28"/>
          <w:szCs w:val="28"/>
        </w:rPr>
        <w:tab/>
        <w:t xml:space="preserve">7.4. </w:t>
      </w:r>
      <w:r w:rsidRPr="000B11BE">
        <w:rPr>
          <w:sz w:val="28"/>
          <w:szCs w:val="28"/>
        </w:rPr>
        <w:t xml:space="preserve">Претензия должна быть направлена в письменном </w:t>
      </w:r>
      <w:proofErr w:type="gramStart"/>
      <w:r w:rsidRPr="000B11BE">
        <w:rPr>
          <w:sz w:val="28"/>
          <w:szCs w:val="28"/>
        </w:rPr>
        <w:t>виде</w:t>
      </w:r>
      <w:proofErr w:type="gramEnd"/>
      <w:r w:rsidRPr="000B11BE">
        <w:rPr>
          <w:sz w:val="28"/>
          <w:szCs w:val="28"/>
        </w:rPr>
        <w:t xml:space="preserve">. По полученной претензии Сторона должна дать письменный ответ по существу в срок не позднее пятнадцати календарных дней </w:t>
      </w:r>
      <w:proofErr w:type="gramStart"/>
      <w:r w:rsidRPr="000B11BE">
        <w:rPr>
          <w:sz w:val="28"/>
          <w:szCs w:val="28"/>
        </w:rPr>
        <w:t>с даты</w:t>
      </w:r>
      <w:proofErr w:type="gramEnd"/>
      <w:r w:rsidRPr="000B11BE">
        <w:rPr>
          <w:sz w:val="28"/>
          <w:szCs w:val="28"/>
        </w:rPr>
        <w:t xml:space="preserve"> ее получения. Оставление претензии без ответа в установленный срок означает признание требований претензии.</w:t>
      </w:r>
    </w:p>
    <w:p w:rsidR="004251DF" w:rsidRPr="000B11BE" w:rsidRDefault="004251DF" w:rsidP="00364233">
      <w:pPr>
        <w:widowControl w:val="0"/>
        <w:tabs>
          <w:tab w:val="left" w:pos="567"/>
        </w:tabs>
        <w:ind w:right="-71"/>
        <w:jc w:val="both"/>
        <w:rPr>
          <w:sz w:val="28"/>
          <w:szCs w:val="28"/>
        </w:rPr>
      </w:pPr>
      <w:r>
        <w:rPr>
          <w:sz w:val="28"/>
          <w:szCs w:val="28"/>
        </w:rPr>
        <w:tab/>
        <w:t xml:space="preserve">7.5. </w:t>
      </w:r>
      <w:r w:rsidRPr="000B11BE">
        <w:rPr>
          <w:sz w:val="28"/>
          <w:szCs w:val="28"/>
        </w:rPr>
        <w:t xml:space="preserve">Если претензионные требования подлежат денежной оценке, в претензии указывается </w:t>
      </w:r>
      <w:proofErr w:type="spellStart"/>
      <w:r w:rsidRPr="000B11BE">
        <w:rPr>
          <w:sz w:val="28"/>
          <w:szCs w:val="28"/>
        </w:rPr>
        <w:t>истребуемая</w:t>
      </w:r>
      <w:proofErr w:type="spellEnd"/>
      <w:r w:rsidRPr="000B11BE">
        <w:rPr>
          <w:sz w:val="28"/>
          <w:szCs w:val="28"/>
        </w:rPr>
        <w:t xml:space="preserve"> сумма и ее полный и обоснованный расчет.</w:t>
      </w:r>
    </w:p>
    <w:p w:rsidR="004251DF" w:rsidRPr="000B11BE" w:rsidRDefault="004251DF" w:rsidP="00364233">
      <w:pPr>
        <w:widowControl w:val="0"/>
        <w:tabs>
          <w:tab w:val="left" w:pos="567"/>
        </w:tabs>
        <w:ind w:right="-71"/>
        <w:jc w:val="both"/>
        <w:rPr>
          <w:sz w:val="28"/>
          <w:szCs w:val="28"/>
        </w:rPr>
      </w:pPr>
      <w:r>
        <w:rPr>
          <w:sz w:val="28"/>
          <w:szCs w:val="28"/>
        </w:rPr>
        <w:tab/>
        <w:t xml:space="preserve">7.6. </w:t>
      </w:r>
      <w:r w:rsidRPr="000B11BE">
        <w:rPr>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4251DF" w:rsidRPr="000B11BE" w:rsidRDefault="004251DF" w:rsidP="00364233">
      <w:pPr>
        <w:widowControl w:val="0"/>
        <w:tabs>
          <w:tab w:val="left" w:pos="567"/>
        </w:tabs>
        <w:ind w:right="-71"/>
        <w:jc w:val="both"/>
        <w:rPr>
          <w:sz w:val="28"/>
          <w:szCs w:val="28"/>
        </w:rPr>
      </w:pPr>
      <w:r>
        <w:rPr>
          <w:sz w:val="28"/>
          <w:szCs w:val="28"/>
        </w:rPr>
        <w:tab/>
        <w:t xml:space="preserve">7.7. </w:t>
      </w:r>
      <w:r w:rsidRPr="000B11BE">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251DF" w:rsidRDefault="004251DF" w:rsidP="00364233">
      <w:pPr>
        <w:widowControl w:val="0"/>
        <w:tabs>
          <w:tab w:val="left" w:pos="567"/>
        </w:tabs>
        <w:ind w:right="-71"/>
        <w:jc w:val="both"/>
        <w:rPr>
          <w:sz w:val="28"/>
          <w:szCs w:val="28"/>
        </w:rPr>
      </w:pPr>
      <w:r>
        <w:rPr>
          <w:sz w:val="28"/>
          <w:szCs w:val="28"/>
        </w:rPr>
        <w:tab/>
        <w:t xml:space="preserve">7.8. </w:t>
      </w:r>
      <w:r w:rsidRPr="000B11BE">
        <w:rPr>
          <w:sz w:val="28"/>
          <w:szCs w:val="28"/>
        </w:rPr>
        <w:t xml:space="preserve">В случае невыполнения Сторонами своих обязательств и </w:t>
      </w:r>
      <w:proofErr w:type="spellStart"/>
      <w:r w:rsidRPr="000B11BE">
        <w:rPr>
          <w:sz w:val="28"/>
          <w:szCs w:val="28"/>
        </w:rPr>
        <w:t>недостижения</w:t>
      </w:r>
      <w:proofErr w:type="spellEnd"/>
      <w:r w:rsidRPr="000B11BE">
        <w:rPr>
          <w:sz w:val="28"/>
          <w:szCs w:val="28"/>
        </w:rPr>
        <w:t xml:space="preserve"> взаимного согласия споры по настоящему Договору разрешаются в Арбитражном суде Московской области.</w:t>
      </w:r>
    </w:p>
    <w:p w:rsidR="004251DF" w:rsidRPr="000B11BE" w:rsidRDefault="004251DF" w:rsidP="00364233">
      <w:pPr>
        <w:widowControl w:val="0"/>
        <w:tabs>
          <w:tab w:val="left" w:pos="567"/>
        </w:tabs>
        <w:ind w:right="-71"/>
        <w:jc w:val="both"/>
        <w:rPr>
          <w:sz w:val="28"/>
          <w:szCs w:val="28"/>
        </w:rPr>
      </w:pPr>
    </w:p>
    <w:p w:rsidR="004251DF" w:rsidRDefault="004251DF" w:rsidP="00364233">
      <w:pPr>
        <w:widowControl w:val="0"/>
        <w:spacing w:after="246"/>
        <w:ind w:right="-71"/>
        <w:jc w:val="center"/>
        <w:rPr>
          <w:b/>
          <w:bCs/>
          <w:sz w:val="28"/>
          <w:szCs w:val="28"/>
        </w:rPr>
      </w:pPr>
      <w:r>
        <w:rPr>
          <w:b/>
          <w:bCs/>
          <w:sz w:val="28"/>
          <w:szCs w:val="28"/>
        </w:rPr>
        <w:t xml:space="preserve">8. </w:t>
      </w:r>
      <w:r w:rsidRPr="000B11BE">
        <w:rPr>
          <w:b/>
          <w:bCs/>
          <w:sz w:val="28"/>
          <w:szCs w:val="28"/>
        </w:rPr>
        <w:t>Форс-мажорные обстоятельства</w:t>
      </w:r>
    </w:p>
    <w:p w:rsidR="004251DF" w:rsidRDefault="004251DF" w:rsidP="00364233">
      <w:pPr>
        <w:widowControl w:val="0"/>
        <w:spacing w:after="246"/>
        <w:ind w:right="-71" w:firstLine="540"/>
        <w:jc w:val="both"/>
        <w:rPr>
          <w:sz w:val="28"/>
          <w:szCs w:val="28"/>
        </w:rPr>
      </w:pPr>
      <w:r w:rsidRPr="00364233">
        <w:rPr>
          <w:sz w:val="28"/>
          <w:szCs w:val="28"/>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r>
        <w:rPr>
          <w:sz w:val="28"/>
          <w:szCs w:val="28"/>
        </w:rPr>
        <w:t xml:space="preserve"> </w:t>
      </w:r>
    </w:p>
    <w:p w:rsidR="004251DF" w:rsidRPr="00364233" w:rsidRDefault="004251DF" w:rsidP="00364233">
      <w:pPr>
        <w:widowControl w:val="0"/>
        <w:spacing w:after="246"/>
        <w:ind w:right="-71" w:firstLine="540"/>
        <w:jc w:val="both"/>
        <w:rPr>
          <w:sz w:val="28"/>
          <w:szCs w:val="28"/>
        </w:rPr>
      </w:pPr>
      <w:r w:rsidRPr="00364233">
        <w:rPr>
          <w:sz w:val="28"/>
          <w:szCs w:val="28"/>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4251DF" w:rsidRPr="00364233" w:rsidRDefault="004251DF" w:rsidP="00364233">
      <w:pPr>
        <w:widowControl w:val="0"/>
        <w:tabs>
          <w:tab w:val="left" w:pos="567"/>
        </w:tabs>
        <w:ind w:right="-71"/>
        <w:jc w:val="both"/>
        <w:rPr>
          <w:sz w:val="28"/>
          <w:szCs w:val="28"/>
        </w:rPr>
      </w:pPr>
      <w:r w:rsidRPr="00364233">
        <w:rPr>
          <w:sz w:val="28"/>
          <w:szCs w:val="28"/>
        </w:rPr>
        <w:tab/>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4251DF" w:rsidRPr="000B11BE" w:rsidRDefault="004251DF" w:rsidP="00364233">
      <w:pPr>
        <w:widowControl w:val="0"/>
        <w:tabs>
          <w:tab w:val="left" w:pos="1158"/>
        </w:tabs>
        <w:ind w:right="-71"/>
        <w:jc w:val="both"/>
        <w:rPr>
          <w:sz w:val="28"/>
          <w:szCs w:val="28"/>
        </w:rPr>
      </w:pPr>
    </w:p>
    <w:p w:rsidR="004251DF" w:rsidRPr="000B11BE" w:rsidRDefault="004251DF" w:rsidP="00364233">
      <w:pPr>
        <w:widowControl w:val="0"/>
        <w:tabs>
          <w:tab w:val="left" w:pos="2977"/>
        </w:tabs>
        <w:spacing w:after="246"/>
        <w:ind w:left="2552" w:right="-71"/>
        <w:rPr>
          <w:b/>
          <w:bCs/>
          <w:sz w:val="28"/>
          <w:szCs w:val="28"/>
        </w:rPr>
      </w:pPr>
      <w:r>
        <w:rPr>
          <w:b/>
          <w:bCs/>
          <w:sz w:val="28"/>
          <w:szCs w:val="28"/>
        </w:rPr>
        <w:t xml:space="preserve">9. </w:t>
      </w:r>
      <w:r w:rsidRPr="000B11BE">
        <w:rPr>
          <w:b/>
          <w:bCs/>
          <w:sz w:val="28"/>
          <w:szCs w:val="28"/>
        </w:rPr>
        <w:t>Прочие условия</w:t>
      </w:r>
    </w:p>
    <w:p w:rsidR="004251DF" w:rsidRPr="000B11BE" w:rsidRDefault="004251DF" w:rsidP="00364233">
      <w:pPr>
        <w:widowControl w:val="0"/>
        <w:tabs>
          <w:tab w:val="left" w:pos="567"/>
        </w:tabs>
        <w:ind w:right="-71"/>
        <w:jc w:val="both"/>
        <w:rPr>
          <w:sz w:val="28"/>
          <w:szCs w:val="28"/>
        </w:rPr>
      </w:pPr>
      <w:r>
        <w:rPr>
          <w:sz w:val="28"/>
          <w:szCs w:val="28"/>
        </w:rPr>
        <w:tab/>
        <w:t xml:space="preserve">9.1. </w:t>
      </w:r>
      <w:r w:rsidRPr="000B11BE">
        <w:rPr>
          <w:sz w:val="28"/>
          <w:szCs w:val="28"/>
        </w:rPr>
        <w:t xml:space="preserve">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w:t>
      </w:r>
      <w:r w:rsidRPr="000B11BE">
        <w:rPr>
          <w:sz w:val="28"/>
          <w:szCs w:val="28"/>
        </w:rPr>
        <w:lastRenderedPageBreak/>
        <w:t>Сторонами.</w:t>
      </w:r>
    </w:p>
    <w:p w:rsidR="004251DF" w:rsidRPr="000B11BE" w:rsidRDefault="004251DF" w:rsidP="00364233">
      <w:pPr>
        <w:widowControl w:val="0"/>
        <w:tabs>
          <w:tab w:val="left" w:pos="567"/>
        </w:tabs>
        <w:ind w:right="-71"/>
        <w:jc w:val="both"/>
        <w:rPr>
          <w:sz w:val="28"/>
          <w:szCs w:val="28"/>
        </w:rPr>
      </w:pPr>
      <w:r>
        <w:rPr>
          <w:sz w:val="28"/>
          <w:szCs w:val="28"/>
        </w:rPr>
        <w:tab/>
        <w:t xml:space="preserve">9.2. </w:t>
      </w:r>
      <w:r w:rsidRPr="000B11BE">
        <w:rPr>
          <w:sz w:val="28"/>
          <w:szCs w:val="28"/>
        </w:rPr>
        <w:t>Настоящий Договор составлен в двух экземплярах, имеющих равную юридическую силу, по одному экземпляру для каждой Стороны.</w:t>
      </w:r>
    </w:p>
    <w:p w:rsidR="004251DF" w:rsidRPr="000B11BE" w:rsidRDefault="004251DF" w:rsidP="00364233">
      <w:pPr>
        <w:widowControl w:val="0"/>
        <w:spacing w:after="266"/>
        <w:ind w:right="-71" w:firstLine="708"/>
        <w:jc w:val="both"/>
        <w:rPr>
          <w:sz w:val="28"/>
          <w:szCs w:val="28"/>
        </w:rPr>
      </w:pPr>
      <w:r>
        <w:rPr>
          <w:sz w:val="28"/>
          <w:szCs w:val="28"/>
        </w:rPr>
        <w:t xml:space="preserve">9.3. </w:t>
      </w:r>
      <w:r w:rsidRPr="000B11BE">
        <w:rPr>
          <w:sz w:val="28"/>
          <w:szCs w:val="28"/>
        </w:rPr>
        <w:t>Неотъемлемой частью настоящего Договора является «требования к  размещению нестационарного торгового объекта».</w:t>
      </w:r>
    </w:p>
    <w:p w:rsidR="004251DF" w:rsidRDefault="004251DF" w:rsidP="000D53BC">
      <w:pPr>
        <w:widowControl w:val="0"/>
        <w:ind w:right="-71"/>
        <w:jc w:val="center"/>
        <w:rPr>
          <w:b/>
          <w:bCs/>
          <w:sz w:val="28"/>
          <w:szCs w:val="28"/>
        </w:rPr>
      </w:pPr>
      <w:r>
        <w:rPr>
          <w:b/>
          <w:bCs/>
          <w:sz w:val="28"/>
          <w:szCs w:val="28"/>
        </w:rPr>
        <w:t xml:space="preserve">10.      </w:t>
      </w:r>
      <w:r w:rsidRPr="000B11BE">
        <w:rPr>
          <w:b/>
          <w:bCs/>
          <w:sz w:val="28"/>
          <w:szCs w:val="28"/>
        </w:rPr>
        <w:t>Адреса, банковские реквизиты и подписи Сторон</w:t>
      </w:r>
    </w:p>
    <w:p w:rsidR="004251DF" w:rsidRPr="000B11BE" w:rsidRDefault="004251DF" w:rsidP="000D53BC">
      <w:pPr>
        <w:widowControl w:val="0"/>
        <w:ind w:right="-71"/>
        <w:jc w:val="center"/>
        <w:rPr>
          <w:b/>
          <w:bCs/>
          <w:sz w:val="28"/>
          <w:szCs w:val="28"/>
        </w:rPr>
      </w:pPr>
    </w:p>
    <w:tbl>
      <w:tblPr>
        <w:tblW w:w="11076" w:type="dxa"/>
        <w:tblInd w:w="2" w:type="dxa"/>
        <w:tblLayout w:type="fixed"/>
        <w:tblLook w:val="0000"/>
      </w:tblPr>
      <w:tblGrid>
        <w:gridCol w:w="5374"/>
        <w:gridCol w:w="4326"/>
        <w:gridCol w:w="271"/>
        <w:gridCol w:w="869"/>
        <w:gridCol w:w="236"/>
      </w:tblGrid>
      <w:tr w:rsidR="004251DF" w:rsidRPr="000B11BE">
        <w:trPr>
          <w:trHeight w:val="449"/>
        </w:trPr>
        <w:tc>
          <w:tcPr>
            <w:tcW w:w="5380" w:type="dxa"/>
            <w:vAlign w:val="center"/>
          </w:tcPr>
          <w:p w:rsidR="004251DF" w:rsidRPr="000B11BE" w:rsidRDefault="004251DF" w:rsidP="00680110">
            <w:pPr>
              <w:jc w:val="center"/>
              <w:rPr>
                <w:b/>
                <w:bCs/>
                <w:sz w:val="28"/>
                <w:szCs w:val="28"/>
              </w:rPr>
            </w:pPr>
            <w:r w:rsidRPr="000B11BE">
              <w:rPr>
                <w:b/>
                <w:bCs/>
                <w:sz w:val="28"/>
                <w:szCs w:val="28"/>
              </w:rPr>
              <w:t>Сторона 1:</w:t>
            </w:r>
          </w:p>
        </w:tc>
        <w:tc>
          <w:tcPr>
            <w:tcW w:w="5471" w:type="dxa"/>
            <w:gridSpan w:val="3"/>
            <w:vAlign w:val="center"/>
          </w:tcPr>
          <w:p w:rsidR="004251DF" w:rsidRPr="000B11BE" w:rsidRDefault="004251DF" w:rsidP="00680110">
            <w:pPr>
              <w:rPr>
                <w:b/>
                <w:bCs/>
                <w:sz w:val="28"/>
                <w:szCs w:val="28"/>
              </w:rPr>
            </w:pPr>
            <w:r w:rsidRPr="000B11BE">
              <w:rPr>
                <w:b/>
                <w:bCs/>
                <w:sz w:val="28"/>
                <w:szCs w:val="28"/>
              </w:rPr>
              <w:t xml:space="preserve">                     Сторона 2:</w:t>
            </w:r>
          </w:p>
        </w:tc>
        <w:tc>
          <w:tcPr>
            <w:tcW w:w="225" w:type="dxa"/>
            <w:vAlign w:val="center"/>
          </w:tcPr>
          <w:p w:rsidR="004251DF" w:rsidRPr="000B11BE" w:rsidRDefault="004251DF" w:rsidP="00680110">
            <w:pPr>
              <w:rPr>
                <w:sz w:val="28"/>
                <w:szCs w:val="28"/>
              </w:rPr>
            </w:pPr>
          </w:p>
        </w:tc>
      </w:tr>
      <w:tr w:rsidR="004251DF" w:rsidRPr="000B11BE">
        <w:tblPrEx>
          <w:tblLook w:val="00A0"/>
        </w:tblPrEx>
        <w:trPr>
          <w:gridAfter w:val="2"/>
          <w:wAfter w:w="386" w:type="dxa"/>
          <w:trHeight w:val="2071"/>
        </w:trPr>
        <w:tc>
          <w:tcPr>
            <w:tcW w:w="5278" w:type="dxa"/>
            <w:vAlign w:val="center"/>
          </w:tcPr>
          <w:p w:rsidR="004251DF" w:rsidRPr="000B11BE" w:rsidRDefault="004251DF" w:rsidP="00680110">
            <w:pPr>
              <w:snapToGrid w:val="0"/>
              <w:rPr>
                <w:sz w:val="28"/>
                <w:szCs w:val="28"/>
              </w:rPr>
            </w:pPr>
            <w:r w:rsidRPr="000B11BE">
              <w:rPr>
                <w:sz w:val="28"/>
                <w:szCs w:val="28"/>
              </w:rPr>
              <w:t>Администрация Ногинского муниципального района Московской области</w:t>
            </w:r>
          </w:p>
          <w:tbl>
            <w:tblPr>
              <w:tblW w:w="5120" w:type="dxa"/>
              <w:tblLayout w:type="fixed"/>
              <w:tblLook w:val="0000"/>
            </w:tblPr>
            <w:tblGrid>
              <w:gridCol w:w="5120"/>
            </w:tblGrid>
            <w:tr w:rsidR="004251DF" w:rsidRPr="000B11BE">
              <w:trPr>
                <w:trHeight w:val="184"/>
              </w:trPr>
              <w:tc>
                <w:tcPr>
                  <w:tcW w:w="5120" w:type="dxa"/>
                </w:tcPr>
                <w:p w:rsidR="004251DF" w:rsidRPr="000B11BE" w:rsidRDefault="004251DF" w:rsidP="00680110">
                  <w:pPr>
                    <w:tabs>
                      <w:tab w:val="left" w:pos="3120"/>
                    </w:tabs>
                    <w:ind w:right="283"/>
                    <w:rPr>
                      <w:sz w:val="28"/>
                      <w:szCs w:val="28"/>
                    </w:rPr>
                  </w:pPr>
                  <w:r w:rsidRPr="000B11BE">
                    <w:rPr>
                      <w:sz w:val="28"/>
                      <w:szCs w:val="28"/>
                    </w:rPr>
                    <w:t>Местонахождение:</w:t>
                  </w:r>
                  <w:r w:rsidRPr="000B11BE">
                    <w:rPr>
                      <w:sz w:val="28"/>
                      <w:szCs w:val="28"/>
                    </w:rPr>
                    <w:tab/>
                  </w:r>
                </w:p>
                <w:p w:rsidR="004251DF" w:rsidRPr="000B11BE" w:rsidRDefault="004251DF" w:rsidP="00680110">
                  <w:pPr>
                    <w:ind w:right="283"/>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tc>
            </w:tr>
          </w:tbl>
          <w:p w:rsidR="004251DF" w:rsidRPr="000B11BE" w:rsidRDefault="004251DF" w:rsidP="00680110">
            <w:pPr>
              <w:snapToGrid w:val="0"/>
              <w:rPr>
                <w:sz w:val="28"/>
                <w:szCs w:val="28"/>
              </w:rPr>
            </w:pPr>
            <w:r w:rsidRPr="000B11BE">
              <w:rPr>
                <w:sz w:val="28"/>
                <w:szCs w:val="28"/>
              </w:rPr>
              <w:t>Глава Ногинского муниципального района Московской области</w:t>
            </w:r>
          </w:p>
          <w:p w:rsidR="004251DF" w:rsidRPr="000B11BE" w:rsidRDefault="004251DF" w:rsidP="00680110">
            <w:pPr>
              <w:snapToGrid w:val="0"/>
              <w:rPr>
                <w:sz w:val="28"/>
                <w:szCs w:val="28"/>
              </w:rPr>
            </w:pPr>
          </w:p>
          <w:p w:rsidR="004251DF" w:rsidRPr="000B11BE" w:rsidRDefault="004251DF" w:rsidP="00680110">
            <w:pPr>
              <w:snapToGrid w:val="0"/>
              <w:rPr>
                <w:sz w:val="28"/>
                <w:szCs w:val="28"/>
              </w:rPr>
            </w:pPr>
            <w:r w:rsidRPr="000B11BE">
              <w:rPr>
                <w:sz w:val="28"/>
                <w:szCs w:val="28"/>
              </w:rPr>
              <w:t>______________________ И.П. Красавин</w:t>
            </w:r>
          </w:p>
          <w:p w:rsidR="004251DF" w:rsidRPr="000B11BE" w:rsidRDefault="004251DF" w:rsidP="00680110">
            <w:pPr>
              <w:snapToGrid w:val="0"/>
              <w:rPr>
                <w:sz w:val="28"/>
                <w:szCs w:val="28"/>
              </w:rPr>
            </w:pPr>
            <w:r w:rsidRPr="000B11BE">
              <w:rPr>
                <w:sz w:val="28"/>
                <w:szCs w:val="28"/>
              </w:rPr>
              <w:t>М.П.</w:t>
            </w:r>
          </w:p>
        </w:tc>
        <w:tc>
          <w:tcPr>
            <w:tcW w:w="4330" w:type="dxa"/>
            <w:vAlign w:val="center"/>
          </w:tcPr>
          <w:tbl>
            <w:tblPr>
              <w:tblW w:w="4769" w:type="dxa"/>
              <w:tblLayout w:type="fixed"/>
              <w:tblLook w:val="0000"/>
            </w:tblPr>
            <w:tblGrid>
              <w:gridCol w:w="4769"/>
            </w:tblGrid>
            <w:tr w:rsidR="004251DF" w:rsidRPr="000B11BE">
              <w:trPr>
                <w:trHeight w:val="767"/>
              </w:trPr>
              <w:tc>
                <w:tcPr>
                  <w:tcW w:w="4769" w:type="dxa"/>
                </w:tcPr>
                <w:p w:rsidR="004251DF" w:rsidRPr="000B11BE" w:rsidRDefault="004251DF" w:rsidP="00680110">
                  <w:pPr>
                    <w:ind w:right="283"/>
                    <w:rPr>
                      <w:sz w:val="28"/>
                      <w:szCs w:val="28"/>
                    </w:rPr>
                  </w:pPr>
                  <w:r w:rsidRPr="000B11BE">
                    <w:rPr>
                      <w:sz w:val="28"/>
                      <w:szCs w:val="28"/>
                    </w:rPr>
                    <w:t>Местонахождение:</w:t>
                  </w:r>
                </w:p>
                <w:p w:rsidR="004251DF" w:rsidRPr="000B11BE" w:rsidRDefault="004251DF" w:rsidP="00680110">
                  <w:pPr>
                    <w:ind w:right="283"/>
                    <w:rPr>
                      <w:sz w:val="28"/>
                      <w:szCs w:val="28"/>
                    </w:rPr>
                  </w:pPr>
                </w:p>
                <w:p w:rsidR="004251DF" w:rsidRPr="000B11BE" w:rsidRDefault="004251DF" w:rsidP="00680110">
                  <w:pPr>
                    <w:ind w:right="283"/>
                    <w:rPr>
                      <w:sz w:val="28"/>
                      <w:szCs w:val="28"/>
                    </w:rPr>
                  </w:pPr>
                </w:p>
                <w:p w:rsidR="004251DF" w:rsidRPr="000B11BE" w:rsidRDefault="004251DF" w:rsidP="00680110">
                  <w:pPr>
                    <w:ind w:right="283"/>
                    <w:rPr>
                      <w:sz w:val="28"/>
                      <w:szCs w:val="28"/>
                    </w:rPr>
                  </w:pPr>
                  <w:r w:rsidRPr="000B11BE">
                    <w:rPr>
                      <w:sz w:val="28"/>
                      <w:szCs w:val="28"/>
                    </w:rPr>
                    <w:t>Почтовый адрес:</w:t>
                  </w:r>
                </w:p>
                <w:p w:rsidR="004251DF" w:rsidRPr="000B11BE" w:rsidRDefault="004251DF" w:rsidP="00680110">
                  <w:pPr>
                    <w:ind w:right="283"/>
                    <w:rPr>
                      <w:sz w:val="28"/>
                      <w:szCs w:val="28"/>
                    </w:rPr>
                  </w:pPr>
                </w:p>
                <w:p w:rsidR="004251DF" w:rsidRPr="000B11BE" w:rsidRDefault="004251DF" w:rsidP="00680110">
                  <w:pPr>
                    <w:ind w:right="283"/>
                    <w:rPr>
                      <w:sz w:val="28"/>
                      <w:szCs w:val="28"/>
                    </w:rPr>
                  </w:pPr>
                </w:p>
                <w:p w:rsidR="004251DF" w:rsidRPr="000B11BE" w:rsidRDefault="004251DF" w:rsidP="00680110">
                  <w:pPr>
                    <w:ind w:right="283"/>
                    <w:rPr>
                      <w:sz w:val="28"/>
                      <w:szCs w:val="28"/>
                    </w:rPr>
                  </w:pPr>
                  <w:r w:rsidRPr="000B11BE">
                    <w:rPr>
                      <w:sz w:val="28"/>
                      <w:szCs w:val="28"/>
                    </w:rPr>
                    <w:t xml:space="preserve">Тел.:  </w:t>
                  </w:r>
                </w:p>
                <w:p w:rsidR="004251DF" w:rsidRPr="000B11BE" w:rsidRDefault="004251DF" w:rsidP="00680110">
                  <w:pPr>
                    <w:ind w:right="283"/>
                    <w:rPr>
                      <w:sz w:val="28"/>
                      <w:szCs w:val="28"/>
                    </w:rPr>
                  </w:pPr>
                  <w:r w:rsidRPr="000B11BE">
                    <w:rPr>
                      <w:sz w:val="28"/>
                      <w:szCs w:val="28"/>
                    </w:rPr>
                    <w:t xml:space="preserve">ИНН </w:t>
                  </w:r>
                </w:p>
                <w:p w:rsidR="004251DF" w:rsidRPr="000B11BE" w:rsidRDefault="004251DF" w:rsidP="00680110">
                  <w:pPr>
                    <w:ind w:right="283"/>
                    <w:rPr>
                      <w:sz w:val="28"/>
                      <w:szCs w:val="28"/>
                    </w:rPr>
                  </w:pPr>
                  <w:r w:rsidRPr="000B11BE">
                    <w:rPr>
                      <w:sz w:val="28"/>
                      <w:szCs w:val="28"/>
                    </w:rPr>
                    <w:t xml:space="preserve">ОГРН </w:t>
                  </w:r>
                </w:p>
                <w:p w:rsidR="004251DF" w:rsidRPr="000B11BE" w:rsidRDefault="004251DF" w:rsidP="00680110">
                  <w:pPr>
                    <w:ind w:right="283"/>
                    <w:rPr>
                      <w:sz w:val="28"/>
                      <w:szCs w:val="28"/>
                    </w:rPr>
                  </w:pPr>
                </w:p>
                <w:p w:rsidR="004251DF" w:rsidRPr="000B11BE" w:rsidRDefault="004251DF" w:rsidP="00680110">
                  <w:pPr>
                    <w:ind w:right="283"/>
                    <w:rPr>
                      <w:sz w:val="28"/>
                      <w:szCs w:val="28"/>
                    </w:rPr>
                  </w:pPr>
                </w:p>
              </w:tc>
            </w:tr>
          </w:tbl>
          <w:p w:rsidR="004251DF" w:rsidRPr="000B11BE" w:rsidRDefault="004251DF" w:rsidP="00680110">
            <w:pPr>
              <w:ind w:right="34"/>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rPr>
                <w:sz w:val="28"/>
                <w:szCs w:val="28"/>
              </w:rPr>
            </w:pPr>
          </w:p>
          <w:p w:rsidR="004251DF" w:rsidRPr="000B11BE" w:rsidRDefault="004251DF" w:rsidP="00680110">
            <w:pPr>
              <w:rPr>
                <w:sz w:val="28"/>
                <w:szCs w:val="28"/>
              </w:rPr>
            </w:pPr>
            <w:r w:rsidRPr="000B11BE">
              <w:rPr>
                <w:sz w:val="28"/>
                <w:szCs w:val="28"/>
              </w:rPr>
              <w:t xml:space="preserve">______________________ </w:t>
            </w:r>
          </w:p>
          <w:p w:rsidR="004251DF" w:rsidRPr="000B11BE" w:rsidRDefault="004251DF" w:rsidP="00680110">
            <w:pPr>
              <w:rPr>
                <w:sz w:val="28"/>
                <w:szCs w:val="28"/>
              </w:rPr>
            </w:pPr>
            <w:r w:rsidRPr="000B11BE">
              <w:rPr>
                <w:sz w:val="28"/>
                <w:szCs w:val="28"/>
              </w:rPr>
              <w:t>М.П.</w:t>
            </w:r>
          </w:p>
        </w:tc>
        <w:tc>
          <w:tcPr>
            <w:tcW w:w="271" w:type="dxa"/>
            <w:vAlign w:val="center"/>
          </w:tcPr>
          <w:p w:rsidR="004251DF" w:rsidRPr="000B11BE" w:rsidRDefault="004251DF" w:rsidP="00680110">
            <w:pPr>
              <w:ind w:right="34"/>
              <w:jc w:val="center"/>
              <w:rPr>
                <w:sz w:val="28"/>
                <w:szCs w:val="28"/>
              </w:rPr>
            </w:pPr>
          </w:p>
        </w:tc>
      </w:tr>
    </w:tbl>
    <w:p w:rsidR="004251DF" w:rsidRPr="000B11BE" w:rsidRDefault="004251DF" w:rsidP="00680110">
      <w:pPr>
        <w:widowControl w:val="0"/>
        <w:spacing w:after="244"/>
        <w:ind w:right="-71"/>
        <w:rPr>
          <w:sz w:val="28"/>
          <w:szCs w:val="28"/>
        </w:rPr>
      </w:pPr>
    </w:p>
    <w:p w:rsidR="004251DF" w:rsidRPr="000B11BE" w:rsidRDefault="004251DF" w:rsidP="00680110">
      <w:pPr>
        <w:widowControl w:val="0"/>
        <w:spacing w:after="244"/>
        <w:ind w:right="-71"/>
        <w:rPr>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Default="004251DF" w:rsidP="00680110">
      <w:pPr>
        <w:pStyle w:val="31"/>
        <w:shd w:val="clear" w:color="auto" w:fill="auto"/>
        <w:spacing w:line="312" w:lineRule="exact"/>
        <w:ind w:firstLine="0"/>
        <w:jc w:val="right"/>
        <w:rPr>
          <w:rStyle w:val="Exact"/>
          <w:rFonts w:ascii="Times New Roman" w:hAnsi="Times New Roman" w:cs="Times New Roman"/>
          <w:spacing w:val="-1"/>
          <w:sz w:val="28"/>
          <w:szCs w:val="28"/>
        </w:rPr>
      </w:pPr>
    </w:p>
    <w:p w:rsidR="004251DF" w:rsidRPr="000B11BE" w:rsidRDefault="004251DF" w:rsidP="00680110">
      <w:pPr>
        <w:pStyle w:val="31"/>
        <w:shd w:val="clear" w:color="auto" w:fill="auto"/>
        <w:spacing w:line="312" w:lineRule="exact"/>
        <w:ind w:firstLine="0"/>
        <w:jc w:val="right"/>
        <w:rPr>
          <w:rFonts w:ascii="Times New Roman" w:hAnsi="Times New Roman" w:cs="Times New Roman"/>
        </w:rPr>
      </w:pPr>
      <w:r w:rsidRPr="000B11BE">
        <w:rPr>
          <w:rStyle w:val="Exact"/>
          <w:rFonts w:ascii="Times New Roman" w:hAnsi="Times New Roman" w:cs="Times New Roman"/>
          <w:spacing w:val="-1"/>
          <w:sz w:val="28"/>
          <w:szCs w:val="28"/>
        </w:rPr>
        <w:lastRenderedPageBreak/>
        <w:t>Приложение</w:t>
      </w:r>
    </w:p>
    <w:p w:rsidR="004251DF" w:rsidRPr="000B11BE" w:rsidRDefault="004251DF" w:rsidP="00680110">
      <w:pPr>
        <w:pStyle w:val="31"/>
        <w:shd w:val="clear" w:color="auto" w:fill="auto"/>
        <w:tabs>
          <w:tab w:val="left" w:pos="1315"/>
        </w:tabs>
        <w:spacing w:line="312" w:lineRule="exact"/>
        <w:ind w:firstLine="0"/>
        <w:jc w:val="right"/>
        <w:rPr>
          <w:rStyle w:val="Exact"/>
          <w:rFonts w:ascii="Times New Roman" w:hAnsi="Times New Roman" w:cs="Times New Roman"/>
          <w:spacing w:val="-1"/>
          <w:sz w:val="28"/>
          <w:szCs w:val="28"/>
        </w:rPr>
      </w:pPr>
      <w:r w:rsidRPr="000B11BE">
        <w:rPr>
          <w:rStyle w:val="Exact"/>
          <w:rFonts w:ascii="Times New Roman" w:hAnsi="Times New Roman" w:cs="Times New Roman"/>
          <w:spacing w:val="-1"/>
          <w:sz w:val="28"/>
          <w:szCs w:val="28"/>
        </w:rPr>
        <w:t xml:space="preserve">к Договору на размещение </w:t>
      </w:r>
    </w:p>
    <w:p w:rsidR="004251DF" w:rsidRPr="000B11BE" w:rsidRDefault="004251DF" w:rsidP="00680110">
      <w:pPr>
        <w:pStyle w:val="31"/>
        <w:shd w:val="clear" w:color="auto" w:fill="auto"/>
        <w:tabs>
          <w:tab w:val="left" w:pos="1315"/>
        </w:tabs>
        <w:spacing w:line="312" w:lineRule="exact"/>
        <w:ind w:firstLine="0"/>
        <w:jc w:val="right"/>
        <w:rPr>
          <w:rStyle w:val="Exact"/>
          <w:rFonts w:ascii="Times New Roman" w:hAnsi="Times New Roman" w:cs="Times New Roman"/>
          <w:spacing w:val="-1"/>
          <w:sz w:val="28"/>
          <w:szCs w:val="28"/>
        </w:rPr>
      </w:pPr>
      <w:r w:rsidRPr="000B11BE">
        <w:rPr>
          <w:rStyle w:val="Exact"/>
          <w:rFonts w:ascii="Times New Roman" w:hAnsi="Times New Roman" w:cs="Times New Roman"/>
          <w:spacing w:val="-1"/>
          <w:sz w:val="28"/>
          <w:szCs w:val="28"/>
        </w:rPr>
        <w:t xml:space="preserve">нестационарного торгового объекта </w:t>
      </w:r>
    </w:p>
    <w:p w:rsidR="004251DF" w:rsidRPr="000B11BE" w:rsidRDefault="004251DF" w:rsidP="00DA5553">
      <w:pPr>
        <w:widowControl w:val="0"/>
        <w:spacing w:after="244"/>
        <w:ind w:right="-71"/>
        <w:jc w:val="right"/>
        <w:rPr>
          <w:sz w:val="28"/>
          <w:szCs w:val="28"/>
        </w:rPr>
      </w:pPr>
      <w:r w:rsidRPr="000B11BE">
        <w:rPr>
          <w:rStyle w:val="Exact"/>
          <w:rFonts w:ascii="Times New Roman" w:hAnsi="Times New Roman" w:cs="Times New Roman"/>
          <w:spacing w:val="-1"/>
          <w:sz w:val="28"/>
          <w:szCs w:val="28"/>
        </w:rPr>
        <w:t>от «____» __________20    №</w:t>
      </w:r>
      <w:r>
        <w:rPr>
          <w:rStyle w:val="Exact"/>
          <w:rFonts w:ascii="Times New Roman" w:hAnsi="Times New Roman" w:cs="Times New Roman"/>
          <w:spacing w:val="-1"/>
          <w:sz w:val="28"/>
          <w:szCs w:val="28"/>
        </w:rPr>
        <w:t>_____</w:t>
      </w:r>
    </w:p>
    <w:p w:rsidR="004251DF" w:rsidRPr="000B11BE" w:rsidRDefault="004251DF" w:rsidP="00680110">
      <w:pPr>
        <w:widowControl w:val="0"/>
        <w:spacing w:after="244"/>
        <w:ind w:right="-71"/>
        <w:rPr>
          <w:sz w:val="28"/>
          <w:szCs w:val="28"/>
        </w:rPr>
      </w:pPr>
    </w:p>
    <w:p w:rsidR="004251DF" w:rsidRPr="000B11BE" w:rsidRDefault="004251DF" w:rsidP="00680110">
      <w:pPr>
        <w:widowControl w:val="0"/>
        <w:spacing w:after="244"/>
        <w:ind w:right="-71"/>
        <w:rPr>
          <w:sz w:val="28"/>
          <w:szCs w:val="28"/>
        </w:rPr>
      </w:pPr>
    </w:p>
    <w:p w:rsidR="004251DF" w:rsidRPr="000B11BE" w:rsidRDefault="004251DF" w:rsidP="00680110">
      <w:pPr>
        <w:widowControl w:val="0"/>
        <w:spacing w:after="244"/>
        <w:ind w:right="-71"/>
        <w:rPr>
          <w:sz w:val="28"/>
          <w:szCs w:val="28"/>
        </w:rPr>
      </w:pPr>
      <w:r w:rsidRPr="000B11BE">
        <w:rPr>
          <w:sz w:val="28"/>
          <w:szCs w:val="28"/>
        </w:rPr>
        <w:t xml:space="preserve">      Требования к размещению нестационарного торгового объекта</w:t>
      </w:r>
    </w:p>
    <w:p w:rsidR="004251DF" w:rsidRPr="000B11BE" w:rsidRDefault="004251DF" w:rsidP="00680110">
      <w:pPr>
        <w:widowControl w:val="0"/>
        <w:spacing w:after="244"/>
        <w:ind w:right="-71"/>
        <w:rPr>
          <w:sz w:val="28"/>
          <w:szCs w:val="28"/>
        </w:rPr>
      </w:pPr>
    </w:p>
    <w:tbl>
      <w:tblPr>
        <w:tblOverlap w:val="never"/>
        <w:tblW w:w="0" w:type="auto"/>
        <w:jc w:val="center"/>
        <w:tblLayout w:type="fixed"/>
        <w:tblCellMar>
          <w:left w:w="10" w:type="dxa"/>
          <w:right w:w="10" w:type="dxa"/>
        </w:tblCellMar>
        <w:tblLook w:val="00A0"/>
      </w:tblPr>
      <w:tblGrid>
        <w:gridCol w:w="451"/>
        <w:gridCol w:w="1675"/>
        <w:gridCol w:w="2573"/>
        <w:gridCol w:w="1416"/>
        <w:gridCol w:w="1142"/>
        <w:gridCol w:w="1426"/>
        <w:gridCol w:w="1867"/>
      </w:tblGrid>
      <w:tr w:rsidR="004251DF" w:rsidRPr="000B11BE">
        <w:trPr>
          <w:trHeight w:hRule="exact" w:val="2438"/>
          <w:jc w:val="center"/>
        </w:trPr>
        <w:tc>
          <w:tcPr>
            <w:tcW w:w="451" w:type="dxa"/>
            <w:tcBorders>
              <w:top w:val="single" w:sz="4" w:space="0" w:color="auto"/>
              <w:left w:val="single" w:sz="4" w:space="0" w:color="auto"/>
            </w:tcBorders>
            <w:shd w:val="clear" w:color="auto" w:fill="FFFFFF"/>
          </w:tcPr>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w:t>
            </w:r>
          </w:p>
        </w:tc>
        <w:tc>
          <w:tcPr>
            <w:tcW w:w="1675" w:type="dxa"/>
            <w:tcBorders>
              <w:top w:val="single" w:sz="4" w:space="0" w:color="auto"/>
              <w:left w:val="single" w:sz="4" w:space="0" w:color="auto"/>
            </w:tcBorders>
            <w:shd w:val="clear" w:color="auto" w:fill="FFFFFF"/>
          </w:tcPr>
          <w:p w:rsidR="004251DF" w:rsidRPr="000B11BE" w:rsidRDefault="004251DF" w:rsidP="00680110">
            <w:pPr>
              <w:framePr w:w="10550" w:wrap="notBeside" w:vAnchor="text" w:hAnchor="text" w:xAlign="center" w:y="1"/>
              <w:widowControl w:val="0"/>
              <w:ind w:right="131"/>
              <w:rPr>
                <w:sz w:val="28"/>
                <w:szCs w:val="28"/>
              </w:rPr>
            </w:pPr>
            <w:r w:rsidRPr="000B11BE">
              <w:rPr>
                <w:color w:val="000000"/>
                <w:sz w:val="28"/>
                <w:szCs w:val="28"/>
                <w:shd w:val="clear" w:color="auto" w:fill="FFFFFF"/>
              </w:rPr>
              <w:t>Адресные ориентиры нестационарного торгового объекта</w:t>
            </w:r>
          </w:p>
        </w:tc>
        <w:tc>
          <w:tcPr>
            <w:tcW w:w="2573" w:type="dxa"/>
            <w:tcBorders>
              <w:top w:val="single" w:sz="4" w:space="0" w:color="auto"/>
              <w:left w:val="single" w:sz="4" w:space="0" w:color="auto"/>
            </w:tcBorders>
            <w:shd w:val="clear" w:color="auto" w:fill="FFFFFF"/>
          </w:tcPr>
          <w:p w:rsidR="004251DF" w:rsidRPr="000B11BE" w:rsidRDefault="004251DF" w:rsidP="00680110">
            <w:pPr>
              <w:framePr w:w="10550" w:wrap="notBeside" w:vAnchor="text" w:hAnchor="text" w:xAlign="center" w:y="1"/>
              <w:widowControl w:val="0"/>
              <w:ind w:right="11"/>
              <w:rPr>
                <w:sz w:val="28"/>
                <w:szCs w:val="28"/>
              </w:rPr>
            </w:pPr>
            <w:r w:rsidRPr="000B11BE">
              <w:rPr>
                <w:color w:val="000000"/>
                <w:sz w:val="28"/>
                <w:szCs w:val="28"/>
                <w:shd w:val="clear" w:color="auto" w:fill="FFFFFF"/>
              </w:rPr>
              <w:t xml:space="preserve">Номер нестационарного торгового объекта в </w:t>
            </w:r>
            <w:proofErr w:type="gramStart"/>
            <w:r w:rsidRPr="000B11BE">
              <w:rPr>
                <w:color w:val="000000"/>
                <w:sz w:val="28"/>
                <w:szCs w:val="28"/>
                <w:shd w:val="clear" w:color="auto" w:fill="FFFFFF"/>
              </w:rPr>
              <w:t>соответствии</w:t>
            </w:r>
            <w:proofErr w:type="gramEnd"/>
            <w:r w:rsidRPr="000B11BE">
              <w:rPr>
                <w:color w:val="000000"/>
                <w:sz w:val="28"/>
                <w:szCs w:val="28"/>
                <w:shd w:val="clear" w:color="auto" w:fill="FFFFFF"/>
              </w:rPr>
              <w:t xml:space="preserve"> со схемой размещения нестационарных торговых объектов</w:t>
            </w:r>
          </w:p>
        </w:tc>
        <w:tc>
          <w:tcPr>
            <w:tcW w:w="1416" w:type="dxa"/>
            <w:tcBorders>
              <w:top w:val="single" w:sz="4" w:space="0" w:color="auto"/>
              <w:left w:val="single" w:sz="4" w:space="0" w:color="auto"/>
            </w:tcBorders>
            <w:shd w:val="clear" w:color="auto" w:fill="FFFFFF"/>
          </w:tcPr>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Описание</w:t>
            </w:r>
          </w:p>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внешнего</w:t>
            </w:r>
          </w:p>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вида</w:t>
            </w:r>
          </w:p>
          <w:p w:rsidR="004251DF" w:rsidRPr="000B11BE" w:rsidRDefault="004251DF" w:rsidP="00680110">
            <w:pPr>
              <w:framePr w:w="10550" w:wrap="notBeside" w:vAnchor="text" w:hAnchor="text" w:xAlign="center" w:y="1"/>
              <w:widowControl w:val="0"/>
              <w:ind w:right="9"/>
              <w:rPr>
                <w:sz w:val="28"/>
                <w:szCs w:val="28"/>
              </w:rPr>
            </w:pPr>
            <w:r w:rsidRPr="000B11BE">
              <w:rPr>
                <w:color w:val="000000"/>
                <w:sz w:val="28"/>
                <w:szCs w:val="28"/>
                <w:shd w:val="clear" w:color="auto" w:fill="FFFFFF"/>
              </w:rPr>
              <w:t>нестационарного</w:t>
            </w:r>
          </w:p>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торгового</w:t>
            </w:r>
          </w:p>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объекта</w:t>
            </w:r>
          </w:p>
        </w:tc>
        <w:tc>
          <w:tcPr>
            <w:tcW w:w="1142" w:type="dxa"/>
            <w:tcBorders>
              <w:top w:val="single" w:sz="4" w:space="0" w:color="auto"/>
              <w:left w:val="single" w:sz="4" w:space="0" w:color="auto"/>
            </w:tcBorders>
            <w:shd w:val="clear" w:color="auto" w:fill="FFFFFF"/>
          </w:tcPr>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Тип</w:t>
            </w:r>
          </w:p>
          <w:p w:rsidR="004251DF" w:rsidRPr="000B11BE" w:rsidRDefault="004251DF" w:rsidP="00680110">
            <w:pPr>
              <w:framePr w:w="10550" w:wrap="notBeside" w:vAnchor="text" w:hAnchor="text" w:xAlign="center" w:y="1"/>
              <w:widowControl w:val="0"/>
              <w:ind w:right="17"/>
              <w:rPr>
                <w:sz w:val="28"/>
                <w:szCs w:val="28"/>
              </w:rPr>
            </w:pPr>
            <w:r w:rsidRPr="000B11BE">
              <w:rPr>
                <w:color w:val="000000"/>
                <w:sz w:val="28"/>
                <w:szCs w:val="28"/>
                <w:shd w:val="clear" w:color="auto" w:fill="FFFFFF"/>
              </w:rPr>
              <w:t>нестационарног</w:t>
            </w:r>
            <w:r w:rsidRPr="000B11BE">
              <w:rPr>
                <w:sz w:val="28"/>
                <w:szCs w:val="28"/>
              </w:rPr>
              <w:t>о</w:t>
            </w:r>
          </w:p>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торгового</w:t>
            </w:r>
          </w:p>
          <w:p w:rsidR="004251DF" w:rsidRPr="000B11BE" w:rsidRDefault="004251DF" w:rsidP="00680110">
            <w:pPr>
              <w:framePr w:w="10550" w:wrap="notBeside" w:vAnchor="text" w:hAnchor="text" w:xAlign="center" w:y="1"/>
              <w:widowControl w:val="0"/>
              <w:ind w:right="17"/>
              <w:rPr>
                <w:sz w:val="28"/>
                <w:szCs w:val="28"/>
              </w:rPr>
            </w:pPr>
            <w:r w:rsidRPr="000B11BE">
              <w:rPr>
                <w:color w:val="000000"/>
                <w:sz w:val="28"/>
                <w:szCs w:val="28"/>
                <w:shd w:val="clear" w:color="auto" w:fill="FFFFFF"/>
              </w:rPr>
              <w:t>объекта</w:t>
            </w:r>
          </w:p>
        </w:tc>
        <w:tc>
          <w:tcPr>
            <w:tcW w:w="1426" w:type="dxa"/>
            <w:tcBorders>
              <w:top w:val="single" w:sz="4" w:space="0" w:color="auto"/>
              <w:left w:val="single" w:sz="4" w:space="0" w:color="auto"/>
            </w:tcBorders>
            <w:shd w:val="clear" w:color="auto" w:fill="FFFFFF"/>
          </w:tcPr>
          <w:p w:rsidR="004251DF" w:rsidRPr="000B11BE" w:rsidRDefault="004251DF" w:rsidP="00680110">
            <w:pPr>
              <w:framePr w:w="10550" w:wrap="notBeside" w:vAnchor="text" w:hAnchor="text" w:xAlign="center" w:y="1"/>
              <w:widowControl w:val="0"/>
              <w:ind w:right="26"/>
              <w:rPr>
                <w:sz w:val="28"/>
                <w:szCs w:val="28"/>
              </w:rPr>
            </w:pPr>
            <w:r w:rsidRPr="000B11BE">
              <w:rPr>
                <w:color w:val="000000"/>
                <w:sz w:val="28"/>
                <w:szCs w:val="28"/>
                <w:shd w:val="clear" w:color="auto" w:fill="FFFFFF"/>
              </w:rPr>
              <w:t>Специализация</w:t>
            </w:r>
          </w:p>
          <w:p w:rsidR="004251DF" w:rsidRPr="000B11BE" w:rsidRDefault="004251DF" w:rsidP="00680110">
            <w:pPr>
              <w:framePr w:w="10550" w:wrap="notBeside" w:vAnchor="text" w:hAnchor="text" w:xAlign="center" w:y="1"/>
              <w:widowControl w:val="0"/>
              <w:ind w:right="26"/>
              <w:rPr>
                <w:sz w:val="28"/>
                <w:szCs w:val="28"/>
              </w:rPr>
            </w:pPr>
            <w:r w:rsidRPr="000B11BE">
              <w:rPr>
                <w:color w:val="000000"/>
                <w:sz w:val="28"/>
                <w:szCs w:val="28"/>
                <w:shd w:val="clear" w:color="auto" w:fill="FFFFFF"/>
              </w:rPr>
              <w:t>нестационарного</w:t>
            </w:r>
          </w:p>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торгового</w:t>
            </w:r>
          </w:p>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объекта</w:t>
            </w:r>
          </w:p>
        </w:tc>
        <w:tc>
          <w:tcPr>
            <w:tcW w:w="1867" w:type="dxa"/>
            <w:tcBorders>
              <w:top w:val="single" w:sz="4" w:space="0" w:color="auto"/>
              <w:left w:val="single" w:sz="4" w:space="0" w:color="auto"/>
              <w:right w:val="single" w:sz="4" w:space="0" w:color="auto"/>
            </w:tcBorders>
            <w:shd w:val="clear" w:color="auto" w:fill="FFFFFF"/>
          </w:tcPr>
          <w:p w:rsidR="004251DF" w:rsidRPr="000B11BE" w:rsidRDefault="004251DF" w:rsidP="00680110">
            <w:pPr>
              <w:framePr w:w="10550" w:wrap="notBeside" w:vAnchor="text" w:hAnchor="text" w:xAlign="center" w:y="1"/>
              <w:widowControl w:val="0"/>
              <w:ind w:right="50"/>
              <w:rPr>
                <w:sz w:val="28"/>
                <w:szCs w:val="28"/>
              </w:rPr>
            </w:pPr>
            <w:r w:rsidRPr="000B11BE">
              <w:rPr>
                <w:color w:val="000000"/>
                <w:sz w:val="28"/>
                <w:szCs w:val="28"/>
                <w:shd w:val="clear" w:color="auto" w:fill="FFFFFF"/>
              </w:rPr>
              <w:t>Общая площадь нестационарного торгового объекта кв.м.</w:t>
            </w:r>
          </w:p>
        </w:tc>
      </w:tr>
      <w:tr w:rsidR="004251DF" w:rsidRPr="000B11BE">
        <w:trPr>
          <w:trHeight w:hRule="exact" w:val="528"/>
          <w:jc w:val="center"/>
        </w:trPr>
        <w:tc>
          <w:tcPr>
            <w:tcW w:w="451" w:type="dxa"/>
            <w:tcBorders>
              <w:top w:val="single" w:sz="4" w:space="0" w:color="auto"/>
              <w:left w:val="single" w:sz="4" w:space="0" w:color="auto"/>
              <w:bottom w:val="single" w:sz="4" w:space="0" w:color="auto"/>
            </w:tcBorders>
            <w:shd w:val="clear" w:color="auto" w:fill="FFFFFF"/>
          </w:tcPr>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1</w:t>
            </w:r>
          </w:p>
        </w:tc>
        <w:tc>
          <w:tcPr>
            <w:tcW w:w="1675" w:type="dxa"/>
            <w:tcBorders>
              <w:top w:val="single" w:sz="4" w:space="0" w:color="auto"/>
              <w:left w:val="single" w:sz="4" w:space="0" w:color="auto"/>
              <w:bottom w:val="single" w:sz="4" w:space="0" w:color="auto"/>
            </w:tcBorders>
            <w:shd w:val="clear" w:color="auto" w:fill="FFFFFF"/>
          </w:tcPr>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2</w:t>
            </w:r>
          </w:p>
        </w:tc>
        <w:tc>
          <w:tcPr>
            <w:tcW w:w="2573" w:type="dxa"/>
            <w:tcBorders>
              <w:top w:val="single" w:sz="4" w:space="0" w:color="auto"/>
              <w:left w:val="single" w:sz="4" w:space="0" w:color="auto"/>
              <w:bottom w:val="single" w:sz="4" w:space="0" w:color="auto"/>
            </w:tcBorders>
            <w:shd w:val="clear" w:color="auto" w:fill="FFFFFF"/>
          </w:tcPr>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3</w:t>
            </w:r>
          </w:p>
        </w:tc>
        <w:tc>
          <w:tcPr>
            <w:tcW w:w="1416" w:type="dxa"/>
            <w:tcBorders>
              <w:top w:val="single" w:sz="4" w:space="0" w:color="auto"/>
              <w:left w:val="single" w:sz="4" w:space="0" w:color="auto"/>
              <w:bottom w:val="single" w:sz="4" w:space="0" w:color="auto"/>
            </w:tcBorders>
            <w:shd w:val="clear" w:color="auto" w:fill="FFFFFF"/>
          </w:tcPr>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4</w:t>
            </w:r>
          </w:p>
        </w:tc>
        <w:tc>
          <w:tcPr>
            <w:tcW w:w="1142" w:type="dxa"/>
            <w:tcBorders>
              <w:top w:val="single" w:sz="4" w:space="0" w:color="auto"/>
              <w:left w:val="single" w:sz="4" w:space="0" w:color="auto"/>
              <w:bottom w:val="single" w:sz="4" w:space="0" w:color="auto"/>
            </w:tcBorders>
            <w:shd w:val="clear" w:color="auto" w:fill="FFFFFF"/>
          </w:tcPr>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5</w:t>
            </w:r>
          </w:p>
        </w:tc>
        <w:tc>
          <w:tcPr>
            <w:tcW w:w="1426" w:type="dxa"/>
            <w:tcBorders>
              <w:top w:val="single" w:sz="4" w:space="0" w:color="auto"/>
              <w:left w:val="single" w:sz="4" w:space="0" w:color="auto"/>
              <w:bottom w:val="single" w:sz="4" w:space="0" w:color="auto"/>
            </w:tcBorders>
            <w:shd w:val="clear" w:color="auto" w:fill="FFFFFF"/>
          </w:tcPr>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6</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4251DF" w:rsidRPr="000B11BE" w:rsidRDefault="004251DF" w:rsidP="00680110">
            <w:pPr>
              <w:framePr w:w="10550" w:wrap="notBeside" w:vAnchor="text" w:hAnchor="text" w:xAlign="center" w:y="1"/>
              <w:widowControl w:val="0"/>
              <w:ind w:right="-71"/>
              <w:rPr>
                <w:sz w:val="28"/>
                <w:szCs w:val="28"/>
              </w:rPr>
            </w:pPr>
            <w:r w:rsidRPr="000B11BE">
              <w:rPr>
                <w:color w:val="000000"/>
                <w:sz w:val="28"/>
                <w:szCs w:val="28"/>
                <w:shd w:val="clear" w:color="auto" w:fill="FFFFFF"/>
              </w:rPr>
              <w:t>7</w:t>
            </w:r>
          </w:p>
        </w:tc>
      </w:tr>
    </w:tbl>
    <w:p w:rsidR="004251DF" w:rsidRPr="000B11BE" w:rsidRDefault="004251DF" w:rsidP="00680110">
      <w:pPr>
        <w:widowControl w:val="0"/>
        <w:ind w:right="-71"/>
        <w:rPr>
          <w:color w:val="000000"/>
          <w:sz w:val="28"/>
          <w:szCs w:val="28"/>
        </w:rPr>
      </w:pPr>
    </w:p>
    <w:p w:rsidR="004251DF" w:rsidRPr="000B11BE" w:rsidRDefault="004251DF" w:rsidP="00680110">
      <w:pPr>
        <w:widowControl w:val="0"/>
        <w:spacing w:before="336"/>
        <w:ind w:right="-71"/>
        <w:jc w:val="center"/>
        <w:rPr>
          <w:b/>
          <w:bCs/>
          <w:sz w:val="28"/>
          <w:szCs w:val="28"/>
        </w:rPr>
      </w:pPr>
      <w:r w:rsidRPr="000B11BE">
        <w:rPr>
          <w:b/>
          <w:bCs/>
          <w:sz w:val="28"/>
          <w:szCs w:val="28"/>
        </w:rPr>
        <w:t>Подписи Сторон:</w:t>
      </w:r>
    </w:p>
    <w:p w:rsidR="004251DF" w:rsidRPr="000B11BE" w:rsidRDefault="007647C4" w:rsidP="00680110">
      <w:pPr>
        <w:widowControl w:val="0"/>
        <w:spacing w:before="336"/>
        <w:ind w:right="-71"/>
        <w:rPr>
          <w:sz w:val="28"/>
          <w:szCs w:val="28"/>
        </w:rPr>
      </w:pPr>
      <w:r w:rsidRPr="007647C4">
        <w:rPr>
          <w:noProof/>
        </w:rPr>
        <w:pict>
          <v:shapetype id="_x0000_t202" coordsize="21600,21600" o:spt="202" path="m,l,21600r21600,l21600,xe">
            <v:stroke joinstyle="miter"/>
            <v:path gradientshapeok="t" o:connecttype="rect"/>
          </v:shapetype>
          <v:shape id="Поле 1" o:spid="_x0000_s1026" type="#_x0000_t202" style="position:absolute;margin-left:346.5pt;margin-top:26.95pt;width:73.85pt;height:12.5pt;z-index:-1;visibility:visible;mso-wrap-distance-left:5pt;mso-wrap-distance-right:5pt;mso-position-horizontal-relative:margin" filled="f" stroked="f">
            <v:textbox style="mso-next-textbox:#Поле 1;mso-fit-shape-to-text:t" inset="0,0,0,0">
              <w:txbxContent>
                <w:p w:rsidR="004251DF" w:rsidRDefault="004251DF" w:rsidP="00E637D5">
                  <w:pPr>
                    <w:pStyle w:val="31"/>
                    <w:shd w:val="clear" w:color="auto" w:fill="auto"/>
                    <w:spacing w:line="250" w:lineRule="exact"/>
                    <w:ind w:left="100" w:firstLine="0"/>
                  </w:pPr>
                  <w:r w:rsidRPr="002E43EB">
                    <w:rPr>
                      <w:rStyle w:val="Exact"/>
                      <w:rFonts w:ascii="Times New Roman" w:hAnsi="Times New Roman" w:cs="Times New Roman"/>
                      <w:spacing w:val="-1"/>
                      <w:sz w:val="24"/>
                      <w:szCs w:val="24"/>
                    </w:rPr>
                    <w:t>Сторона</w:t>
                  </w:r>
                  <w:r>
                    <w:rPr>
                      <w:rStyle w:val="Exact"/>
                      <w:spacing w:val="-1"/>
                    </w:rPr>
                    <w:t xml:space="preserve"> 2:</w:t>
                  </w:r>
                </w:p>
              </w:txbxContent>
            </v:textbox>
            <w10:wrap type="square" anchorx="margin"/>
          </v:shape>
        </w:pict>
      </w:r>
      <w:r w:rsidR="004251DF" w:rsidRPr="000B11BE">
        <w:rPr>
          <w:sz w:val="28"/>
          <w:szCs w:val="28"/>
        </w:rPr>
        <w:t>Сторона 1</w:t>
      </w:r>
    </w:p>
    <w:p w:rsidR="004251DF" w:rsidRPr="000B11BE" w:rsidRDefault="004251DF" w:rsidP="00680110">
      <w:pPr>
        <w:spacing w:after="200"/>
        <w:ind w:right="-71"/>
        <w:rPr>
          <w:sz w:val="28"/>
          <w:szCs w:val="28"/>
          <w:lang w:eastAsia="en-US"/>
        </w:rPr>
      </w:pPr>
    </w:p>
    <w:p w:rsidR="004251DF" w:rsidRPr="000B11BE" w:rsidRDefault="004251DF" w:rsidP="00680110">
      <w:pPr>
        <w:pStyle w:val="ConsPlusNonformat"/>
        <w:jc w:val="both"/>
        <w:rPr>
          <w:rFonts w:ascii="Times New Roman" w:hAnsi="Times New Roman" w:cs="Times New Roman"/>
          <w:sz w:val="28"/>
          <w:szCs w:val="28"/>
        </w:rPr>
      </w:pPr>
    </w:p>
    <w:p w:rsidR="004251DF" w:rsidRDefault="004251DF" w:rsidP="00701DA8">
      <w:pPr>
        <w:jc w:val="both"/>
        <w:rPr>
          <w:sz w:val="28"/>
          <w:szCs w:val="28"/>
        </w:rPr>
      </w:pPr>
      <w:r>
        <w:rPr>
          <w:sz w:val="28"/>
          <w:szCs w:val="28"/>
        </w:rPr>
        <w:t>Заместитель главы администрации</w:t>
      </w:r>
    </w:p>
    <w:p w:rsidR="004251DF" w:rsidRPr="000B11BE" w:rsidRDefault="004251DF" w:rsidP="006A2564">
      <w:pPr>
        <w:rPr>
          <w:sz w:val="28"/>
          <w:szCs w:val="28"/>
        </w:rPr>
      </w:pPr>
      <w:r>
        <w:rPr>
          <w:sz w:val="28"/>
          <w:szCs w:val="28"/>
        </w:rPr>
        <w:t xml:space="preserve">Ногинского муниципального района                                             </w:t>
      </w:r>
    </w:p>
    <w:p w:rsidR="004251DF" w:rsidRDefault="004251DF" w:rsidP="00701DA8">
      <w:pPr>
        <w:pStyle w:val="a7"/>
        <w:tabs>
          <w:tab w:val="right" w:pos="9497"/>
        </w:tabs>
        <w:rPr>
          <w:sz w:val="28"/>
          <w:szCs w:val="28"/>
        </w:rPr>
      </w:pPr>
    </w:p>
    <w:p w:rsidR="004251DF" w:rsidRDefault="004251DF" w:rsidP="00701DA8">
      <w:pPr>
        <w:pStyle w:val="a7"/>
        <w:tabs>
          <w:tab w:val="right" w:pos="9497"/>
        </w:tabs>
        <w:rPr>
          <w:sz w:val="28"/>
          <w:szCs w:val="28"/>
        </w:rPr>
      </w:pPr>
    </w:p>
    <w:p w:rsidR="004251DF" w:rsidRDefault="004251DF" w:rsidP="00701DA8">
      <w:pPr>
        <w:pStyle w:val="a7"/>
        <w:tabs>
          <w:tab w:val="right" w:pos="9497"/>
        </w:tabs>
        <w:rPr>
          <w:sz w:val="28"/>
          <w:szCs w:val="28"/>
        </w:rPr>
      </w:pPr>
    </w:p>
    <w:p w:rsidR="004251DF" w:rsidRDefault="004251DF" w:rsidP="00701DA8">
      <w:pPr>
        <w:pStyle w:val="a7"/>
        <w:tabs>
          <w:tab w:val="right" w:pos="9497"/>
        </w:tabs>
        <w:rPr>
          <w:sz w:val="28"/>
          <w:szCs w:val="28"/>
        </w:rPr>
      </w:pPr>
    </w:p>
    <w:p w:rsidR="004251DF" w:rsidRDefault="004251DF" w:rsidP="00701DA8">
      <w:pPr>
        <w:pStyle w:val="a7"/>
        <w:tabs>
          <w:tab w:val="right" w:pos="9497"/>
        </w:tabs>
        <w:rPr>
          <w:sz w:val="28"/>
          <w:szCs w:val="28"/>
        </w:rPr>
      </w:pPr>
    </w:p>
    <w:p w:rsidR="004251DF" w:rsidRDefault="004251DF" w:rsidP="00701DA8">
      <w:pPr>
        <w:pStyle w:val="a7"/>
        <w:tabs>
          <w:tab w:val="right" w:pos="9497"/>
        </w:tabs>
        <w:rPr>
          <w:sz w:val="28"/>
          <w:szCs w:val="28"/>
        </w:rPr>
      </w:pPr>
    </w:p>
    <w:p w:rsidR="004251DF" w:rsidRDefault="004251DF" w:rsidP="00701DA8">
      <w:pPr>
        <w:pStyle w:val="a7"/>
        <w:tabs>
          <w:tab w:val="right" w:pos="9497"/>
        </w:tabs>
        <w:rPr>
          <w:sz w:val="28"/>
          <w:szCs w:val="28"/>
        </w:rPr>
      </w:pPr>
    </w:p>
    <w:p w:rsidR="004251DF" w:rsidRDefault="004251DF" w:rsidP="00701DA8">
      <w:pPr>
        <w:pStyle w:val="a7"/>
        <w:tabs>
          <w:tab w:val="right" w:pos="9497"/>
        </w:tabs>
        <w:rPr>
          <w:sz w:val="28"/>
          <w:szCs w:val="28"/>
        </w:rPr>
      </w:pPr>
    </w:p>
    <w:p w:rsidR="004251DF" w:rsidRDefault="004251DF" w:rsidP="00701DA8">
      <w:pPr>
        <w:pStyle w:val="a7"/>
        <w:tabs>
          <w:tab w:val="right" w:pos="9497"/>
        </w:tabs>
        <w:rPr>
          <w:sz w:val="28"/>
          <w:szCs w:val="28"/>
        </w:rPr>
      </w:pPr>
    </w:p>
    <w:p w:rsidR="004251DF" w:rsidRDefault="004251DF" w:rsidP="00701DA8">
      <w:pPr>
        <w:pStyle w:val="a7"/>
        <w:tabs>
          <w:tab w:val="right" w:pos="9497"/>
        </w:tabs>
        <w:rPr>
          <w:sz w:val="28"/>
          <w:szCs w:val="28"/>
        </w:rPr>
      </w:pPr>
    </w:p>
    <w:p w:rsidR="004251DF" w:rsidRDefault="004251DF" w:rsidP="00701DA8">
      <w:pPr>
        <w:pStyle w:val="a7"/>
        <w:tabs>
          <w:tab w:val="right" w:pos="9497"/>
        </w:tabs>
        <w:rPr>
          <w:sz w:val="28"/>
          <w:szCs w:val="28"/>
        </w:rPr>
      </w:pPr>
    </w:p>
    <w:p w:rsidR="004251DF" w:rsidRDefault="004251DF" w:rsidP="00701DA8">
      <w:pPr>
        <w:pStyle w:val="a7"/>
        <w:tabs>
          <w:tab w:val="right" w:pos="9497"/>
        </w:tabs>
        <w:rPr>
          <w:sz w:val="28"/>
          <w:szCs w:val="28"/>
        </w:rPr>
      </w:pPr>
    </w:p>
    <w:p w:rsidR="004251DF" w:rsidRPr="000B11BE" w:rsidRDefault="004251DF" w:rsidP="00701DA8">
      <w:pPr>
        <w:pStyle w:val="a7"/>
        <w:tabs>
          <w:tab w:val="right" w:pos="9497"/>
        </w:tabs>
        <w:rPr>
          <w:sz w:val="28"/>
          <w:szCs w:val="28"/>
        </w:rPr>
      </w:pPr>
    </w:p>
    <w:p w:rsidR="004251DF" w:rsidRPr="000B11BE" w:rsidRDefault="004251DF" w:rsidP="00680110">
      <w:pPr>
        <w:pStyle w:val="a7"/>
        <w:jc w:val="right"/>
        <w:rPr>
          <w:sz w:val="28"/>
          <w:szCs w:val="28"/>
        </w:rPr>
      </w:pPr>
    </w:p>
    <w:p w:rsidR="004251DF" w:rsidRDefault="004251DF" w:rsidP="00FD1637">
      <w:pPr>
        <w:pStyle w:val="ConsPlusNormal"/>
        <w:jc w:val="right"/>
        <w:rPr>
          <w:rFonts w:ascii="Times New Roman" w:hAnsi="Times New Roman" w:cs="Times New Roman"/>
          <w:sz w:val="28"/>
          <w:szCs w:val="28"/>
        </w:rPr>
      </w:pPr>
      <w:r>
        <w:rPr>
          <w:b/>
          <w:bCs/>
          <w:color w:val="000000"/>
          <w:sz w:val="28"/>
          <w:szCs w:val="28"/>
        </w:rPr>
        <w:lastRenderedPageBreak/>
        <w:t xml:space="preserve">  </w:t>
      </w:r>
      <w:r>
        <w:rPr>
          <w:rFonts w:ascii="Times New Roman" w:hAnsi="Times New Roman" w:cs="Times New Roman"/>
          <w:sz w:val="28"/>
          <w:szCs w:val="28"/>
        </w:rPr>
        <w:t xml:space="preserve">                                                                П</w:t>
      </w:r>
      <w:r w:rsidRPr="000B11BE">
        <w:rPr>
          <w:rFonts w:ascii="Times New Roman" w:hAnsi="Times New Roman" w:cs="Times New Roman"/>
          <w:sz w:val="28"/>
          <w:szCs w:val="28"/>
        </w:rPr>
        <w:t xml:space="preserve">риложение </w:t>
      </w:r>
      <w:r>
        <w:rPr>
          <w:rFonts w:ascii="Times New Roman" w:hAnsi="Times New Roman" w:cs="Times New Roman"/>
          <w:sz w:val="28"/>
          <w:szCs w:val="28"/>
        </w:rPr>
        <w:t>№</w:t>
      </w:r>
      <w:r w:rsidRPr="000B11BE">
        <w:rPr>
          <w:rFonts w:ascii="Times New Roman" w:hAnsi="Times New Roman" w:cs="Times New Roman"/>
          <w:sz w:val="28"/>
          <w:szCs w:val="28"/>
        </w:rPr>
        <w:t xml:space="preserve"> </w:t>
      </w:r>
      <w:r>
        <w:rPr>
          <w:rFonts w:ascii="Times New Roman" w:hAnsi="Times New Roman" w:cs="Times New Roman"/>
          <w:sz w:val="28"/>
          <w:szCs w:val="28"/>
        </w:rPr>
        <w:t>4</w:t>
      </w:r>
    </w:p>
    <w:p w:rsidR="004251DF" w:rsidRPr="000B11BE" w:rsidRDefault="004251DF" w:rsidP="00FD163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Утверждена</w:t>
      </w:r>
    </w:p>
    <w:p w:rsidR="004251DF" w:rsidRPr="0067674A" w:rsidRDefault="004251DF" w:rsidP="00FD1637">
      <w:pPr>
        <w:pStyle w:val="a7"/>
        <w:jc w:val="right"/>
        <w:rPr>
          <w:sz w:val="28"/>
          <w:szCs w:val="28"/>
        </w:rPr>
      </w:pPr>
      <w:r>
        <w:rPr>
          <w:sz w:val="28"/>
          <w:szCs w:val="28"/>
        </w:rPr>
        <w:t xml:space="preserve">                                                                  п</w:t>
      </w:r>
      <w:r w:rsidRPr="0067674A">
        <w:rPr>
          <w:sz w:val="28"/>
          <w:szCs w:val="28"/>
        </w:rPr>
        <w:t>остановлением</w:t>
      </w:r>
      <w:r>
        <w:rPr>
          <w:sz w:val="28"/>
          <w:szCs w:val="28"/>
        </w:rPr>
        <w:t xml:space="preserve"> </w:t>
      </w:r>
      <w:r w:rsidRPr="0067674A">
        <w:rPr>
          <w:sz w:val="28"/>
          <w:szCs w:val="28"/>
        </w:rPr>
        <w:t xml:space="preserve">администрации  </w:t>
      </w:r>
    </w:p>
    <w:p w:rsidR="004251DF" w:rsidRPr="000B11BE" w:rsidRDefault="004251DF" w:rsidP="00FD1637">
      <w:pPr>
        <w:pStyle w:val="a7"/>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B11BE">
        <w:rPr>
          <w:sz w:val="28"/>
          <w:szCs w:val="28"/>
        </w:rPr>
        <w:t>Ногинского муниципального района</w:t>
      </w:r>
    </w:p>
    <w:p w:rsidR="004251DF" w:rsidRPr="000B11BE" w:rsidRDefault="004251DF" w:rsidP="00FD1637">
      <w:pPr>
        <w:pStyle w:val="a7"/>
        <w:jc w:val="right"/>
        <w:rPr>
          <w:sz w:val="28"/>
          <w:szCs w:val="28"/>
        </w:rPr>
      </w:pPr>
      <w:r w:rsidRPr="000B11BE">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B11BE">
        <w:rPr>
          <w:sz w:val="28"/>
          <w:szCs w:val="28"/>
        </w:rPr>
        <w:t>Московской области</w:t>
      </w:r>
    </w:p>
    <w:p w:rsidR="004251DF" w:rsidRDefault="004251DF" w:rsidP="00DA5553">
      <w:pPr>
        <w:pStyle w:val="a7"/>
        <w:ind w:left="4248" w:firstLine="708"/>
        <w:rPr>
          <w:sz w:val="28"/>
          <w:szCs w:val="28"/>
        </w:rPr>
      </w:pPr>
      <w:r>
        <w:rPr>
          <w:sz w:val="28"/>
          <w:szCs w:val="28"/>
        </w:rPr>
        <w:t xml:space="preserve">от </w:t>
      </w:r>
      <w:r w:rsidRPr="000B11BE">
        <w:rPr>
          <w:sz w:val="28"/>
          <w:szCs w:val="28"/>
        </w:rPr>
        <w:t>«___» _____ 2017 года № ______</w:t>
      </w:r>
    </w:p>
    <w:p w:rsidR="004251DF" w:rsidRDefault="004251DF" w:rsidP="00DA5553">
      <w:pPr>
        <w:pStyle w:val="a7"/>
        <w:ind w:left="4248" w:firstLine="708"/>
        <w:rPr>
          <w:sz w:val="28"/>
          <w:szCs w:val="28"/>
        </w:rPr>
      </w:pPr>
    </w:p>
    <w:p w:rsidR="004251DF" w:rsidRPr="000B11BE" w:rsidRDefault="004251DF" w:rsidP="00DA5553">
      <w:pPr>
        <w:pStyle w:val="a7"/>
        <w:ind w:firstLine="5"/>
        <w:jc w:val="center"/>
        <w:rPr>
          <w:b/>
          <w:bCs/>
          <w:color w:val="000000"/>
          <w:sz w:val="28"/>
          <w:szCs w:val="28"/>
        </w:rPr>
      </w:pPr>
      <w:r w:rsidRPr="000B11BE">
        <w:rPr>
          <w:b/>
          <w:bCs/>
          <w:color w:val="000000"/>
          <w:sz w:val="28"/>
          <w:szCs w:val="28"/>
        </w:rPr>
        <w:t>МЕТОДИКА</w:t>
      </w:r>
    </w:p>
    <w:p w:rsidR="004251DF" w:rsidRPr="000B11BE" w:rsidRDefault="004251DF" w:rsidP="00680110">
      <w:pPr>
        <w:jc w:val="center"/>
        <w:rPr>
          <w:color w:val="000000"/>
          <w:sz w:val="28"/>
          <w:szCs w:val="28"/>
        </w:rPr>
      </w:pPr>
      <w:r w:rsidRPr="000B11BE">
        <w:rPr>
          <w:color w:val="000000"/>
          <w:sz w:val="28"/>
          <w:szCs w:val="28"/>
        </w:rPr>
        <w:t>определения начальной (минимальной) цены договора</w:t>
      </w:r>
    </w:p>
    <w:p w:rsidR="004251DF" w:rsidRPr="000B11BE" w:rsidRDefault="004251DF" w:rsidP="00680110">
      <w:pPr>
        <w:jc w:val="center"/>
        <w:rPr>
          <w:color w:val="000000"/>
          <w:sz w:val="28"/>
          <w:szCs w:val="28"/>
        </w:rPr>
      </w:pPr>
      <w:r w:rsidRPr="000B11BE">
        <w:rPr>
          <w:color w:val="000000"/>
          <w:sz w:val="28"/>
          <w:szCs w:val="28"/>
        </w:rPr>
        <w:t xml:space="preserve"> на размещение нестационарных торговых объектов на территории </w:t>
      </w:r>
    </w:p>
    <w:p w:rsidR="004251DF" w:rsidRPr="000B11BE" w:rsidRDefault="004251DF" w:rsidP="00680110">
      <w:pPr>
        <w:jc w:val="center"/>
        <w:rPr>
          <w:color w:val="000000"/>
          <w:sz w:val="28"/>
          <w:szCs w:val="28"/>
        </w:rPr>
      </w:pPr>
      <w:r w:rsidRPr="000B11BE">
        <w:rPr>
          <w:color w:val="000000"/>
          <w:sz w:val="28"/>
          <w:szCs w:val="28"/>
        </w:rPr>
        <w:t>Ногинского муниципального района</w:t>
      </w:r>
    </w:p>
    <w:p w:rsidR="004251DF" w:rsidRPr="000B11BE" w:rsidRDefault="004251DF" w:rsidP="00680110">
      <w:pPr>
        <w:jc w:val="center"/>
        <w:rPr>
          <w:color w:val="000000"/>
          <w:sz w:val="28"/>
          <w:szCs w:val="28"/>
        </w:rPr>
      </w:pPr>
    </w:p>
    <w:p w:rsidR="004251DF" w:rsidRPr="000B11BE" w:rsidRDefault="004251DF" w:rsidP="00680110">
      <w:pPr>
        <w:jc w:val="both"/>
        <w:rPr>
          <w:color w:val="000000"/>
          <w:sz w:val="28"/>
          <w:szCs w:val="28"/>
        </w:rPr>
      </w:pPr>
      <w:r w:rsidRPr="000B11BE">
        <w:rPr>
          <w:color w:val="000000"/>
          <w:sz w:val="28"/>
          <w:szCs w:val="28"/>
        </w:rPr>
        <w:t>1. Настоящая Методика определяет принципы расчета начальной (минимальной) цены договора на право размещения нестационарного торгового объекта при подготовке условий проведения открытых конкурсов на размещение нестационарных торговых объектов на территории Ногинского муниципального района.</w:t>
      </w:r>
    </w:p>
    <w:p w:rsidR="004251DF" w:rsidRPr="000B11BE" w:rsidRDefault="004251DF" w:rsidP="00680110">
      <w:pPr>
        <w:jc w:val="center"/>
        <w:rPr>
          <w:color w:val="000000"/>
          <w:sz w:val="28"/>
          <w:szCs w:val="28"/>
        </w:rPr>
      </w:pPr>
      <w:r w:rsidRPr="000B11BE">
        <w:rPr>
          <w:color w:val="000000"/>
          <w:sz w:val="28"/>
          <w:szCs w:val="28"/>
        </w:rPr>
        <w:t>2.  Формула для расчета начальной части цены:</w:t>
      </w:r>
    </w:p>
    <w:p w:rsidR="004251DF" w:rsidRPr="000B11BE" w:rsidRDefault="004251DF" w:rsidP="00680110">
      <w:pPr>
        <w:jc w:val="center"/>
        <w:rPr>
          <w:color w:val="000000"/>
          <w:sz w:val="28"/>
          <w:szCs w:val="28"/>
        </w:rPr>
      </w:pPr>
      <w:r w:rsidRPr="000B11BE">
        <w:rPr>
          <w:color w:val="000000"/>
          <w:sz w:val="28"/>
          <w:szCs w:val="28"/>
          <w:lang w:val="en-US"/>
        </w:rPr>
        <w:t>N</w:t>
      </w:r>
      <w:r w:rsidRPr="000B11BE">
        <w:rPr>
          <w:color w:val="000000"/>
          <w:sz w:val="28"/>
          <w:szCs w:val="28"/>
        </w:rPr>
        <w:t xml:space="preserve"> = </w:t>
      </w:r>
      <w:r w:rsidRPr="000B11BE">
        <w:rPr>
          <w:color w:val="000000"/>
          <w:sz w:val="28"/>
          <w:szCs w:val="28"/>
          <w:lang w:val="en-US"/>
        </w:rPr>
        <w:t>C</w:t>
      </w:r>
      <w:r w:rsidRPr="000B11BE">
        <w:rPr>
          <w:color w:val="000000"/>
          <w:sz w:val="28"/>
          <w:szCs w:val="28"/>
        </w:rPr>
        <w:t xml:space="preserve"> </w:t>
      </w:r>
      <w:proofErr w:type="spellStart"/>
      <w:r w:rsidRPr="000B11BE">
        <w:rPr>
          <w:color w:val="000000"/>
          <w:sz w:val="28"/>
          <w:szCs w:val="28"/>
        </w:rPr>
        <w:t>х</w:t>
      </w:r>
      <w:proofErr w:type="spellEnd"/>
      <w:r w:rsidRPr="000B11BE">
        <w:rPr>
          <w:color w:val="000000"/>
          <w:sz w:val="28"/>
          <w:szCs w:val="28"/>
        </w:rPr>
        <w:t xml:space="preserve"> К с. </w:t>
      </w:r>
      <w:proofErr w:type="spellStart"/>
      <w:r w:rsidRPr="000B11BE">
        <w:rPr>
          <w:color w:val="000000"/>
          <w:sz w:val="28"/>
          <w:szCs w:val="28"/>
        </w:rPr>
        <w:t>х</w:t>
      </w:r>
      <w:proofErr w:type="spellEnd"/>
      <w:r w:rsidRPr="000B11BE">
        <w:rPr>
          <w:color w:val="000000"/>
          <w:sz w:val="28"/>
          <w:szCs w:val="28"/>
        </w:rPr>
        <w:t xml:space="preserve"> </w:t>
      </w:r>
      <w:r w:rsidRPr="000B11BE">
        <w:rPr>
          <w:color w:val="000000"/>
          <w:sz w:val="28"/>
          <w:szCs w:val="28"/>
          <w:lang w:val="en-US"/>
        </w:rPr>
        <w:t>S</w:t>
      </w:r>
      <w:r w:rsidRPr="000B11BE">
        <w:rPr>
          <w:color w:val="000000"/>
          <w:sz w:val="28"/>
          <w:szCs w:val="28"/>
        </w:rPr>
        <w:t xml:space="preserve"> </w:t>
      </w:r>
      <w:proofErr w:type="spellStart"/>
      <w:r w:rsidRPr="000B11BE">
        <w:rPr>
          <w:color w:val="000000"/>
          <w:sz w:val="28"/>
          <w:szCs w:val="28"/>
        </w:rPr>
        <w:t>х</w:t>
      </w:r>
      <w:proofErr w:type="spellEnd"/>
      <w:r w:rsidRPr="000B11BE">
        <w:rPr>
          <w:color w:val="000000"/>
          <w:sz w:val="28"/>
          <w:szCs w:val="28"/>
        </w:rPr>
        <w:t xml:space="preserve"> К м. </w:t>
      </w:r>
      <w:proofErr w:type="spellStart"/>
      <w:r w:rsidRPr="000B11BE">
        <w:rPr>
          <w:color w:val="000000"/>
          <w:sz w:val="28"/>
          <w:szCs w:val="28"/>
        </w:rPr>
        <w:t>х</w:t>
      </w:r>
      <w:proofErr w:type="spellEnd"/>
      <w:r w:rsidRPr="000B11BE">
        <w:rPr>
          <w:color w:val="000000"/>
          <w:sz w:val="28"/>
          <w:szCs w:val="28"/>
        </w:rPr>
        <w:t xml:space="preserve"> </w:t>
      </w:r>
      <w:r w:rsidRPr="000B11BE">
        <w:rPr>
          <w:color w:val="000000"/>
          <w:sz w:val="28"/>
          <w:szCs w:val="28"/>
          <w:lang w:val="en-US"/>
        </w:rPr>
        <w:t>V</w:t>
      </w:r>
      <w:r w:rsidRPr="000B11BE">
        <w:rPr>
          <w:color w:val="000000"/>
          <w:sz w:val="28"/>
          <w:szCs w:val="28"/>
        </w:rPr>
        <w:t>, где:</w:t>
      </w:r>
    </w:p>
    <w:p w:rsidR="004251DF" w:rsidRPr="000B11BE" w:rsidRDefault="004251DF" w:rsidP="00680110">
      <w:pPr>
        <w:numPr>
          <w:ilvl w:val="0"/>
          <w:numId w:val="8"/>
        </w:numPr>
        <w:ind w:left="0" w:firstLine="0"/>
        <w:jc w:val="both"/>
        <w:rPr>
          <w:color w:val="000000"/>
          <w:sz w:val="28"/>
          <w:szCs w:val="28"/>
        </w:rPr>
      </w:pPr>
      <w:r w:rsidRPr="000B11BE">
        <w:rPr>
          <w:color w:val="000000"/>
          <w:sz w:val="28"/>
          <w:szCs w:val="28"/>
          <w:lang w:val="en-US"/>
        </w:rPr>
        <w:t>N</w:t>
      </w:r>
      <w:r w:rsidRPr="000B11BE">
        <w:rPr>
          <w:color w:val="000000"/>
          <w:sz w:val="28"/>
          <w:szCs w:val="28"/>
        </w:rPr>
        <w:t xml:space="preserve"> - начальная часть цены;</w:t>
      </w:r>
    </w:p>
    <w:p w:rsidR="004251DF" w:rsidRPr="000B11BE" w:rsidRDefault="004251DF" w:rsidP="00680110">
      <w:pPr>
        <w:numPr>
          <w:ilvl w:val="0"/>
          <w:numId w:val="8"/>
        </w:numPr>
        <w:ind w:left="0" w:firstLine="0"/>
        <w:jc w:val="both"/>
        <w:rPr>
          <w:color w:val="000000"/>
          <w:sz w:val="28"/>
          <w:szCs w:val="28"/>
        </w:rPr>
      </w:pPr>
      <w:r w:rsidRPr="000B11BE">
        <w:rPr>
          <w:color w:val="000000"/>
          <w:sz w:val="28"/>
          <w:szCs w:val="28"/>
          <w:lang w:val="en-US"/>
        </w:rPr>
        <w:t>C</w:t>
      </w:r>
      <w:r w:rsidRPr="000B11BE">
        <w:rPr>
          <w:color w:val="000000"/>
          <w:sz w:val="28"/>
          <w:szCs w:val="28"/>
        </w:rPr>
        <w:t xml:space="preserve"> – базовая цена (руб./место);</w:t>
      </w:r>
    </w:p>
    <w:p w:rsidR="004251DF" w:rsidRPr="000B11BE" w:rsidRDefault="004251DF" w:rsidP="00680110">
      <w:pPr>
        <w:numPr>
          <w:ilvl w:val="0"/>
          <w:numId w:val="8"/>
        </w:numPr>
        <w:ind w:left="0" w:firstLine="0"/>
        <w:jc w:val="both"/>
        <w:rPr>
          <w:color w:val="000000"/>
          <w:sz w:val="28"/>
          <w:szCs w:val="28"/>
        </w:rPr>
      </w:pPr>
      <w:r w:rsidRPr="000B11BE">
        <w:rPr>
          <w:color w:val="000000"/>
          <w:sz w:val="28"/>
          <w:szCs w:val="28"/>
          <w:lang w:val="en-US"/>
        </w:rPr>
        <w:t>S</w:t>
      </w:r>
      <w:r w:rsidRPr="000B11BE">
        <w:rPr>
          <w:color w:val="000000"/>
          <w:sz w:val="28"/>
          <w:szCs w:val="28"/>
        </w:rPr>
        <w:t xml:space="preserve"> – коэффициент, учитывающий площадь установленного места;</w:t>
      </w:r>
    </w:p>
    <w:p w:rsidR="004251DF" w:rsidRPr="000B11BE" w:rsidRDefault="004251DF" w:rsidP="00680110">
      <w:pPr>
        <w:numPr>
          <w:ilvl w:val="0"/>
          <w:numId w:val="8"/>
        </w:numPr>
        <w:ind w:left="0" w:firstLine="0"/>
        <w:jc w:val="both"/>
        <w:rPr>
          <w:color w:val="000000"/>
          <w:sz w:val="28"/>
          <w:szCs w:val="28"/>
        </w:rPr>
      </w:pPr>
      <w:r w:rsidRPr="000B11BE">
        <w:rPr>
          <w:color w:val="000000"/>
          <w:sz w:val="28"/>
          <w:szCs w:val="28"/>
        </w:rPr>
        <w:t xml:space="preserve">К </w:t>
      </w:r>
      <w:proofErr w:type="gramStart"/>
      <w:r w:rsidRPr="000B11BE">
        <w:rPr>
          <w:color w:val="000000"/>
          <w:sz w:val="28"/>
          <w:szCs w:val="28"/>
        </w:rPr>
        <w:t>м</w:t>
      </w:r>
      <w:proofErr w:type="gramEnd"/>
      <w:r w:rsidRPr="000B11BE">
        <w:rPr>
          <w:color w:val="000000"/>
          <w:sz w:val="28"/>
          <w:szCs w:val="28"/>
        </w:rPr>
        <w:t>. – коэффициент месторасположения нестационарного торгового объекта;</w:t>
      </w:r>
    </w:p>
    <w:p w:rsidR="004251DF" w:rsidRPr="000B11BE" w:rsidRDefault="004251DF" w:rsidP="00680110">
      <w:pPr>
        <w:numPr>
          <w:ilvl w:val="0"/>
          <w:numId w:val="8"/>
        </w:numPr>
        <w:ind w:left="0" w:firstLine="0"/>
        <w:jc w:val="both"/>
        <w:rPr>
          <w:color w:val="000000"/>
          <w:sz w:val="28"/>
          <w:szCs w:val="28"/>
        </w:rPr>
      </w:pPr>
      <w:proofErr w:type="gramStart"/>
      <w:r w:rsidRPr="000B11BE">
        <w:rPr>
          <w:color w:val="000000"/>
          <w:sz w:val="28"/>
          <w:szCs w:val="28"/>
        </w:rPr>
        <w:t>К</w:t>
      </w:r>
      <w:proofErr w:type="gramEnd"/>
      <w:r w:rsidRPr="000B11BE">
        <w:rPr>
          <w:color w:val="000000"/>
          <w:sz w:val="28"/>
          <w:szCs w:val="28"/>
        </w:rPr>
        <w:t xml:space="preserve"> </w:t>
      </w:r>
      <w:proofErr w:type="gramStart"/>
      <w:r w:rsidRPr="000B11BE">
        <w:rPr>
          <w:color w:val="000000"/>
          <w:sz w:val="28"/>
          <w:szCs w:val="28"/>
        </w:rPr>
        <w:t>с</w:t>
      </w:r>
      <w:proofErr w:type="gramEnd"/>
      <w:r w:rsidRPr="000B11BE">
        <w:rPr>
          <w:color w:val="000000"/>
          <w:sz w:val="28"/>
          <w:szCs w:val="28"/>
        </w:rPr>
        <w:t>. – коэффициент специализации нестационарного торгового объекта;</w:t>
      </w:r>
    </w:p>
    <w:p w:rsidR="004251DF" w:rsidRPr="000B11BE" w:rsidRDefault="004251DF" w:rsidP="00680110">
      <w:pPr>
        <w:numPr>
          <w:ilvl w:val="0"/>
          <w:numId w:val="8"/>
        </w:numPr>
        <w:ind w:left="0" w:firstLine="0"/>
        <w:jc w:val="both"/>
        <w:rPr>
          <w:color w:val="000000"/>
          <w:sz w:val="28"/>
          <w:szCs w:val="28"/>
        </w:rPr>
      </w:pPr>
      <w:r w:rsidRPr="000B11BE">
        <w:rPr>
          <w:color w:val="000000"/>
          <w:sz w:val="28"/>
          <w:szCs w:val="28"/>
          <w:lang w:val="en-US"/>
        </w:rPr>
        <w:t>V</w:t>
      </w:r>
      <w:r w:rsidRPr="000B11BE">
        <w:rPr>
          <w:color w:val="000000"/>
          <w:sz w:val="28"/>
          <w:szCs w:val="28"/>
        </w:rPr>
        <w:t xml:space="preserve"> – </w:t>
      </w:r>
      <w:proofErr w:type="gramStart"/>
      <w:r w:rsidRPr="000B11BE">
        <w:rPr>
          <w:color w:val="000000"/>
          <w:sz w:val="28"/>
          <w:szCs w:val="28"/>
        </w:rPr>
        <w:t>количество</w:t>
      </w:r>
      <w:proofErr w:type="gramEnd"/>
      <w:r w:rsidRPr="000B11BE">
        <w:rPr>
          <w:color w:val="000000"/>
          <w:sz w:val="28"/>
          <w:szCs w:val="28"/>
        </w:rPr>
        <w:t xml:space="preserve"> месяцев, на которое предоставляется место в соответствии с утвержденной схемой размещения нестационарных торговых объектов на территории Ногинского муниципального района.</w:t>
      </w:r>
    </w:p>
    <w:p w:rsidR="004251DF" w:rsidRPr="000B11BE" w:rsidRDefault="004251DF" w:rsidP="00680110">
      <w:pPr>
        <w:jc w:val="center"/>
        <w:rPr>
          <w:color w:val="000000"/>
          <w:sz w:val="28"/>
          <w:szCs w:val="28"/>
        </w:rPr>
      </w:pPr>
      <w:r w:rsidRPr="000B11BE">
        <w:rPr>
          <w:color w:val="000000"/>
          <w:sz w:val="28"/>
          <w:szCs w:val="28"/>
        </w:rPr>
        <w:t>3. Базовая цена (С):</w:t>
      </w:r>
    </w:p>
    <w:p w:rsidR="004251DF" w:rsidRPr="000B11BE" w:rsidRDefault="004251DF" w:rsidP="00680110">
      <w:pPr>
        <w:numPr>
          <w:ilvl w:val="0"/>
          <w:numId w:val="9"/>
        </w:numPr>
        <w:ind w:left="0" w:firstLine="0"/>
        <w:jc w:val="both"/>
        <w:rPr>
          <w:color w:val="000000"/>
          <w:sz w:val="28"/>
          <w:szCs w:val="28"/>
        </w:rPr>
      </w:pPr>
      <w:r w:rsidRPr="000B11BE">
        <w:rPr>
          <w:color w:val="000000"/>
          <w:sz w:val="28"/>
          <w:szCs w:val="28"/>
        </w:rPr>
        <w:t>Цена размещения одного нестационарного торгового объекта составляет 6 500 (шесть тысяч пятьсот) рублей в месяц.</w:t>
      </w:r>
    </w:p>
    <w:p w:rsidR="004251DF" w:rsidRPr="000B11BE" w:rsidRDefault="004251DF" w:rsidP="00680110">
      <w:pPr>
        <w:jc w:val="both"/>
        <w:rPr>
          <w:color w:val="000000"/>
          <w:sz w:val="28"/>
          <w:szCs w:val="28"/>
        </w:rPr>
      </w:pPr>
    </w:p>
    <w:p w:rsidR="004251DF" w:rsidRPr="000B11BE" w:rsidRDefault="004251DF" w:rsidP="00680110">
      <w:pPr>
        <w:jc w:val="center"/>
        <w:rPr>
          <w:color w:val="000000"/>
          <w:sz w:val="28"/>
          <w:szCs w:val="28"/>
        </w:rPr>
      </w:pPr>
      <w:r w:rsidRPr="000B11BE">
        <w:rPr>
          <w:color w:val="000000"/>
          <w:sz w:val="28"/>
          <w:szCs w:val="28"/>
        </w:rPr>
        <w:t>4. Коэффициент специализации нестационарных торговых объектов на территории Ногинского муниципального района (</w:t>
      </w:r>
      <w:proofErr w:type="gramStart"/>
      <w:r w:rsidRPr="000B11BE">
        <w:rPr>
          <w:color w:val="000000"/>
          <w:sz w:val="28"/>
          <w:szCs w:val="28"/>
        </w:rPr>
        <w:t>К</w:t>
      </w:r>
      <w:proofErr w:type="gramEnd"/>
      <w:r w:rsidRPr="000B11BE">
        <w:rPr>
          <w:color w:val="000000"/>
          <w:sz w:val="28"/>
          <w:szCs w:val="28"/>
        </w:rPr>
        <w:t xml:space="preserve"> с.)</w:t>
      </w:r>
    </w:p>
    <w:p w:rsidR="004251DF" w:rsidRPr="000B11BE" w:rsidRDefault="004251DF" w:rsidP="00680110">
      <w:pPr>
        <w:jc w:val="both"/>
        <w:rPr>
          <w:color w:val="000000"/>
          <w:sz w:val="28"/>
          <w:szCs w:val="28"/>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7199"/>
        <w:gridCol w:w="2126"/>
      </w:tblGrid>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w:t>
            </w:r>
          </w:p>
          <w:p w:rsidR="004251DF" w:rsidRPr="000B11BE" w:rsidRDefault="004251DF" w:rsidP="00680110">
            <w:pPr>
              <w:jc w:val="center"/>
              <w:rPr>
                <w:color w:val="000000"/>
                <w:sz w:val="28"/>
                <w:szCs w:val="28"/>
              </w:rPr>
            </w:pPr>
            <w:proofErr w:type="spellStart"/>
            <w:proofErr w:type="gramStart"/>
            <w:r w:rsidRPr="000B11BE">
              <w:rPr>
                <w:color w:val="000000"/>
                <w:sz w:val="28"/>
                <w:szCs w:val="28"/>
              </w:rPr>
              <w:t>п</w:t>
            </w:r>
            <w:proofErr w:type="spellEnd"/>
            <w:proofErr w:type="gramEnd"/>
            <w:r w:rsidRPr="000B11BE">
              <w:rPr>
                <w:color w:val="000000"/>
                <w:sz w:val="28"/>
                <w:szCs w:val="28"/>
              </w:rPr>
              <w:t>/</w:t>
            </w:r>
            <w:proofErr w:type="spellStart"/>
            <w:r w:rsidRPr="000B11BE">
              <w:rPr>
                <w:color w:val="000000"/>
                <w:sz w:val="28"/>
                <w:szCs w:val="28"/>
              </w:rPr>
              <w:t>п</w:t>
            </w:r>
            <w:proofErr w:type="spellEnd"/>
          </w:p>
        </w:tc>
        <w:tc>
          <w:tcPr>
            <w:tcW w:w="7199" w:type="dxa"/>
            <w:vAlign w:val="center"/>
          </w:tcPr>
          <w:p w:rsidR="004251DF" w:rsidRPr="000B11BE" w:rsidRDefault="004251DF" w:rsidP="00680110">
            <w:pPr>
              <w:jc w:val="center"/>
              <w:rPr>
                <w:color w:val="000000"/>
                <w:sz w:val="28"/>
                <w:szCs w:val="28"/>
              </w:rPr>
            </w:pPr>
            <w:r w:rsidRPr="000B11BE">
              <w:rPr>
                <w:color w:val="000000"/>
                <w:sz w:val="28"/>
                <w:szCs w:val="28"/>
              </w:rPr>
              <w:t>Специализация нестационарных торговых объектов</w:t>
            </w:r>
          </w:p>
        </w:tc>
        <w:tc>
          <w:tcPr>
            <w:tcW w:w="2126" w:type="dxa"/>
            <w:vAlign w:val="center"/>
          </w:tcPr>
          <w:p w:rsidR="004251DF" w:rsidRPr="000B11BE" w:rsidRDefault="004251DF" w:rsidP="00680110">
            <w:pPr>
              <w:jc w:val="center"/>
              <w:rPr>
                <w:color w:val="000000"/>
                <w:sz w:val="28"/>
                <w:szCs w:val="28"/>
              </w:rPr>
            </w:pPr>
            <w:r w:rsidRPr="000B11BE">
              <w:rPr>
                <w:color w:val="000000"/>
                <w:sz w:val="28"/>
                <w:szCs w:val="28"/>
              </w:rPr>
              <w:t xml:space="preserve">Коэффициент </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1</w:t>
            </w:r>
          </w:p>
        </w:tc>
        <w:tc>
          <w:tcPr>
            <w:tcW w:w="7199" w:type="dxa"/>
            <w:vAlign w:val="center"/>
          </w:tcPr>
          <w:p w:rsidR="004251DF" w:rsidRPr="000B11BE" w:rsidRDefault="004251DF" w:rsidP="00680110">
            <w:pPr>
              <w:jc w:val="center"/>
              <w:rPr>
                <w:color w:val="000000"/>
                <w:sz w:val="28"/>
                <w:szCs w:val="28"/>
              </w:rPr>
            </w:pPr>
            <w:r w:rsidRPr="000B11BE">
              <w:rPr>
                <w:color w:val="000000"/>
                <w:sz w:val="28"/>
                <w:szCs w:val="28"/>
              </w:rPr>
              <w:t>Продовольственные товары</w:t>
            </w:r>
          </w:p>
        </w:tc>
        <w:tc>
          <w:tcPr>
            <w:tcW w:w="2126" w:type="dxa"/>
          </w:tcPr>
          <w:p w:rsidR="004251DF" w:rsidRPr="000B11BE" w:rsidRDefault="004251DF" w:rsidP="00680110">
            <w:pPr>
              <w:rPr>
                <w:color w:val="000000"/>
                <w:sz w:val="28"/>
                <w:szCs w:val="28"/>
              </w:rPr>
            </w:pPr>
          </w:p>
        </w:tc>
      </w:tr>
      <w:tr w:rsidR="004251DF" w:rsidRPr="000B11BE">
        <w:trPr>
          <w:jc w:val="center"/>
        </w:trPr>
        <w:tc>
          <w:tcPr>
            <w:tcW w:w="10047" w:type="dxa"/>
            <w:gridSpan w:val="3"/>
          </w:tcPr>
          <w:p w:rsidR="004251DF" w:rsidRPr="000B11BE" w:rsidRDefault="004251DF" w:rsidP="00680110">
            <w:pPr>
              <w:jc w:val="both"/>
              <w:rPr>
                <w:color w:val="000000"/>
                <w:sz w:val="28"/>
                <w:szCs w:val="28"/>
              </w:rPr>
            </w:pPr>
            <w:r w:rsidRPr="000B11BE">
              <w:rPr>
                <w:color w:val="000000"/>
                <w:sz w:val="28"/>
                <w:szCs w:val="28"/>
              </w:rPr>
              <w:t>в том числе:</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1.1</w:t>
            </w:r>
          </w:p>
        </w:tc>
        <w:tc>
          <w:tcPr>
            <w:tcW w:w="7199" w:type="dxa"/>
          </w:tcPr>
          <w:p w:rsidR="004251DF" w:rsidRPr="000B11BE" w:rsidRDefault="004251DF" w:rsidP="00680110">
            <w:pPr>
              <w:jc w:val="center"/>
              <w:rPr>
                <w:color w:val="000000"/>
                <w:sz w:val="28"/>
                <w:szCs w:val="28"/>
              </w:rPr>
            </w:pPr>
            <w:r w:rsidRPr="000B11BE">
              <w:rPr>
                <w:color w:val="000000"/>
                <w:sz w:val="28"/>
                <w:szCs w:val="28"/>
              </w:rPr>
              <w:t>безалкогольные напитки, питьевая вода</w:t>
            </w:r>
          </w:p>
        </w:tc>
        <w:tc>
          <w:tcPr>
            <w:tcW w:w="2126" w:type="dxa"/>
          </w:tcPr>
          <w:p w:rsidR="004251DF" w:rsidRPr="000B11BE" w:rsidRDefault="004251DF" w:rsidP="00680110">
            <w:pPr>
              <w:jc w:val="center"/>
              <w:rPr>
                <w:color w:val="000000"/>
                <w:sz w:val="28"/>
                <w:szCs w:val="28"/>
              </w:rPr>
            </w:pPr>
            <w:r w:rsidRPr="000B11BE">
              <w:rPr>
                <w:color w:val="000000"/>
                <w:sz w:val="28"/>
                <w:szCs w:val="28"/>
              </w:rPr>
              <w:t>1,0</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1.2</w:t>
            </w:r>
          </w:p>
        </w:tc>
        <w:tc>
          <w:tcPr>
            <w:tcW w:w="7199" w:type="dxa"/>
          </w:tcPr>
          <w:p w:rsidR="004251DF" w:rsidRPr="000B11BE" w:rsidRDefault="004251DF" w:rsidP="00680110">
            <w:pPr>
              <w:jc w:val="center"/>
              <w:rPr>
                <w:color w:val="000000"/>
                <w:sz w:val="28"/>
                <w:szCs w:val="28"/>
              </w:rPr>
            </w:pPr>
            <w:r w:rsidRPr="000B11BE">
              <w:rPr>
                <w:color w:val="000000"/>
                <w:sz w:val="28"/>
                <w:szCs w:val="28"/>
              </w:rPr>
              <w:t>мороженое, соки, воды, квас</w:t>
            </w:r>
          </w:p>
        </w:tc>
        <w:tc>
          <w:tcPr>
            <w:tcW w:w="2126" w:type="dxa"/>
          </w:tcPr>
          <w:p w:rsidR="004251DF" w:rsidRPr="000B11BE" w:rsidRDefault="004251DF" w:rsidP="00680110">
            <w:pPr>
              <w:jc w:val="center"/>
              <w:rPr>
                <w:color w:val="000000"/>
                <w:sz w:val="28"/>
                <w:szCs w:val="28"/>
              </w:rPr>
            </w:pPr>
            <w:r w:rsidRPr="000B11BE">
              <w:rPr>
                <w:color w:val="000000"/>
                <w:sz w:val="28"/>
                <w:szCs w:val="28"/>
              </w:rPr>
              <w:t>1,0</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1.3</w:t>
            </w:r>
          </w:p>
        </w:tc>
        <w:tc>
          <w:tcPr>
            <w:tcW w:w="7199" w:type="dxa"/>
          </w:tcPr>
          <w:p w:rsidR="004251DF" w:rsidRPr="000B11BE" w:rsidRDefault="004251DF" w:rsidP="00680110">
            <w:pPr>
              <w:jc w:val="center"/>
              <w:rPr>
                <w:color w:val="000000"/>
                <w:sz w:val="28"/>
                <w:szCs w:val="28"/>
              </w:rPr>
            </w:pPr>
            <w:r w:rsidRPr="000B11BE">
              <w:rPr>
                <w:color w:val="000000"/>
                <w:sz w:val="28"/>
                <w:szCs w:val="28"/>
              </w:rPr>
              <w:t>хлебобулочные изделия</w:t>
            </w:r>
          </w:p>
        </w:tc>
        <w:tc>
          <w:tcPr>
            <w:tcW w:w="2126" w:type="dxa"/>
          </w:tcPr>
          <w:p w:rsidR="004251DF" w:rsidRPr="000B11BE" w:rsidRDefault="004251DF" w:rsidP="00680110">
            <w:pPr>
              <w:jc w:val="center"/>
              <w:rPr>
                <w:color w:val="000000"/>
                <w:sz w:val="28"/>
                <w:szCs w:val="28"/>
              </w:rPr>
            </w:pPr>
            <w:r w:rsidRPr="000B11BE">
              <w:rPr>
                <w:color w:val="000000"/>
                <w:sz w:val="28"/>
                <w:szCs w:val="28"/>
              </w:rPr>
              <w:t>0,9</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1.4</w:t>
            </w:r>
          </w:p>
        </w:tc>
        <w:tc>
          <w:tcPr>
            <w:tcW w:w="7199" w:type="dxa"/>
          </w:tcPr>
          <w:p w:rsidR="004251DF" w:rsidRPr="000B11BE" w:rsidRDefault="004251DF" w:rsidP="00680110">
            <w:pPr>
              <w:jc w:val="center"/>
              <w:rPr>
                <w:color w:val="000000"/>
                <w:sz w:val="28"/>
                <w:szCs w:val="28"/>
              </w:rPr>
            </w:pPr>
            <w:r w:rsidRPr="000B11BE">
              <w:rPr>
                <w:color w:val="000000"/>
                <w:sz w:val="28"/>
                <w:szCs w:val="28"/>
              </w:rPr>
              <w:t>молоко, молочная продукция</w:t>
            </w:r>
          </w:p>
        </w:tc>
        <w:tc>
          <w:tcPr>
            <w:tcW w:w="2126" w:type="dxa"/>
          </w:tcPr>
          <w:p w:rsidR="004251DF" w:rsidRPr="000B11BE" w:rsidRDefault="004251DF" w:rsidP="00680110">
            <w:pPr>
              <w:jc w:val="center"/>
              <w:rPr>
                <w:color w:val="000000"/>
                <w:sz w:val="28"/>
                <w:szCs w:val="28"/>
              </w:rPr>
            </w:pPr>
            <w:r w:rsidRPr="000B11BE">
              <w:rPr>
                <w:color w:val="000000"/>
                <w:sz w:val="28"/>
                <w:szCs w:val="28"/>
              </w:rPr>
              <w:t>0,8</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lastRenderedPageBreak/>
              <w:t>1.5</w:t>
            </w:r>
          </w:p>
        </w:tc>
        <w:tc>
          <w:tcPr>
            <w:tcW w:w="7199" w:type="dxa"/>
          </w:tcPr>
          <w:p w:rsidR="004251DF" w:rsidRPr="000B11BE" w:rsidRDefault="004251DF" w:rsidP="00680110">
            <w:pPr>
              <w:jc w:val="center"/>
              <w:rPr>
                <w:color w:val="000000"/>
                <w:sz w:val="28"/>
                <w:szCs w:val="28"/>
              </w:rPr>
            </w:pPr>
            <w:r w:rsidRPr="000B11BE">
              <w:rPr>
                <w:color w:val="000000"/>
                <w:sz w:val="28"/>
                <w:szCs w:val="28"/>
              </w:rPr>
              <w:t>Рыба</w:t>
            </w:r>
          </w:p>
        </w:tc>
        <w:tc>
          <w:tcPr>
            <w:tcW w:w="2126" w:type="dxa"/>
          </w:tcPr>
          <w:p w:rsidR="004251DF" w:rsidRPr="000B11BE" w:rsidRDefault="004251DF" w:rsidP="00680110">
            <w:pPr>
              <w:jc w:val="center"/>
              <w:rPr>
                <w:color w:val="000000"/>
                <w:sz w:val="28"/>
                <w:szCs w:val="28"/>
              </w:rPr>
            </w:pPr>
            <w:r w:rsidRPr="000B11BE">
              <w:rPr>
                <w:color w:val="000000"/>
                <w:sz w:val="28"/>
                <w:szCs w:val="28"/>
              </w:rPr>
              <w:t>0,5</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1.6</w:t>
            </w:r>
          </w:p>
        </w:tc>
        <w:tc>
          <w:tcPr>
            <w:tcW w:w="7199" w:type="dxa"/>
          </w:tcPr>
          <w:p w:rsidR="004251DF" w:rsidRPr="000B11BE" w:rsidRDefault="004251DF" w:rsidP="00680110">
            <w:pPr>
              <w:jc w:val="center"/>
              <w:rPr>
                <w:color w:val="000000"/>
                <w:sz w:val="28"/>
                <w:szCs w:val="28"/>
              </w:rPr>
            </w:pPr>
            <w:r w:rsidRPr="000B11BE">
              <w:rPr>
                <w:color w:val="000000"/>
                <w:sz w:val="28"/>
                <w:szCs w:val="28"/>
              </w:rPr>
              <w:t>мясная гастрономия</w:t>
            </w:r>
          </w:p>
        </w:tc>
        <w:tc>
          <w:tcPr>
            <w:tcW w:w="2126" w:type="dxa"/>
          </w:tcPr>
          <w:p w:rsidR="004251DF" w:rsidRPr="000B11BE" w:rsidRDefault="004251DF" w:rsidP="00680110">
            <w:pPr>
              <w:jc w:val="center"/>
              <w:rPr>
                <w:color w:val="000000"/>
                <w:sz w:val="28"/>
                <w:szCs w:val="28"/>
              </w:rPr>
            </w:pPr>
            <w:r w:rsidRPr="000B11BE">
              <w:rPr>
                <w:color w:val="000000"/>
                <w:sz w:val="28"/>
                <w:szCs w:val="28"/>
              </w:rPr>
              <w:t>0,9</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1.7</w:t>
            </w:r>
          </w:p>
        </w:tc>
        <w:tc>
          <w:tcPr>
            <w:tcW w:w="7199" w:type="dxa"/>
          </w:tcPr>
          <w:p w:rsidR="004251DF" w:rsidRPr="000B11BE" w:rsidRDefault="004251DF" w:rsidP="00680110">
            <w:pPr>
              <w:jc w:val="center"/>
              <w:rPr>
                <w:color w:val="000000"/>
                <w:sz w:val="28"/>
                <w:szCs w:val="28"/>
              </w:rPr>
            </w:pPr>
            <w:r w:rsidRPr="000B11BE">
              <w:rPr>
                <w:color w:val="000000"/>
                <w:sz w:val="28"/>
                <w:szCs w:val="28"/>
              </w:rPr>
              <w:t>фрукты, овощи</w:t>
            </w:r>
          </w:p>
        </w:tc>
        <w:tc>
          <w:tcPr>
            <w:tcW w:w="2126" w:type="dxa"/>
          </w:tcPr>
          <w:p w:rsidR="004251DF" w:rsidRPr="000B11BE" w:rsidRDefault="004251DF" w:rsidP="00680110">
            <w:pPr>
              <w:jc w:val="center"/>
              <w:rPr>
                <w:color w:val="000000"/>
                <w:sz w:val="28"/>
                <w:szCs w:val="28"/>
              </w:rPr>
            </w:pPr>
            <w:r w:rsidRPr="000B11BE">
              <w:rPr>
                <w:color w:val="000000"/>
                <w:sz w:val="28"/>
                <w:szCs w:val="28"/>
              </w:rPr>
              <w:t>1,1</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1.8</w:t>
            </w:r>
          </w:p>
        </w:tc>
        <w:tc>
          <w:tcPr>
            <w:tcW w:w="7199" w:type="dxa"/>
          </w:tcPr>
          <w:p w:rsidR="004251DF" w:rsidRPr="000B11BE" w:rsidRDefault="004251DF" w:rsidP="00680110">
            <w:pPr>
              <w:jc w:val="center"/>
              <w:rPr>
                <w:color w:val="000000"/>
                <w:sz w:val="28"/>
                <w:szCs w:val="28"/>
              </w:rPr>
            </w:pPr>
            <w:r w:rsidRPr="000B11BE">
              <w:rPr>
                <w:color w:val="000000"/>
                <w:sz w:val="28"/>
                <w:szCs w:val="28"/>
              </w:rPr>
              <w:t>бахчевые культуры</w:t>
            </w:r>
          </w:p>
        </w:tc>
        <w:tc>
          <w:tcPr>
            <w:tcW w:w="2126" w:type="dxa"/>
          </w:tcPr>
          <w:p w:rsidR="004251DF" w:rsidRPr="000B11BE" w:rsidRDefault="004251DF" w:rsidP="00680110">
            <w:pPr>
              <w:jc w:val="center"/>
              <w:rPr>
                <w:color w:val="000000"/>
                <w:sz w:val="28"/>
                <w:szCs w:val="28"/>
              </w:rPr>
            </w:pPr>
            <w:r w:rsidRPr="000B11BE">
              <w:rPr>
                <w:color w:val="000000"/>
                <w:sz w:val="28"/>
                <w:szCs w:val="28"/>
              </w:rPr>
              <w:t>1,5</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1.9</w:t>
            </w:r>
          </w:p>
        </w:tc>
        <w:tc>
          <w:tcPr>
            <w:tcW w:w="7199" w:type="dxa"/>
          </w:tcPr>
          <w:p w:rsidR="004251DF" w:rsidRPr="000B11BE" w:rsidRDefault="004251DF" w:rsidP="00680110">
            <w:pPr>
              <w:jc w:val="center"/>
              <w:rPr>
                <w:color w:val="000000"/>
                <w:sz w:val="28"/>
                <w:szCs w:val="28"/>
              </w:rPr>
            </w:pPr>
            <w:r w:rsidRPr="000B11BE">
              <w:rPr>
                <w:color w:val="000000"/>
                <w:sz w:val="28"/>
                <w:szCs w:val="28"/>
              </w:rPr>
              <w:t>Квас</w:t>
            </w:r>
          </w:p>
        </w:tc>
        <w:tc>
          <w:tcPr>
            <w:tcW w:w="2126" w:type="dxa"/>
          </w:tcPr>
          <w:p w:rsidR="004251DF" w:rsidRPr="000B11BE" w:rsidRDefault="004251DF" w:rsidP="00680110">
            <w:pPr>
              <w:jc w:val="center"/>
              <w:rPr>
                <w:color w:val="000000"/>
                <w:sz w:val="28"/>
                <w:szCs w:val="28"/>
              </w:rPr>
            </w:pPr>
            <w:r w:rsidRPr="000B11BE">
              <w:rPr>
                <w:color w:val="000000"/>
                <w:sz w:val="28"/>
                <w:szCs w:val="28"/>
              </w:rPr>
              <w:t>0,9</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1.10</w:t>
            </w:r>
          </w:p>
        </w:tc>
        <w:tc>
          <w:tcPr>
            <w:tcW w:w="7199" w:type="dxa"/>
          </w:tcPr>
          <w:p w:rsidR="004251DF" w:rsidRPr="000B11BE" w:rsidRDefault="004251DF" w:rsidP="00680110">
            <w:pPr>
              <w:jc w:val="center"/>
              <w:rPr>
                <w:color w:val="000000"/>
                <w:sz w:val="28"/>
                <w:szCs w:val="28"/>
              </w:rPr>
            </w:pPr>
            <w:r w:rsidRPr="000B11BE">
              <w:rPr>
                <w:color w:val="000000"/>
                <w:sz w:val="28"/>
                <w:szCs w:val="28"/>
              </w:rPr>
              <w:t>Мороженое</w:t>
            </w:r>
          </w:p>
        </w:tc>
        <w:tc>
          <w:tcPr>
            <w:tcW w:w="2126" w:type="dxa"/>
          </w:tcPr>
          <w:p w:rsidR="004251DF" w:rsidRPr="000B11BE" w:rsidRDefault="004251DF" w:rsidP="00680110">
            <w:pPr>
              <w:jc w:val="center"/>
              <w:rPr>
                <w:color w:val="000000"/>
                <w:sz w:val="28"/>
                <w:szCs w:val="28"/>
              </w:rPr>
            </w:pPr>
            <w:r w:rsidRPr="000B11BE">
              <w:rPr>
                <w:color w:val="000000"/>
                <w:sz w:val="28"/>
                <w:szCs w:val="28"/>
              </w:rPr>
              <w:t>0,9</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1.11</w:t>
            </w:r>
          </w:p>
        </w:tc>
        <w:tc>
          <w:tcPr>
            <w:tcW w:w="7199" w:type="dxa"/>
          </w:tcPr>
          <w:p w:rsidR="004251DF" w:rsidRPr="000B11BE" w:rsidRDefault="004251DF" w:rsidP="00680110">
            <w:pPr>
              <w:jc w:val="center"/>
              <w:rPr>
                <w:color w:val="000000"/>
                <w:sz w:val="28"/>
                <w:szCs w:val="28"/>
              </w:rPr>
            </w:pPr>
            <w:r w:rsidRPr="000B11BE">
              <w:rPr>
                <w:color w:val="000000"/>
                <w:sz w:val="28"/>
                <w:szCs w:val="28"/>
              </w:rPr>
              <w:t>Прочее</w:t>
            </w:r>
          </w:p>
        </w:tc>
        <w:tc>
          <w:tcPr>
            <w:tcW w:w="2126" w:type="dxa"/>
          </w:tcPr>
          <w:p w:rsidR="004251DF" w:rsidRPr="000B11BE" w:rsidRDefault="004251DF" w:rsidP="00680110">
            <w:pPr>
              <w:jc w:val="center"/>
              <w:rPr>
                <w:color w:val="000000"/>
                <w:sz w:val="28"/>
                <w:szCs w:val="28"/>
              </w:rPr>
            </w:pPr>
            <w:r w:rsidRPr="000B11BE">
              <w:rPr>
                <w:color w:val="000000"/>
                <w:sz w:val="28"/>
                <w:szCs w:val="28"/>
              </w:rPr>
              <w:t>1,5</w:t>
            </w:r>
          </w:p>
        </w:tc>
      </w:tr>
      <w:tr w:rsidR="004251DF" w:rsidRPr="000B11BE">
        <w:trPr>
          <w:jc w:val="center"/>
        </w:trPr>
        <w:tc>
          <w:tcPr>
            <w:tcW w:w="10047" w:type="dxa"/>
            <w:gridSpan w:val="3"/>
          </w:tcPr>
          <w:p w:rsidR="004251DF" w:rsidRPr="000B11BE" w:rsidRDefault="004251DF" w:rsidP="00680110">
            <w:pPr>
              <w:jc w:val="center"/>
              <w:rPr>
                <w:color w:val="000000"/>
                <w:sz w:val="28"/>
                <w:szCs w:val="28"/>
              </w:rPr>
            </w:pP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2</w:t>
            </w:r>
          </w:p>
        </w:tc>
        <w:tc>
          <w:tcPr>
            <w:tcW w:w="7199" w:type="dxa"/>
          </w:tcPr>
          <w:p w:rsidR="004251DF" w:rsidRPr="000B11BE" w:rsidRDefault="004251DF" w:rsidP="00680110">
            <w:pPr>
              <w:jc w:val="center"/>
              <w:rPr>
                <w:color w:val="000000"/>
                <w:sz w:val="28"/>
                <w:szCs w:val="28"/>
              </w:rPr>
            </w:pPr>
            <w:r w:rsidRPr="000B11BE">
              <w:rPr>
                <w:color w:val="000000"/>
                <w:sz w:val="28"/>
                <w:szCs w:val="28"/>
              </w:rPr>
              <w:t>Непродовольственные товары</w:t>
            </w:r>
          </w:p>
        </w:tc>
        <w:tc>
          <w:tcPr>
            <w:tcW w:w="2126" w:type="dxa"/>
          </w:tcPr>
          <w:p w:rsidR="004251DF" w:rsidRPr="000B11BE" w:rsidRDefault="004251DF" w:rsidP="00680110">
            <w:pPr>
              <w:rPr>
                <w:color w:val="000000"/>
                <w:sz w:val="28"/>
                <w:szCs w:val="28"/>
              </w:rPr>
            </w:pPr>
          </w:p>
        </w:tc>
      </w:tr>
      <w:tr w:rsidR="004251DF" w:rsidRPr="000B11BE">
        <w:trPr>
          <w:jc w:val="center"/>
        </w:trPr>
        <w:tc>
          <w:tcPr>
            <w:tcW w:w="10047" w:type="dxa"/>
            <w:gridSpan w:val="3"/>
          </w:tcPr>
          <w:p w:rsidR="004251DF" w:rsidRPr="000B11BE" w:rsidRDefault="004251DF" w:rsidP="00680110">
            <w:pPr>
              <w:rPr>
                <w:color w:val="000000"/>
                <w:sz w:val="28"/>
                <w:szCs w:val="28"/>
              </w:rPr>
            </w:pPr>
            <w:r w:rsidRPr="000B11BE">
              <w:rPr>
                <w:color w:val="000000"/>
                <w:sz w:val="28"/>
                <w:szCs w:val="28"/>
              </w:rPr>
              <w:t>в том числе:</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2.1</w:t>
            </w:r>
          </w:p>
        </w:tc>
        <w:tc>
          <w:tcPr>
            <w:tcW w:w="7199" w:type="dxa"/>
          </w:tcPr>
          <w:p w:rsidR="004251DF" w:rsidRPr="000B11BE" w:rsidRDefault="004251DF" w:rsidP="00680110">
            <w:pPr>
              <w:jc w:val="center"/>
              <w:rPr>
                <w:color w:val="000000"/>
                <w:sz w:val="28"/>
                <w:szCs w:val="28"/>
              </w:rPr>
            </w:pPr>
            <w:r w:rsidRPr="000B11BE">
              <w:rPr>
                <w:color w:val="000000"/>
                <w:sz w:val="28"/>
                <w:szCs w:val="28"/>
              </w:rPr>
              <w:t>печатная продукция</w:t>
            </w:r>
          </w:p>
        </w:tc>
        <w:tc>
          <w:tcPr>
            <w:tcW w:w="2126" w:type="dxa"/>
          </w:tcPr>
          <w:p w:rsidR="004251DF" w:rsidRPr="000B11BE" w:rsidRDefault="004251DF" w:rsidP="00680110">
            <w:pPr>
              <w:jc w:val="center"/>
              <w:rPr>
                <w:color w:val="000000"/>
                <w:sz w:val="28"/>
                <w:szCs w:val="28"/>
              </w:rPr>
            </w:pPr>
            <w:r w:rsidRPr="000B11BE">
              <w:rPr>
                <w:color w:val="000000"/>
                <w:sz w:val="28"/>
                <w:szCs w:val="28"/>
              </w:rPr>
              <w:t>0,7</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2.2</w:t>
            </w:r>
          </w:p>
        </w:tc>
        <w:tc>
          <w:tcPr>
            <w:tcW w:w="7199" w:type="dxa"/>
          </w:tcPr>
          <w:p w:rsidR="004251DF" w:rsidRPr="000B11BE" w:rsidRDefault="004251DF" w:rsidP="00680110">
            <w:pPr>
              <w:jc w:val="center"/>
              <w:rPr>
                <w:color w:val="000000"/>
                <w:sz w:val="28"/>
                <w:szCs w:val="28"/>
              </w:rPr>
            </w:pPr>
            <w:r w:rsidRPr="000B11BE">
              <w:rPr>
                <w:color w:val="000000"/>
                <w:sz w:val="28"/>
                <w:szCs w:val="28"/>
              </w:rPr>
              <w:t>Цветы</w:t>
            </w:r>
          </w:p>
        </w:tc>
        <w:tc>
          <w:tcPr>
            <w:tcW w:w="2126" w:type="dxa"/>
          </w:tcPr>
          <w:p w:rsidR="004251DF" w:rsidRPr="000B11BE" w:rsidRDefault="004251DF" w:rsidP="00680110">
            <w:pPr>
              <w:jc w:val="center"/>
              <w:rPr>
                <w:color w:val="000000"/>
                <w:sz w:val="28"/>
                <w:szCs w:val="28"/>
              </w:rPr>
            </w:pPr>
            <w:r w:rsidRPr="000B11BE">
              <w:rPr>
                <w:color w:val="000000"/>
                <w:sz w:val="28"/>
                <w:szCs w:val="28"/>
              </w:rPr>
              <w:t>0,</w:t>
            </w:r>
            <w:bookmarkStart w:id="8" w:name="_GoBack"/>
            <w:bookmarkEnd w:id="8"/>
            <w:r w:rsidRPr="000B11BE">
              <w:rPr>
                <w:color w:val="000000"/>
                <w:sz w:val="28"/>
                <w:szCs w:val="28"/>
              </w:rPr>
              <w:t>8</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2.3</w:t>
            </w:r>
          </w:p>
        </w:tc>
        <w:tc>
          <w:tcPr>
            <w:tcW w:w="7199" w:type="dxa"/>
          </w:tcPr>
          <w:p w:rsidR="004251DF" w:rsidRPr="000B11BE" w:rsidRDefault="004251DF" w:rsidP="00680110">
            <w:pPr>
              <w:jc w:val="center"/>
              <w:rPr>
                <w:color w:val="000000"/>
                <w:sz w:val="28"/>
                <w:szCs w:val="28"/>
              </w:rPr>
            </w:pPr>
            <w:r w:rsidRPr="000B11BE">
              <w:rPr>
                <w:color w:val="000000"/>
                <w:sz w:val="28"/>
                <w:szCs w:val="28"/>
              </w:rPr>
              <w:t>цветы, предметы для благоустройства мест захоронений</w:t>
            </w:r>
          </w:p>
        </w:tc>
        <w:tc>
          <w:tcPr>
            <w:tcW w:w="2126" w:type="dxa"/>
          </w:tcPr>
          <w:p w:rsidR="004251DF" w:rsidRPr="000B11BE" w:rsidRDefault="004251DF" w:rsidP="00680110">
            <w:pPr>
              <w:jc w:val="center"/>
              <w:rPr>
                <w:color w:val="000000"/>
                <w:sz w:val="28"/>
                <w:szCs w:val="28"/>
              </w:rPr>
            </w:pPr>
            <w:r w:rsidRPr="000B11BE">
              <w:rPr>
                <w:color w:val="000000"/>
                <w:sz w:val="28"/>
                <w:szCs w:val="28"/>
              </w:rPr>
              <w:t>1,3</w:t>
            </w: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2.4</w:t>
            </w:r>
          </w:p>
        </w:tc>
        <w:tc>
          <w:tcPr>
            <w:tcW w:w="7199" w:type="dxa"/>
          </w:tcPr>
          <w:p w:rsidR="004251DF" w:rsidRPr="000B11BE" w:rsidRDefault="004251DF" w:rsidP="00680110">
            <w:pPr>
              <w:jc w:val="center"/>
              <w:rPr>
                <w:color w:val="000000"/>
                <w:sz w:val="28"/>
                <w:szCs w:val="28"/>
              </w:rPr>
            </w:pPr>
            <w:r w:rsidRPr="000B11BE">
              <w:rPr>
                <w:color w:val="000000"/>
                <w:sz w:val="28"/>
                <w:szCs w:val="28"/>
              </w:rPr>
              <w:t>Прочее</w:t>
            </w:r>
          </w:p>
        </w:tc>
        <w:tc>
          <w:tcPr>
            <w:tcW w:w="2126" w:type="dxa"/>
          </w:tcPr>
          <w:p w:rsidR="004251DF" w:rsidRPr="000B11BE" w:rsidRDefault="004251DF" w:rsidP="00680110">
            <w:pPr>
              <w:jc w:val="center"/>
              <w:rPr>
                <w:color w:val="000000"/>
                <w:sz w:val="28"/>
                <w:szCs w:val="28"/>
              </w:rPr>
            </w:pPr>
            <w:r w:rsidRPr="000B11BE">
              <w:rPr>
                <w:color w:val="000000"/>
                <w:sz w:val="28"/>
                <w:szCs w:val="28"/>
              </w:rPr>
              <w:t>1,5</w:t>
            </w:r>
          </w:p>
        </w:tc>
      </w:tr>
      <w:tr w:rsidR="004251DF" w:rsidRPr="000B11BE">
        <w:trPr>
          <w:jc w:val="center"/>
        </w:trPr>
        <w:tc>
          <w:tcPr>
            <w:tcW w:w="10047" w:type="dxa"/>
            <w:gridSpan w:val="3"/>
          </w:tcPr>
          <w:p w:rsidR="004251DF" w:rsidRPr="000B11BE" w:rsidRDefault="004251DF" w:rsidP="00680110">
            <w:pPr>
              <w:jc w:val="center"/>
              <w:rPr>
                <w:color w:val="000000"/>
                <w:sz w:val="28"/>
                <w:szCs w:val="28"/>
              </w:rPr>
            </w:pP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3</w:t>
            </w:r>
          </w:p>
        </w:tc>
        <w:tc>
          <w:tcPr>
            <w:tcW w:w="7199" w:type="dxa"/>
          </w:tcPr>
          <w:p w:rsidR="004251DF" w:rsidRPr="000B11BE" w:rsidRDefault="004251DF" w:rsidP="00680110">
            <w:pPr>
              <w:jc w:val="center"/>
              <w:rPr>
                <w:color w:val="000000"/>
                <w:sz w:val="28"/>
                <w:szCs w:val="28"/>
              </w:rPr>
            </w:pPr>
            <w:r w:rsidRPr="000B11BE">
              <w:rPr>
                <w:color w:val="000000"/>
                <w:sz w:val="28"/>
                <w:szCs w:val="28"/>
              </w:rPr>
              <w:t>Объект мобильной торговли (автолавки и т.д.)</w:t>
            </w:r>
          </w:p>
        </w:tc>
        <w:tc>
          <w:tcPr>
            <w:tcW w:w="2126" w:type="dxa"/>
          </w:tcPr>
          <w:p w:rsidR="004251DF" w:rsidRPr="000B11BE" w:rsidRDefault="004251DF" w:rsidP="00680110">
            <w:pPr>
              <w:jc w:val="center"/>
              <w:rPr>
                <w:color w:val="000000"/>
                <w:sz w:val="28"/>
                <w:szCs w:val="28"/>
              </w:rPr>
            </w:pPr>
            <w:r w:rsidRPr="000B11BE">
              <w:rPr>
                <w:color w:val="000000"/>
                <w:sz w:val="28"/>
                <w:szCs w:val="28"/>
              </w:rPr>
              <w:t>0,8</w:t>
            </w:r>
          </w:p>
        </w:tc>
      </w:tr>
      <w:tr w:rsidR="004251DF" w:rsidRPr="000B11BE">
        <w:trPr>
          <w:jc w:val="center"/>
        </w:trPr>
        <w:tc>
          <w:tcPr>
            <w:tcW w:w="10047" w:type="dxa"/>
            <w:gridSpan w:val="3"/>
          </w:tcPr>
          <w:p w:rsidR="004251DF" w:rsidRPr="000B11BE" w:rsidRDefault="004251DF" w:rsidP="00680110">
            <w:pPr>
              <w:jc w:val="center"/>
              <w:rPr>
                <w:color w:val="000000"/>
                <w:sz w:val="28"/>
                <w:szCs w:val="28"/>
              </w:rPr>
            </w:pP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4</w:t>
            </w:r>
          </w:p>
        </w:tc>
        <w:tc>
          <w:tcPr>
            <w:tcW w:w="7199" w:type="dxa"/>
          </w:tcPr>
          <w:p w:rsidR="004251DF" w:rsidRPr="000B11BE" w:rsidRDefault="004251DF" w:rsidP="00680110">
            <w:pPr>
              <w:jc w:val="center"/>
              <w:rPr>
                <w:color w:val="000000"/>
                <w:sz w:val="28"/>
                <w:szCs w:val="28"/>
              </w:rPr>
            </w:pPr>
            <w:r w:rsidRPr="000B11BE">
              <w:rPr>
                <w:color w:val="000000"/>
                <w:sz w:val="28"/>
                <w:szCs w:val="28"/>
              </w:rPr>
              <w:t>«Подмосковный фермер»</w:t>
            </w:r>
          </w:p>
        </w:tc>
        <w:tc>
          <w:tcPr>
            <w:tcW w:w="2126" w:type="dxa"/>
          </w:tcPr>
          <w:p w:rsidR="004251DF" w:rsidRPr="000B11BE" w:rsidRDefault="004251DF" w:rsidP="00680110">
            <w:pPr>
              <w:jc w:val="center"/>
              <w:rPr>
                <w:color w:val="000000"/>
                <w:sz w:val="28"/>
                <w:szCs w:val="28"/>
              </w:rPr>
            </w:pPr>
            <w:r w:rsidRPr="000B11BE">
              <w:rPr>
                <w:color w:val="000000"/>
                <w:sz w:val="28"/>
                <w:szCs w:val="28"/>
              </w:rPr>
              <w:t>0,6</w:t>
            </w:r>
          </w:p>
        </w:tc>
      </w:tr>
      <w:tr w:rsidR="004251DF" w:rsidRPr="000B11BE">
        <w:trPr>
          <w:jc w:val="center"/>
        </w:trPr>
        <w:tc>
          <w:tcPr>
            <w:tcW w:w="10047" w:type="dxa"/>
            <w:gridSpan w:val="3"/>
          </w:tcPr>
          <w:p w:rsidR="004251DF" w:rsidRPr="000B11BE" w:rsidRDefault="004251DF" w:rsidP="00680110">
            <w:pPr>
              <w:jc w:val="center"/>
              <w:rPr>
                <w:color w:val="000000"/>
                <w:sz w:val="28"/>
                <w:szCs w:val="28"/>
              </w:rPr>
            </w:pP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5</w:t>
            </w:r>
          </w:p>
        </w:tc>
        <w:tc>
          <w:tcPr>
            <w:tcW w:w="7199" w:type="dxa"/>
          </w:tcPr>
          <w:p w:rsidR="004251DF" w:rsidRPr="000B11BE" w:rsidRDefault="004251DF" w:rsidP="00680110">
            <w:pPr>
              <w:jc w:val="center"/>
              <w:rPr>
                <w:color w:val="000000"/>
                <w:sz w:val="28"/>
                <w:szCs w:val="28"/>
              </w:rPr>
            </w:pPr>
            <w:r w:rsidRPr="000B11BE">
              <w:rPr>
                <w:color w:val="000000"/>
                <w:sz w:val="28"/>
                <w:szCs w:val="28"/>
              </w:rPr>
              <w:t>Общественное питание</w:t>
            </w:r>
          </w:p>
        </w:tc>
        <w:tc>
          <w:tcPr>
            <w:tcW w:w="2126" w:type="dxa"/>
          </w:tcPr>
          <w:p w:rsidR="004251DF" w:rsidRPr="000B11BE" w:rsidRDefault="004251DF" w:rsidP="00680110">
            <w:pPr>
              <w:jc w:val="center"/>
              <w:rPr>
                <w:color w:val="000000"/>
                <w:sz w:val="28"/>
                <w:szCs w:val="28"/>
              </w:rPr>
            </w:pPr>
            <w:r w:rsidRPr="000B11BE">
              <w:rPr>
                <w:color w:val="000000"/>
                <w:sz w:val="28"/>
                <w:szCs w:val="28"/>
              </w:rPr>
              <w:t>2,0</w:t>
            </w:r>
          </w:p>
        </w:tc>
      </w:tr>
      <w:tr w:rsidR="004251DF" w:rsidRPr="000B11BE">
        <w:trPr>
          <w:jc w:val="center"/>
        </w:trPr>
        <w:tc>
          <w:tcPr>
            <w:tcW w:w="10047" w:type="dxa"/>
            <w:gridSpan w:val="3"/>
          </w:tcPr>
          <w:p w:rsidR="004251DF" w:rsidRPr="000B11BE" w:rsidRDefault="004251DF" w:rsidP="00680110">
            <w:pPr>
              <w:jc w:val="center"/>
              <w:rPr>
                <w:color w:val="000000"/>
                <w:sz w:val="28"/>
                <w:szCs w:val="28"/>
              </w:rPr>
            </w:pP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6</w:t>
            </w:r>
          </w:p>
        </w:tc>
        <w:tc>
          <w:tcPr>
            <w:tcW w:w="7199" w:type="dxa"/>
          </w:tcPr>
          <w:p w:rsidR="004251DF" w:rsidRPr="000B11BE" w:rsidRDefault="004251DF" w:rsidP="00680110">
            <w:pPr>
              <w:jc w:val="center"/>
              <w:rPr>
                <w:color w:val="000000"/>
                <w:sz w:val="28"/>
                <w:szCs w:val="28"/>
              </w:rPr>
            </w:pPr>
            <w:r w:rsidRPr="000B11BE">
              <w:rPr>
                <w:color w:val="000000"/>
                <w:sz w:val="28"/>
                <w:szCs w:val="28"/>
              </w:rPr>
              <w:t>Сотовая связь</w:t>
            </w:r>
          </w:p>
        </w:tc>
        <w:tc>
          <w:tcPr>
            <w:tcW w:w="2126" w:type="dxa"/>
          </w:tcPr>
          <w:p w:rsidR="004251DF" w:rsidRPr="000B11BE" w:rsidRDefault="004251DF" w:rsidP="00680110">
            <w:pPr>
              <w:jc w:val="center"/>
              <w:rPr>
                <w:color w:val="000000"/>
                <w:sz w:val="28"/>
                <w:szCs w:val="28"/>
              </w:rPr>
            </w:pPr>
            <w:r w:rsidRPr="000B11BE">
              <w:rPr>
                <w:color w:val="000000"/>
                <w:sz w:val="28"/>
                <w:szCs w:val="28"/>
              </w:rPr>
              <w:t>2,0</w:t>
            </w:r>
          </w:p>
        </w:tc>
      </w:tr>
      <w:tr w:rsidR="004251DF" w:rsidRPr="000B11BE">
        <w:trPr>
          <w:jc w:val="center"/>
        </w:trPr>
        <w:tc>
          <w:tcPr>
            <w:tcW w:w="722" w:type="dxa"/>
          </w:tcPr>
          <w:p w:rsidR="004251DF" w:rsidRPr="000B11BE" w:rsidRDefault="004251DF" w:rsidP="00680110">
            <w:pPr>
              <w:rPr>
                <w:color w:val="000000"/>
                <w:sz w:val="28"/>
                <w:szCs w:val="28"/>
              </w:rPr>
            </w:pPr>
          </w:p>
        </w:tc>
        <w:tc>
          <w:tcPr>
            <w:tcW w:w="7199" w:type="dxa"/>
          </w:tcPr>
          <w:p w:rsidR="004251DF" w:rsidRPr="000B11BE" w:rsidRDefault="004251DF" w:rsidP="00680110">
            <w:pPr>
              <w:jc w:val="both"/>
              <w:rPr>
                <w:color w:val="000000"/>
                <w:sz w:val="28"/>
                <w:szCs w:val="28"/>
              </w:rPr>
            </w:pPr>
          </w:p>
        </w:tc>
        <w:tc>
          <w:tcPr>
            <w:tcW w:w="2126" w:type="dxa"/>
          </w:tcPr>
          <w:p w:rsidR="004251DF" w:rsidRPr="000B11BE" w:rsidRDefault="004251DF" w:rsidP="00680110">
            <w:pPr>
              <w:jc w:val="center"/>
              <w:rPr>
                <w:color w:val="000000"/>
                <w:sz w:val="28"/>
                <w:szCs w:val="28"/>
              </w:rPr>
            </w:pPr>
          </w:p>
        </w:tc>
      </w:tr>
      <w:tr w:rsidR="004251DF" w:rsidRPr="000B11BE">
        <w:trPr>
          <w:jc w:val="center"/>
        </w:trPr>
        <w:tc>
          <w:tcPr>
            <w:tcW w:w="722" w:type="dxa"/>
          </w:tcPr>
          <w:p w:rsidR="004251DF" w:rsidRPr="000B11BE" w:rsidRDefault="004251DF" w:rsidP="00680110">
            <w:pPr>
              <w:jc w:val="center"/>
              <w:rPr>
                <w:color w:val="000000"/>
                <w:sz w:val="28"/>
                <w:szCs w:val="28"/>
              </w:rPr>
            </w:pPr>
            <w:r w:rsidRPr="000B11BE">
              <w:rPr>
                <w:color w:val="000000"/>
                <w:sz w:val="28"/>
                <w:szCs w:val="28"/>
              </w:rPr>
              <w:t>7</w:t>
            </w:r>
          </w:p>
        </w:tc>
        <w:tc>
          <w:tcPr>
            <w:tcW w:w="7199" w:type="dxa"/>
          </w:tcPr>
          <w:p w:rsidR="004251DF" w:rsidRPr="000B11BE" w:rsidRDefault="004251DF" w:rsidP="00680110">
            <w:pPr>
              <w:jc w:val="center"/>
              <w:rPr>
                <w:color w:val="000000"/>
                <w:sz w:val="28"/>
                <w:szCs w:val="28"/>
              </w:rPr>
            </w:pPr>
            <w:r w:rsidRPr="000B11BE">
              <w:rPr>
                <w:color w:val="000000"/>
                <w:sz w:val="28"/>
                <w:szCs w:val="28"/>
              </w:rPr>
              <w:t>Бытовые услуги</w:t>
            </w:r>
          </w:p>
        </w:tc>
        <w:tc>
          <w:tcPr>
            <w:tcW w:w="2126" w:type="dxa"/>
          </w:tcPr>
          <w:p w:rsidR="004251DF" w:rsidRPr="000B11BE" w:rsidRDefault="004251DF" w:rsidP="00680110">
            <w:pPr>
              <w:jc w:val="center"/>
              <w:rPr>
                <w:color w:val="000000"/>
                <w:sz w:val="28"/>
                <w:szCs w:val="28"/>
              </w:rPr>
            </w:pPr>
            <w:r w:rsidRPr="000B11BE">
              <w:rPr>
                <w:color w:val="000000"/>
                <w:sz w:val="28"/>
                <w:szCs w:val="28"/>
              </w:rPr>
              <w:t>0,9</w:t>
            </w:r>
          </w:p>
        </w:tc>
      </w:tr>
    </w:tbl>
    <w:p w:rsidR="004251DF" w:rsidRPr="000B11BE" w:rsidRDefault="004251DF" w:rsidP="00680110">
      <w:pPr>
        <w:jc w:val="center"/>
        <w:rPr>
          <w:color w:val="000000"/>
          <w:sz w:val="28"/>
          <w:szCs w:val="28"/>
        </w:rPr>
      </w:pPr>
      <w:r w:rsidRPr="000B11BE">
        <w:rPr>
          <w:color w:val="000000"/>
          <w:sz w:val="28"/>
          <w:szCs w:val="28"/>
        </w:rPr>
        <w:t>5.  Коэффициент, учитывающий площадь установленного места (</w:t>
      </w:r>
      <w:r w:rsidRPr="000B11BE">
        <w:rPr>
          <w:color w:val="000000"/>
          <w:sz w:val="28"/>
          <w:szCs w:val="28"/>
          <w:lang w:val="en-US"/>
        </w:rPr>
        <w:t>S</w:t>
      </w:r>
      <w:r w:rsidRPr="000B11BE">
        <w:rPr>
          <w:color w:val="000000"/>
          <w:sz w:val="28"/>
          <w:szCs w:val="28"/>
        </w:rPr>
        <w:t>)</w:t>
      </w:r>
    </w:p>
    <w:p w:rsidR="004251DF" w:rsidRPr="000B11BE" w:rsidRDefault="004251DF" w:rsidP="00680110">
      <w:pPr>
        <w:jc w:val="both"/>
        <w:rPr>
          <w:color w:val="000000"/>
          <w:sz w:val="28"/>
          <w:szCs w:val="28"/>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122"/>
        <w:gridCol w:w="2126"/>
      </w:tblGrid>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w:t>
            </w:r>
          </w:p>
          <w:p w:rsidR="004251DF" w:rsidRPr="000B11BE" w:rsidRDefault="004251DF" w:rsidP="00680110">
            <w:pPr>
              <w:jc w:val="center"/>
              <w:rPr>
                <w:color w:val="000000"/>
                <w:sz w:val="28"/>
                <w:szCs w:val="28"/>
              </w:rPr>
            </w:pPr>
            <w:proofErr w:type="spellStart"/>
            <w:proofErr w:type="gramStart"/>
            <w:r w:rsidRPr="000B11BE">
              <w:rPr>
                <w:color w:val="000000"/>
                <w:sz w:val="28"/>
                <w:szCs w:val="28"/>
              </w:rPr>
              <w:t>п</w:t>
            </w:r>
            <w:proofErr w:type="spellEnd"/>
            <w:proofErr w:type="gramEnd"/>
            <w:r w:rsidRPr="000B11BE">
              <w:rPr>
                <w:color w:val="000000"/>
                <w:sz w:val="28"/>
                <w:szCs w:val="28"/>
              </w:rPr>
              <w:t>/</w:t>
            </w:r>
            <w:proofErr w:type="spellStart"/>
            <w:r w:rsidRPr="000B11BE">
              <w:rPr>
                <w:color w:val="000000"/>
                <w:sz w:val="28"/>
                <w:szCs w:val="28"/>
              </w:rPr>
              <w:t>п</w:t>
            </w:r>
            <w:proofErr w:type="spellEnd"/>
          </w:p>
        </w:tc>
        <w:tc>
          <w:tcPr>
            <w:tcW w:w="7122" w:type="dxa"/>
            <w:vAlign w:val="center"/>
          </w:tcPr>
          <w:p w:rsidR="004251DF" w:rsidRPr="000B11BE" w:rsidRDefault="004251DF" w:rsidP="00680110">
            <w:pPr>
              <w:jc w:val="center"/>
              <w:rPr>
                <w:color w:val="000000"/>
                <w:sz w:val="28"/>
                <w:szCs w:val="28"/>
              </w:rPr>
            </w:pPr>
            <w:r w:rsidRPr="000B11BE">
              <w:rPr>
                <w:color w:val="000000"/>
                <w:sz w:val="28"/>
                <w:szCs w:val="28"/>
              </w:rPr>
              <w:t>Площадь установочного места</w:t>
            </w:r>
          </w:p>
        </w:tc>
        <w:tc>
          <w:tcPr>
            <w:tcW w:w="2126" w:type="dxa"/>
            <w:vAlign w:val="center"/>
          </w:tcPr>
          <w:p w:rsidR="004251DF" w:rsidRPr="000B11BE" w:rsidRDefault="004251DF" w:rsidP="00680110">
            <w:pPr>
              <w:jc w:val="center"/>
              <w:rPr>
                <w:color w:val="000000"/>
                <w:sz w:val="28"/>
                <w:szCs w:val="28"/>
              </w:rPr>
            </w:pPr>
            <w:r w:rsidRPr="000B11BE">
              <w:rPr>
                <w:color w:val="000000"/>
                <w:sz w:val="28"/>
                <w:szCs w:val="28"/>
              </w:rPr>
              <w:t>Коэффициент</w:t>
            </w:r>
          </w:p>
        </w:tc>
      </w:tr>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1</w:t>
            </w:r>
          </w:p>
        </w:tc>
        <w:tc>
          <w:tcPr>
            <w:tcW w:w="7122" w:type="dxa"/>
          </w:tcPr>
          <w:p w:rsidR="004251DF" w:rsidRPr="000B11BE" w:rsidRDefault="004251DF" w:rsidP="00680110">
            <w:pPr>
              <w:jc w:val="center"/>
              <w:rPr>
                <w:color w:val="000000"/>
                <w:sz w:val="28"/>
                <w:szCs w:val="28"/>
              </w:rPr>
            </w:pPr>
            <w:r w:rsidRPr="000B11BE">
              <w:rPr>
                <w:color w:val="000000"/>
                <w:sz w:val="28"/>
                <w:szCs w:val="28"/>
              </w:rPr>
              <w:t>торговый автомат до 3 кв. м.</w:t>
            </w:r>
          </w:p>
        </w:tc>
        <w:tc>
          <w:tcPr>
            <w:tcW w:w="2126" w:type="dxa"/>
          </w:tcPr>
          <w:p w:rsidR="004251DF" w:rsidRPr="000B11BE" w:rsidRDefault="004251DF" w:rsidP="00680110">
            <w:pPr>
              <w:jc w:val="center"/>
              <w:rPr>
                <w:color w:val="000000"/>
                <w:sz w:val="28"/>
                <w:szCs w:val="28"/>
              </w:rPr>
            </w:pPr>
            <w:r w:rsidRPr="000B11BE">
              <w:rPr>
                <w:color w:val="000000"/>
                <w:sz w:val="28"/>
                <w:szCs w:val="28"/>
              </w:rPr>
              <w:t>0,065</w:t>
            </w:r>
          </w:p>
        </w:tc>
      </w:tr>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2</w:t>
            </w:r>
          </w:p>
        </w:tc>
        <w:tc>
          <w:tcPr>
            <w:tcW w:w="7122" w:type="dxa"/>
          </w:tcPr>
          <w:p w:rsidR="004251DF" w:rsidRPr="000B11BE" w:rsidRDefault="004251DF" w:rsidP="00680110">
            <w:pPr>
              <w:jc w:val="center"/>
              <w:rPr>
                <w:color w:val="000000"/>
                <w:sz w:val="28"/>
                <w:szCs w:val="28"/>
              </w:rPr>
            </w:pPr>
            <w:r w:rsidRPr="000B11BE">
              <w:rPr>
                <w:color w:val="000000"/>
                <w:sz w:val="28"/>
                <w:szCs w:val="28"/>
              </w:rPr>
              <w:t>передвижное сооружение</w:t>
            </w:r>
          </w:p>
        </w:tc>
        <w:tc>
          <w:tcPr>
            <w:tcW w:w="2126" w:type="dxa"/>
          </w:tcPr>
          <w:p w:rsidR="004251DF" w:rsidRPr="000B11BE" w:rsidRDefault="004251DF" w:rsidP="00680110">
            <w:pPr>
              <w:jc w:val="center"/>
              <w:rPr>
                <w:color w:val="000000"/>
                <w:sz w:val="28"/>
                <w:szCs w:val="28"/>
              </w:rPr>
            </w:pPr>
            <w:r w:rsidRPr="000B11BE">
              <w:rPr>
                <w:color w:val="000000"/>
                <w:sz w:val="28"/>
                <w:szCs w:val="28"/>
              </w:rPr>
              <w:t>0,06</w:t>
            </w:r>
          </w:p>
        </w:tc>
      </w:tr>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3</w:t>
            </w:r>
          </w:p>
        </w:tc>
        <w:tc>
          <w:tcPr>
            <w:tcW w:w="7122" w:type="dxa"/>
          </w:tcPr>
          <w:p w:rsidR="004251DF" w:rsidRPr="000B11BE" w:rsidRDefault="004251DF" w:rsidP="00680110">
            <w:pPr>
              <w:jc w:val="center"/>
              <w:rPr>
                <w:color w:val="000000"/>
                <w:sz w:val="28"/>
                <w:szCs w:val="28"/>
              </w:rPr>
            </w:pPr>
            <w:r w:rsidRPr="000B11BE">
              <w:rPr>
                <w:color w:val="000000"/>
                <w:sz w:val="28"/>
                <w:szCs w:val="28"/>
              </w:rPr>
              <w:t>киоск до 4 кв. м.</w:t>
            </w:r>
          </w:p>
        </w:tc>
        <w:tc>
          <w:tcPr>
            <w:tcW w:w="2126" w:type="dxa"/>
          </w:tcPr>
          <w:p w:rsidR="004251DF" w:rsidRPr="000B11BE" w:rsidRDefault="004251DF" w:rsidP="00680110">
            <w:pPr>
              <w:jc w:val="center"/>
              <w:rPr>
                <w:color w:val="000000"/>
                <w:sz w:val="28"/>
                <w:szCs w:val="28"/>
              </w:rPr>
            </w:pPr>
            <w:r w:rsidRPr="000B11BE">
              <w:rPr>
                <w:color w:val="000000"/>
                <w:sz w:val="28"/>
                <w:szCs w:val="28"/>
              </w:rPr>
              <w:t>0,7</w:t>
            </w:r>
          </w:p>
        </w:tc>
      </w:tr>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4</w:t>
            </w:r>
          </w:p>
        </w:tc>
        <w:tc>
          <w:tcPr>
            <w:tcW w:w="7122" w:type="dxa"/>
          </w:tcPr>
          <w:p w:rsidR="004251DF" w:rsidRPr="000B11BE" w:rsidRDefault="004251DF" w:rsidP="00680110">
            <w:pPr>
              <w:jc w:val="center"/>
              <w:rPr>
                <w:color w:val="000000"/>
                <w:sz w:val="28"/>
                <w:szCs w:val="28"/>
              </w:rPr>
            </w:pPr>
            <w:r w:rsidRPr="000B11BE">
              <w:rPr>
                <w:color w:val="000000"/>
                <w:sz w:val="28"/>
                <w:szCs w:val="28"/>
              </w:rPr>
              <w:t>объект мобильной торговли</w:t>
            </w:r>
          </w:p>
        </w:tc>
        <w:tc>
          <w:tcPr>
            <w:tcW w:w="2126" w:type="dxa"/>
          </w:tcPr>
          <w:p w:rsidR="004251DF" w:rsidRPr="000B11BE" w:rsidRDefault="004251DF" w:rsidP="00680110">
            <w:pPr>
              <w:jc w:val="center"/>
              <w:rPr>
                <w:color w:val="000000"/>
                <w:sz w:val="28"/>
                <w:szCs w:val="28"/>
              </w:rPr>
            </w:pPr>
            <w:r w:rsidRPr="000B11BE">
              <w:rPr>
                <w:color w:val="000000"/>
                <w:sz w:val="28"/>
                <w:szCs w:val="28"/>
              </w:rPr>
              <w:t>1,0</w:t>
            </w:r>
          </w:p>
        </w:tc>
      </w:tr>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5</w:t>
            </w:r>
          </w:p>
        </w:tc>
        <w:tc>
          <w:tcPr>
            <w:tcW w:w="7122" w:type="dxa"/>
          </w:tcPr>
          <w:p w:rsidR="004251DF" w:rsidRPr="000B11BE" w:rsidRDefault="004251DF" w:rsidP="00680110">
            <w:pPr>
              <w:jc w:val="center"/>
              <w:rPr>
                <w:color w:val="000000"/>
                <w:sz w:val="28"/>
                <w:szCs w:val="28"/>
              </w:rPr>
            </w:pPr>
            <w:r w:rsidRPr="000B11BE">
              <w:rPr>
                <w:color w:val="000000"/>
                <w:sz w:val="28"/>
                <w:szCs w:val="28"/>
              </w:rPr>
              <w:t>бахчевой развал до 9 кв. м.</w:t>
            </w:r>
          </w:p>
        </w:tc>
        <w:tc>
          <w:tcPr>
            <w:tcW w:w="2126" w:type="dxa"/>
          </w:tcPr>
          <w:p w:rsidR="004251DF" w:rsidRPr="000B11BE" w:rsidRDefault="004251DF" w:rsidP="00680110">
            <w:pPr>
              <w:jc w:val="center"/>
              <w:rPr>
                <w:color w:val="000000"/>
                <w:sz w:val="28"/>
                <w:szCs w:val="28"/>
              </w:rPr>
            </w:pPr>
            <w:r w:rsidRPr="000B11BE">
              <w:rPr>
                <w:color w:val="000000"/>
                <w:sz w:val="28"/>
                <w:szCs w:val="28"/>
              </w:rPr>
              <w:t>1,0</w:t>
            </w:r>
          </w:p>
        </w:tc>
      </w:tr>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6</w:t>
            </w:r>
          </w:p>
        </w:tc>
        <w:tc>
          <w:tcPr>
            <w:tcW w:w="7122" w:type="dxa"/>
          </w:tcPr>
          <w:p w:rsidR="004251DF" w:rsidRPr="000B11BE" w:rsidRDefault="004251DF" w:rsidP="00680110">
            <w:pPr>
              <w:jc w:val="center"/>
              <w:rPr>
                <w:color w:val="000000"/>
                <w:sz w:val="28"/>
                <w:szCs w:val="28"/>
              </w:rPr>
            </w:pPr>
            <w:r w:rsidRPr="000B11BE">
              <w:rPr>
                <w:color w:val="000000"/>
                <w:sz w:val="28"/>
                <w:szCs w:val="28"/>
              </w:rPr>
              <w:t>киоск до 30 кв. м.</w:t>
            </w:r>
          </w:p>
        </w:tc>
        <w:tc>
          <w:tcPr>
            <w:tcW w:w="2126" w:type="dxa"/>
          </w:tcPr>
          <w:p w:rsidR="004251DF" w:rsidRPr="000B11BE" w:rsidRDefault="004251DF" w:rsidP="00680110">
            <w:pPr>
              <w:jc w:val="center"/>
              <w:rPr>
                <w:color w:val="000000"/>
                <w:sz w:val="28"/>
                <w:szCs w:val="28"/>
              </w:rPr>
            </w:pPr>
            <w:r w:rsidRPr="000B11BE">
              <w:rPr>
                <w:color w:val="000000"/>
                <w:sz w:val="28"/>
                <w:szCs w:val="28"/>
              </w:rPr>
              <w:t>1,0</w:t>
            </w:r>
          </w:p>
        </w:tc>
      </w:tr>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7</w:t>
            </w:r>
          </w:p>
        </w:tc>
        <w:tc>
          <w:tcPr>
            <w:tcW w:w="7122" w:type="dxa"/>
          </w:tcPr>
          <w:p w:rsidR="004251DF" w:rsidRPr="000B11BE" w:rsidRDefault="004251DF" w:rsidP="00680110">
            <w:pPr>
              <w:jc w:val="center"/>
              <w:rPr>
                <w:color w:val="000000"/>
                <w:sz w:val="28"/>
                <w:szCs w:val="28"/>
              </w:rPr>
            </w:pPr>
            <w:r w:rsidRPr="000B11BE">
              <w:rPr>
                <w:color w:val="000000"/>
                <w:sz w:val="28"/>
                <w:szCs w:val="28"/>
              </w:rPr>
              <w:t>павильон до 50 кв. м.</w:t>
            </w:r>
          </w:p>
        </w:tc>
        <w:tc>
          <w:tcPr>
            <w:tcW w:w="2126" w:type="dxa"/>
          </w:tcPr>
          <w:p w:rsidR="004251DF" w:rsidRPr="000B11BE" w:rsidRDefault="004251DF" w:rsidP="00680110">
            <w:pPr>
              <w:jc w:val="center"/>
              <w:rPr>
                <w:color w:val="000000"/>
                <w:sz w:val="28"/>
                <w:szCs w:val="28"/>
              </w:rPr>
            </w:pPr>
            <w:r w:rsidRPr="000B11BE">
              <w:rPr>
                <w:color w:val="000000"/>
                <w:sz w:val="28"/>
                <w:szCs w:val="28"/>
              </w:rPr>
              <w:t>1,3</w:t>
            </w:r>
          </w:p>
        </w:tc>
      </w:tr>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8</w:t>
            </w:r>
          </w:p>
        </w:tc>
        <w:tc>
          <w:tcPr>
            <w:tcW w:w="7122" w:type="dxa"/>
          </w:tcPr>
          <w:p w:rsidR="004251DF" w:rsidRPr="000B11BE" w:rsidRDefault="004251DF" w:rsidP="00680110">
            <w:pPr>
              <w:jc w:val="center"/>
              <w:rPr>
                <w:color w:val="000000"/>
                <w:sz w:val="28"/>
                <w:szCs w:val="28"/>
              </w:rPr>
            </w:pPr>
            <w:r w:rsidRPr="000B11BE">
              <w:rPr>
                <w:color w:val="000000"/>
                <w:sz w:val="28"/>
                <w:szCs w:val="28"/>
              </w:rPr>
              <w:t>торговая галерея до 150 кв. м.</w:t>
            </w:r>
          </w:p>
        </w:tc>
        <w:tc>
          <w:tcPr>
            <w:tcW w:w="2126" w:type="dxa"/>
          </w:tcPr>
          <w:p w:rsidR="004251DF" w:rsidRPr="000B11BE" w:rsidRDefault="004251DF" w:rsidP="00680110">
            <w:pPr>
              <w:jc w:val="center"/>
              <w:rPr>
                <w:color w:val="000000"/>
                <w:sz w:val="28"/>
                <w:szCs w:val="28"/>
              </w:rPr>
            </w:pPr>
            <w:r w:rsidRPr="000B11BE">
              <w:rPr>
                <w:color w:val="000000"/>
                <w:sz w:val="28"/>
                <w:szCs w:val="28"/>
              </w:rPr>
              <w:t>2,0</w:t>
            </w:r>
          </w:p>
        </w:tc>
      </w:tr>
    </w:tbl>
    <w:p w:rsidR="004251DF" w:rsidRPr="000B11BE" w:rsidRDefault="004251DF" w:rsidP="00680110">
      <w:pPr>
        <w:rPr>
          <w:color w:val="000000"/>
          <w:sz w:val="28"/>
          <w:szCs w:val="28"/>
        </w:rPr>
      </w:pPr>
    </w:p>
    <w:p w:rsidR="004251DF" w:rsidRPr="000B11BE" w:rsidRDefault="004251DF" w:rsidP="00680110">
      <w:pPr>
        <w:jc w:val="center"/>
        <w:rPr>
          <w:color w:val="000000"/>
          <w:sz w:val="28"/>
          <w:szCs w:val="28"/>
        </w:rPr>
      </w:pPr>
      <w:r w:rsidRPr="000B11BE">
        <w:rPr>
          <w:color w:val="000000"/>
          <w:sz w:val="28"/>
          <w:szCs w:val="28"/>
        </w:rPr>
        <w:t xml:space="preserve">6. Коэффициент месторасположения нестационарного торгового объекта (К </w:t>
      </w:r>
      <w:proofErr w:type="gramStart"/>
      <w:r w:rsidRPr="000B11BE">
        <w:rPr>
          <w:color w:val="000000"/>
          <w:sz w:val="28"/>
          <w:szCs w:val="28"/>
        </w:rPr>
        <w:t>м</w:t>
      </w:r>
      <w:proofErr w:type="gramEnd"/>
      <w:r w:rsidRPr="000B11BE">
        <w:rPr>
          <w:color w:val="000000"/>
          <w:sz w:val="28"/>
          <w:szCs w:val="28"/>
        </w:rPr>
        <w:t>.)</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122"/>
        <w:gridCol w:w="2126"/>
      </w:tblGrid>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w:t>
            </w:r>
          </w:p>
          <w:p w:rsidR="004251DF" w:rsidRPr="000B11BE" w:rsidRDefault="004251DF" w:rsidP="00680110">
            <w:pPr>
              <w:jc w:val="center"/>
              <w:rPr>
                <w:color w:val="000000"/>
                <w:sz w:val="28"/>
                <w:szCs w:val="28"/>
              </w:rPr>
            </w:pPr>
            <w:proofErr w:type="spellStart"/>
            <w:proofErr w:type="gramStart"/>
            <w:r w:rsidRPr="000B11BE">
              <w:rPr>
                <w:color w:val="000000"/>
                <w:sz w:val="28"/>
                <w:szCs w:val="28"/>
              </w:rPr>
              <w:t>п</w:t>
            </w:r>
            <w:proofErr w:type="spellEnd"/>
            <w:proofErr w:type="gramEnd"/>
            <w:r w:rsidRPr="000B11BE">
              <w:rPr>
                <w:color w:val="000000"/>
                <w:sz w:val="28"/>
                <w:szCs w:val="28"/>
              </w:rPr>
              <w:t>/</w:t>
            </w:r>
            <w:proofErr w:type="spellStart"/>
            <w:r w:rsidRPr="000B11BE">
              <w:rPr>
                <w:color w:val="000000"/>
                <w:sz w:val="28"/>
                <w:szCs w:val="28"/>
              </w:rPr>
              <w:t>п</w:t>
            </w:r>
            <w:proofErr w:type="spellEnd"/>
          </w:p>
        </w:tc>
        <w:tc>
          <w:tcPr>
            <w:tcW w:w="7122" w:type="dxa"/>
            <w:vAlign w:val="center"/>
          </w:tcPr>
          <w:p w:rsidR="004251DF" w:rsidRPr="000B11BE" w:rsidRDefault="004251DF" w:rsidP="00680110">
            <w:pPr>
              <w:jc w:val="center"/>
              <w:rPr>
                <w:color w:val="000000"/>
                <w:sz w:val="28"/>
                <w:szCs w:val="28"/>
              </w:rPr>
            </w:pPr>
            <w:r w:rsidRPr="000B11BE">
              <w:rPr>
                <w:color w:val="000000"/>
                <w:sz w:val="28"/>
                <w:szCs w:val="28"/>
              </w:rPr>
              <w:t>Месторасположение территории</w:t>
            </w:r>
          </w:p>
        </w:tc>
        <w:tc>
          <w:tcPr>
            <w:tcW w:w="2126" w:type="dxa"/>
            <w:vAlign w:val="center"/>
          </w:tcPr>
          <w:p w:rsidR="004251DF" w:rsidRPr="000B11BE" w:rsidRDefault="004251DF" w:rsidP="00680110">
            <w:pPr>
              <w:jc w:val="center"/>
              <w:rPr>
                <w:color w:val="000000"/>
                <w:sz w:val="28"/>
                <w:szCs w:val="28"/>
              </w:rPr>
            </w:pPr>
            <w:r w:rsidRPr="000B11BE">
              <w:rPr>
                <w:color w:val="000000"/>
                <w:sz w:val="28"/>
                <w:szCs w:val="28"/>
              </w:rPr>
              <w:t xml:space="preserve">Коэффициент </w:t>
            </w:r>
          </w:p>
        </w:tc>
      </w:tr>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1</w:t>
            </w:r>
          </w:p>
        </w:tc>
        <w:tc>
          <w:tcPr>
            <w:tcW w:w="7122" w:type="dxa"/>
          </w:tcPr>
          <w:p w:rsidR="004251DF" w:rsidRPr="000B11BE" w:rsidRDefault="004251DF" w:rsidP="00680110">
            <w:pPr>
              <w:jc w:val="center"/>
              <w:rPr>
                <w:color w:val="000000"/>
                <w:sz w:val="28"/>
                <w:szCs w:val="28"/>
              </w:rPr>
            </w:pPr>
            <w:r w:rsidRPr="000B11BE">
              <w:rPr>
                <w:color w:val="000000"/>
                <w:sz w:val="28"/>
                <w:szCs w:val="28"/>
              </w:rPr>
              <w:t>Муниципальное образование «Ногинск Московской области»</w:t>
            </w:r>
          </w:p>
        </w:tc>
        <w:tc>
          <w:tcPr>
            <w:tcW w:w="2126" w:type="dxa"/>
            <w:vAlign w:val="center"/>
          </w:tcPr>
          <w:p w:rsidR="004251DF" w:rsidRPr="000B11BE" w:rsidRDefault="004251DF" w:rsidP="00680110">
            <w:pPr>
              <w:jc w:val="center"/>
              <w:rPr>
                <w:color w:val="000000"/>
                <w:sz w:val="28"/>
                <w:szCs w:val="28"/>
              </w:rPr>
            </w:pPr>
            <w:r w:rsidRPr="000B11BE">
              <w:rPr>
                <w:color w:val="000000"/>
                <w:sz w:val="28"/>
                <w:szCs w:val="28"/>
              </w:rPr>
              <w:t>1,3</w:t>
            </w:r>
          </w:p>
        </w:tc>
      </w:tr>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t>2</w:t>
            </w:r>
          </w:p>
        </w:tc>
        <w:tc>
          <w:tcPr>
            <w:tcW w:w="7122" w:type="dxa"/>
          </w:tcPr>
          <w:p w:rsidR="004251DF" w:rsidRPr="000B11BE" w:rsidRDefault="004251DF" w:rsidP="00680110">
            <w:pPr>
              <w:jc w:val="center"/>
              <w:rPr>
                <w:color w:val="000000"/>
                <w:sz w:val="28"/>
                <w:szCs w:val="28"/>
              </w:rPr>
            </w:pPr>
            <w:r w:rsidRPr="000B11BE">
              <w:rPr>
                <w:color w:val="000000"/>
                <w:sz w:val="28"/>
                <w:szCs w:val="28"/>
              </w:rPr>
              <w:t xml:space="preserve">Городские поселения, входящие в состав Ногинского </w:t>
            </w:r>
            <w:r w:rsidRPr="000B11BE">
              <w:rPr>
                <w:color w:val="000000"/>
                <w:sz w:val="28"/>
                <w:szCs w:val="28"/>
              </w:rPr>
              <w:lastRenderedPageBreak/>
              <w:t>муниципального района</w:t>
            </w:r>
          </w:p>
          <w:p w:rsidR="004251DF" w:rsidRPr="000B11BE" w:rsidRDefault="004251DF" w:rsidP="00680110">
            <w:pPr>
              <w:jc w:val="center"/>
              <w:rPr>
                <w:color w:val="000000"/>
                <w:sz w:val="28"/>
                <w:szCs w:val="28"/>
              </w:rPr>
            </w:pPr>
            <w:r w:rsidRPr="000B11BE">
              <w:rPr>
                <w:color w:val="000000"/>
                <w:sz w:val="28"/>
                <w:szCs w:val="28"/>
              </w:rPr>
              <w:t xml:space="preserve">(за исключением </w:t>
            </w:r>
            <w:proofErr w:type="gramStart"/>
            <w:r w:rsidRPr="000B11BE">
              <w:rPr>
                <w:color w:val="000000"/>
                <w:sz w:val="28"/>
                <w:szCs w:val="28"/>
              </w:rPr>
              <w:t>г</w:t>
            </w:r>
            <w:proofErr w:type="gramEnd"/>
            <w:r w:rsidRPr="000B11BE">
              <w:rPr>
                <w:color w:val="000000"/>
                <w:sz w:val="28"/>
                <w:szCs w:val="28"/>
              </w:rPr>
              <w:t>. Ногинск)</w:t>
            </w:r>
          </w:p>
        </w:tc>
        <w:tc>
          <w:tcPr>
            <w:tcW w:w="2126" w:type="dxa"/>
            <w:vAlign w:val="center"/>
          </w:tcPr>
          <w:p w:rsidR="004251DF" w:rsidRPr="000B11BE" w:rsidRDefault="004251DF" w:rsidP="00680110">
            <w:pPr>
              <w:jc w:val="center"/>
              <w:rPr>
                <w:color w:val="000000"/>
                <w:sz w:val="28"/>
                <w:szCs w:val="28"/>
              </w:rPr>
            </w:pPr>
            <w:r w:rsidRPr="000B11BE">
              <w:rPr>
                <w:color w:val="000000"/>
                <w:sz w:val="28"/>
                <w:szCs w:val="28"/>
              </w:rPr>
              <w:lastRenderedPageBreak/>
              <w:t>1,0</w:t>
            </w:r>
          </w:p>
        </w:tc>
      </w:tr>
      <w:tr w:rsidR="004251DF" w:rsidRPr="000B11BE">
        <w:tc>
          <w:tcPr>
            <w:tcW w:w="675" w:type="dxa"/>
          </w:tcPr>
          <w:p w:rsidR="004251DF" w:rsidRPr="000B11BE" w:rsidRDefault="004251DF" w:rsidP="00680110">
            <w:pPr>
              <w:jc w:val="center"/>
              <w:rPr>
                <w:color w:val="000000"/>
                <w:sz w:val="28"/>
                <w:szCs w:val="28"/>
              </w:rPr>
            </w:pPr>
            <w:r w:rsidRPr="000B11BE">
              <w:rPr>
                <w:color w:val="000000"/>
                <w:sz w:val="28"/>
                <w:szCs w:val="28"/>
              </w:rPr>
              <w:lastRenderedPageBreak/>
              <w:t>3</w:t>
            </w:r>
          </w:p>
        </w:tc>
        <w:tc>
          <w:tcPr>
            <w:tcW w:w="7122" w:type="dxa"/>
          </w:tcPr>
          <w:p w:rsidR="004251DF" w:rsidRPr="000B11BE" w:rsidRDefault="004251DF" w:rsidP="00680110">
            <w:pPr>
              <w:jc w:val="center"/>
              <w:rPr>
                <w:color w:val="000000"/>
                <w:sz w:val="28"/>
                <w:szCs w:val="28"/>
              </w:rPr>
            </w:pPr>
            <w:r w:rsidRPr="000B11BE">
              <w:rPr>
                <w:color w:val="000000"/>
                <w:sz w:val="28"/>
                <w:szCs w:val="28"/>
              </w:rPr>
              <w:t>Сельские поселения, входящие в состав Ногинского муниципального района</w:t>
            </w:r>
          </w:p>
        </w:tc>
        <w:tc>
          <w:tcPr>
            <w:tcW w:w="2126" w:type="dxa"/>
            <w:vAlign w:val="center"/>
          </w:tcPr>
          <w:p w:rsidR="004251DF" w:rsidRPr="000B11BE" w:rsidRDefault="004251DF" w:rsidP="00680110">
            <w:pPr>
              <w:jc w:val="center"/>
              <w:rPr>
                <w:color w:val="000000"/>
                <w:sz w:val="28"/>
                <w:szCs w:val="28"/>
              </w:rPr>
            </w:pPr>
            <w:r w:rsidRPr="000B11BE">
              <w:rPr>
                <w:color w:val="000000"/>
                <w:sz w:val="28"/>
                <w:szCs w:val="28"/>
              </w:rPr>
              <w:t>0,8</w:t>
            </w:r>
          </w:p>
        </w:tc>
      </w:tr>
    </w:tbl>
    <w:p w:rsidR="004251DF" w:rsidRDefault="004251DF" w:rsidP="00701DA8">
      <w:pPr>
        <w:jc w:val="both"/>
        <w:rPr>
          <w:sz w:val="28"/>
          <w:szCs w:val="28"/>
        </w:rPr>
      </w:pPr>
    </w:p>
    <w:p w:rsidR="004251DF" w:rsidRDefault="004251DF" w:rsidP="00701DA8">
      <w:pPr>
        <w:jc w:val="both"/>
        <w:rPr>
          <w:sz w:val="28"/>
          <w:szCs w:val="28"/>
        </w:rPr>
      </w:pPr>
    </w:p>
    <w:p w:rsidR="004251DF" w:rsidRDefault="004251DF" w:rsidP="00701DA8">
      <w:pPr>
        <w:jc w:val="both"/>
        <w:rPr>
          <w:sz w:val="28"/>
          <w:szCs w:val="28"/>
        </w:rPr>
      </w:pPr>
      <w:r>
        <w:rPr>
          <w:sz w:val="28"/>
          <w:szCs w:val="28"/>
        </w:rPr>
        <w:t>Заместитель главы администрации</w:t>
      </w:r>
    </w:p>
    <w:p w:rsidR="004251DF" w:rsidRDefault="004251DF" w:rsidP="00701DA8">
      <w:pPr>
        <w:rPr>
          <w:sz w:val="28"/>
          <w:szCs w:val="28"/>
        </w:rPr>
      </w:pPr>
      <w:r>
        <w:rPr>
          <w:sz w:val="28"/>
          <w:szCs w:val="28"/>
        </w:rPr>
        <w:t xml:space="preserve">Ногинского муниципального района                                                  Д.А. Щепин                                         </w:t>
      </w:r>
    </w:p>
    <w:p w:rsidR="004251DF" w:rsidRPr="000B11BE" w:rsidRDefault="004251DF" w:rsidP="00193F35">
      <w:pPr>
        <w:spacing w:after="200" w:line="276" w:lineRule="auto"/>
        <w:rPr>
          <w:sz w:val="28"/>
          <w:szCs w:val="28"/>
        </w:rPr>
      </w:pPr>
    </w:p>
    <w:sectPr w:rsidR="004251DF" w:rsidRPr="000B11BE" w:rsidSect="000B14C6">
      <w:pgSz w:w="11906" w:h="16838"/>
      <w:pgMar w:top="1134" w:right="1134" w:bottom="1134" w:left="1418" w:header="709"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5F8" w:rsidRDefault="004705F8" w:rsidP="001B678C">
      <w:r>
        <w:separator/>
      </w:r>
    </w:p>
  </w:endnote>
  <w:endnote w:type="continuationSeparator" w:id="0">
    <w:p w:rsidR="004705F8" w:rsidRDefault="004705F8" w:rsidP="001B6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5F8" w:rsidRDefault="004705F8" w:rsidP="001B678C">
      <w:r>
        <w:separator/>
      </w:r>
    </w:p>
  </w:footnote>
  <w:footnote w:type="continuationSeparator" w:id="0">
    <w:p w:rsidR="004705F8" w:rsidRDefault="004705F8" w:rsidP="001B67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935"/>
    <w:multiLevelType w:val="hybridMultilevel"/>
    <w:tmpl w:val="7FEE3A76"/>
    <w:lvl w:ilvl="0" w:tplc="0419000F">
      <w:start w:val="10"/>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nsid w:val="071143F8"/>
    <w:multiLevelType w:val="multilevel"/>
    <w:tmpl w:val="6CC2EB20"/>
    <w:lvl w:ilvl="0">
      <w:start w:val="3"/>
      <w:numFmt w:val="decimal"/>
      <w:lvlText w:val="%1"/>
      <w:lvlJc w:val="left"/>
      <w:pPr>
        <w:ind w:left="375" w:hanging="375"/>
      </w:pPr>
      <w:rPr>
        <w:rFonts w:hint="default"/>
      </w:rPr>
    </w:lvl>
    <w:lvl w:ilvl="1">
      <w:start w:val="2"/>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077A1420"/>
    <w:multiLevelType w:val="multilevel"/>
    <w:tmpl w:val="92DC955E"/>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481C73"/>
    <w:multiLevelType w:val="multilevel"/>
    <w:tmpl w:val="1EC25B80"/>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F85886"/>
    <w:multiLevelType w:val="multilevel"/>
    <w:tmpl w:val="ABF2E6DC"/>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E550919"/>
    <w:multiLevelType w:val="hybridMultilevel"/>
    <w:tmpl w:val="79C62B8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06D575C"/>
    <w:multiLevelType w:val="multilevel"/>
    <w:tmpl w:val="190676E4"/>
    <w:lvl w:ilvl="0">
      <w:start w:val="1"/>
      <w:numFmt w:val="decimal"/>
      <w:lvlText w:val="%1."/>
      <w:lvlJc w:val="left"/>
      <w:pPr>
        <w:tabs>
          <w:tab w:val="num" w:pos="360"/>
        </w:tabs>
        <w:ind w:left="360" w:hanging="360"/>
      </w:pPr>
      <w:rPr>
        <w:rFonts w:ascii="Times New Roman" w:eastAsia="Times New Roman" w:hAnsi="Times New Roman"/>
        <w:sz w:val="24"/>
        <w:szCs w:val="24"/>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AF6125E"/>
    <w:multiLevelType w:val="hybridMultilevel"/>
    <w:tmpl w:val="619CFE9A"/>
    <w:lvl w:ilvl="0" w:tplc="0419000F">
      <w:start w:val="4"/>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nsid w:val="1C825B51"/>
    <w:multiLevelType w:val="multilevel"/>
    <w:tmpl w:val="92DC955E"/>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F0B1E41"/>
    <w:multiLevelType w:val="multilevel"/>
    <w:tmpl w:val="D59EA828"/>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32D71E12"/>
    <w:multiLevelType w:val="hybridMultilevel"/>
    <w:tmpl w:val="7F1A92A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A56ED7"/>
    <w:multiLevelType w:val="multilevel"/>
    <w:tmpl w:val="182EF1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A6598"/>
    <w:multiLevelType w:val="hybridMultilevel"/>
    <w:tmpl w:val="26141FF4"/>
    <w:lvl w:ilvl="0" w:tplc="0E3EC13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3">
    <w:nsid w:val="53EF4D8E"/>
    <w:multiLevelType w:val="multilevel"/>
    <w:tmpl w:val="0100C716"/>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55380509"/>
    <w:multiLevelType w:val="multilevel"/>
    <w:tmpl w:val="92DC955E"/>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5B807BC7"/>
    <w:multiLevelType w:val="hybridMultilevel"/>
    <w:tmpl w:val="AF446788"/>
    <w:lvl w:ilvl="0" w:tplc="7FC0689C">
      <w:start w:val="5"/>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5BC31F89"/>
    <w:multiLevelType w:val="hybridMultilevel"/>
    <w:tmpl w:val="26C6D54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5DFD0702"/>
    <w:multiLevelType w:val="multilevel"/>
    <w:tmpl w:val="F6FCC63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4282682"/>
    <w:multiLevelType w:val="multilevel"/>
    <w:tmpl w:val="12280D7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07217F2"/>
    <w:multiLevelType w:val="multilevel"/>
    <w:tmpl w:val="65A86D32"/>
    <w:lvl w:ilvl="0">
      <w:start w:val="2"/>
      <w:numFmt w:val="decimal"/>
      <w:lvlText w:val="%1."/>
      <w:lvlJc w:val="left"/>
      <w:rPr>
        <w:rFonts w:ascii="Times New Roman" w:eastAsia="Times New Roman" w:hAnsi="Times New Roman" w:hint="default"/>
        <w:b/>
        <w:bCs/>
        <w:i w:val="0"/>
        <w:iCs w:val="0"/>
        <w:smallCaps w:val="0"/>
        <w:strike w:val="0"/>
        <w:color w:val="000000"/>
        <w:spacing w:val="0"/>
        <w:w w:val="100"/>
        <w:position w:val="0"/>
        <w:sz w:val="24"/>
        <w:szCs w:val="24"/>
        <w:u w:val="none"/>
      </w:rPr>
    </w:lvl>
    <w:lvl w:ilvl="1">
      <w:start w:val="1"/>
      <w:numFmt w:val="decimal"/>
      <w:lvlText w:val="%1.%2."/>
      <w:lvlJc w:val="left"/>
      <w:rPr>
        <w:rFonts w:ascii="Sylfaen" w:eastAsia="Times New Roman" w:hAnsi="Sylfaen"/>
        <w:b w:val="0"/>
        <w:bCs w:val="0"/>
        <w:i w:val="0"/>
        <w:iCs w:val="0"/>
        <w:smallCaps w:val="0"/>
        <w:strike w:val="0"/>
        <w:color w:val="000000"/>
        <w:spacing w:val="0"/>
        <w:w w:val="100"/>
        <w:position w:val="0"/>
        <w:sz w:val="28"/>
        <w:szCs w:val="28"/>
        <w:u w:val="none"/>
      </w:rPr>
    </w:lvl>
    <w:lvl w:ilvl="2">
      <w:start w:val="1"/>
      <w:numFmt w:val="decimal"/>
      <w:lvlText w:val="%1.%2.%3."/>
      <w:lvlJc w:val="left"/>
      <w:rPr>
        <w:rFonts w:ascii="Sylfaen" w:eastAsia="Times New Roman" w:hAnsi="Sylfae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1B6E9B"/>
    <w:multiLevelType w:val="multilevel"/>
    <w:tmpl w:val="9B7085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1"/>
  </w:num>
  <w:num w:numId="3">
    <w:abstractNumId w:val="7"/>
  </w:num>
  <w:num w:numId="4">
    <w:abstractNumId w:val="19"/>
  </w:num>
  <w:num w:numId="5">
    <w:abstractNumId w:val="12"/>
  </w:num>
  <w:num w:numId="6">
    <w:abstractNumId w:val="20"/>
  </w:num>
  <w:num w:numId="7">
    <w:abstractNumId w:val="15"/>
  </w:num>
  <w:num w:numId="8">
    <w:abstractNumId w:val="5"/>
  </w:num>
  <w:num w:numId="9">
    <w:abstractNumId w:val="16"/>
  </w:num>
  <w:num w:numId="10">
    <w:abstractNumId w:val="17"/>
  </w:num>
  <w:num w:numId="11">
    <w:abstractNumId w:val="10"/>
  </w:num>
  <w:num w:numId="12">
    <w:abstractNumId w:val="0"/>
  </w:num>
  <w:num w:numId="13">
    <w:abstractNumId w:val="14"/>
  </w:num>
  <w:num w:numId="14">
    <w:abstractNumId w:val="2"/>
  </w:num>
  <w:num w:numId="15">
    <w:abstractNumId w:val="8"/>
  </w:num>
  <w:num w:numId="16">
    <w:abstractNumId w:val="1"/>
  </w:num>
  <w:num w:numId="17">
    <w:abstractNumId w:val="9"/>
  </w:num>
  <w:num w:numId="18">
    <w:abstractNumId w:val="13"/>
  </w:num>
  <w:num w:numId="19">
    <w:abstractNumId w:val="4"/>
  </w:num>
  <w:num w:numId="20">
    <w:abstractNumId w:val="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E6F"/>
    <w:rsid w:val="00002012"/>
    <w:rsid w:val="00003044"/>
    <w:rsid w:val="00025B20"/>
    <w:rsid w:val="000346E3"/>
    <w:rsid w:val="00036B7C"/>
    <w:rsid w:val="0004087B"/>
    <w:rsid w:val="0004571A"/>
    <w:rsid w:val="00045CC1"/>
    <w:rsid w:val="00060375"/>
    <w:rsid w:val="000A77F4"/>
    <w:rsid w:val="000B11BE"/>
    <w:rsid w:val="000B14C6"/>
    <w:rsid w:val="000D53BC"/>
    <w:rsid w:val="000E05CA"/>
    <w:rsid w:val="000E7374"/>
    <w:rsid w:val="00107D42"/>
    <w:rsid w:val="00112632"/>
    <w:rsid w:val="00116B9B"/>
    <w:rsid w:val="00132BA1"/>
    <w:rsid w:val="00134DF7"/>
    <w:rsid w:val="00137745"/>
    <w:rsid w:val="0014015A"/>
    <w:rsid w:val="00157D90"/>
    <w:rsid w:val="00167E17"/>
    <w:rsid w:val="0017627C"/>
    <w:rsid w:val="001829C7"/>
    <w:rsid w:val="001930FC"/>
    <w:rsid w:val="00193F35"/>
    <w:rsid w:val="001948AA"/>
    <w:rsid w:val="001B678C"/>
    <w:rsid w:val="001C307F"/>
    <w:rsid w:val="001E4A1B"/>
    <w:rsid w:val="002163EF"/>
    <w:rsid w:val="002206B3"/>
    <w:rsid w:val="0022113F"/>
    <w:rsid w:val="00230FC4"/>
    <w:rsid w:val="00232C91"/>
    <w:rsid w:val="00270F02"/>
    <w:rsid w:val="00292B87"/>
    <w:rsid w:val="002A0FB1"/>
    <w:rsid w:val="002A2E2B"/>
    <w:rsid w:val="002E43EB"/>
    <w:rsid w:val="002E59E0"/>
    <w:rsid w:val="0031484F"/>
    <w:rsid w:val="00327A92"/>
    <w:rsid w:val="00333463"/>
    <w:rsid w:val="00364233"/>
    <w:rsid w:val="00365482"/>
    <w:rsid w:val="00372594"/>
    <w:rsid w:val="00376280"/>
    <w:rsid w:val="00376B3C"/>
    <w:rsid w:val="003A46CB"/>
    <w:rsid w:val="003C1C13"/>
    <w:rsid w:val="003E7060"/>
    <w:rsid w:val="003F2B7A"/>
    <w:rsid w:val="003F7199"/>
    <w:rsid w:val="003F7D58"/>
    <w:rsid w:val="00411676"/>
    <w:rsid w:val="004179C0"/>
    <w:rsid w:val="004251DF"/>
    <w:rsid w:val="00430E21"/>
    <w:rsid w:val="00433E7D"/>
    <w:rsid w:val="00435674"/>
    <w:rsid w:val="00470487"/>
    <w:rsid w:val="004705F8"/>
    <w:rsid w:val="00475539"/>
    <w:rsid w:val="004C2F5C"/>
    <w:rsid w:val="004C2F8D"/>
    <w:rsid w:val="004D6C17"/>
    <w:rsid w:val="004F0972"/>
    <w:rsid w:val="005113A1"/>
    <w:rsid w:val="00520A7F"/>
    <w:rsid w:val="00525BE9"/>
    <w:rsid w:val="00536578"/>
    <w:rsid w:val="005475B9"/>
    <w:rsid w:val="00562755"/>
    <w:rsid w:val="00573C8F"/>
    <w:rsid w:val="005766EC"/>
    <w:rsid w:val="005A6477"/>
    <w:rsid w:val="005B0D75"/>
    <w:rsid w:val="005B1066"/>
    <w:rsid w:val="005B16B2"/>
    <w:rsid w:val="005C0646"/>
    <w:rsid w:val="005C3F24"/>
    <w:rsid w:val="005D16EE"/>
    <w:rsid w:val="005E000C"/>
    <w:rsid w:val="006272AE"/>
    <w:rsid w:val="00627F5F"/>
    <w:rsid w:val="00630E9E"/>
    <w:rsid w:val="006468F0"/>
    <w:rsid w:val="006472EC"/>
    <w:rsid w:val="00655474"/>
    <w:rsid w:val="0067674A"/>
    <w:rsid w:val="00680110"/>
    <w:rsid w:val="006A2564"/>
    <w:rsid w:val="006D2693"/>
    <w:rsid w:val="006D4D28"/>
    <w:rsid w:val="006F002E"/>
    <w:rsid w:val="00701DA8"/>
    <w:rsid w:val="00716C8D"/>
    <w:rsid w:val="00742FC0"/>
    <w:rsid w:val="0076008B"/>
    <w:rsid w:val="007647C4"/>
    <w:rsid w:val="007928AF"/>
    <w:rsid w:val="007A35AF"/>
    <w:rsid w:val="007B2EB9"/>
    <w:rsid w:val="007C589E"/>
    <w:rsid w:val="007D3C41"/>
    <w:rsid w:val="007E0E63"/>
    <w:rsid w:val="007E53C7"/>
    <w:rsid w:val="007F43DF"/>
    <w:rsid w:val="00802F22"/>
    <w:rsid w:val="008074F8"/>
    <w:rsid w:val="00822339"/>
    <w:rsid w:val="00835BD1"/>
    <w:rsid w:val="008B4282"/>
    <w:rsid w:val="008C0CD3"/>
    <w:rsid w:val="008D5186"/>
    <w:rsid w:val="008E0AE1"/>
    <w:rsid w:val="008F537A"/>
    <w:rsid w:val="00901F3C"/>
    <w:rsid w:val="00964455"/>
    <w:rsid w:val="00970140"/>
    <w:rsid w:val="00981F99"/>
    <w:rsid w:val="009868F7"/>
    <w:rsid w:val="009A0575"/>
    <w:rsid w:val="009A4099"/>
    <w:rsid w:val="009B4E55"/>
    <w:rsid w:val="009D0CD2"/>
    <w:rsid w:val="009E4AD4"/>
    <w:rsid w:val="009E7E6F"/>
    <w:rsid w:val="00A02DC2"/>
    <w:rsid w:val="00A062B0"/>
    <w:rsid w:val="00A34056"/>
    <w:rsid w:val="00A37DD1"/>
    <w:rsid w:val="00A57C54"/>
    <w:rsid w:val="00A7675E"/>
    <w:rsid w:val="00AC7EC3"/>
    <w:rsid w:val="00AD384D"/>
    <w:rsid w:val="00B05D7A"/>
    <w:rsid w:val="00B14C3F"/>
    <w:rsid w:val="00B17F0B"/>
    <w:rsid w:val="00B40D3B"/>
    <w:rsid w:val="00B738A1"/>
    <w:rsid w:val="00B92CAC"/>
    <w:rsid w:val="00B9523E"/>
    <w:rsid w:val="00BA18F9"/>
    <w:rsid w:val="00BA2A1A"/>
    <w:rsid w:val="00BB2387"/>
    <w:rsid w:val="00BF1FD5"/>
    <w:rsid w:val="00BF2434"/>
    <w:rsid w:val="00C00F82"/>
    <w:rsid w:val="00C07F28"/>
    <w:rsid w:val="00C36EA3"/>
    <w:rsid w:val="00C46EB1"/>
    <w:rsid w:val="00C70FED"/>
    <w:rsid w:val="00C72585"/>
    <w:rsid w:val="00C80F54"/>
    <w:rsid w:val="00C94720"/>
    <w:rsid w:val="00C94AEC"/>
    <w:rsid w:val="00CF7C70"/>
    <w:rsid w:val="00D018F5"/>
    <w:rsid w:val="00D125FF"/>
    <w:rsid w:val="00D24028"/>
    <w:rsid w:val="00D64F29"/>
    <w:rsid w:val="00DA4E42"/>
    <w:rsid w:val="00DA5553"/>
    <w:rsid w:val="00DB297D"/>
    <w:rsid w:val="00DB4922"/>
    <w:rsid w:val="00E02ECC"/>
    <w:rsid w:val="00E04805"/>
    <w:rsid w:val="00E10465"/>
    <w:rsid w:val="00E16CF2"/>
    <w:rsid w:val="00E301CB"/>
    <w:rsid w:val="00E3608B"/>
    <w:rsid w:val="00E37D57"/>
    <w:rsid w:val="00E637D5"/>
    <w:rsid w:val="00E67031"/>
    <w:rsid w:val="00E71458"/>
    <w:rsid w:val="00E744C7"/>
    <w:rsid w:val="00EA29E1"/>
    <w:rsid w:val="00EB6AD7"/>
    <w:rsid w:val="00EC065D"/>
    <w:rsid w:val="00EC2A9C"/>
    <w:rsid w:val="00EC6E6A"/>
    <w:rsid w:val="00ED1329"/>
    <w:rsid w:val="00EE71C6"/>
    <w:rsid w:val="00F24F13"/>
    <w:rsid w:val="00F630D0"/>
    <w:rsid w:val="00F6340B"/>
    <w:rsid w:val="00F7645C"/>
    <w:rsid w:val="00F90003"/>
    <w:rsid w:val="00FA3D15"/>
    <w:rsid w:val="00FC2759"/>
    <w:rsid w:val="00FD16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E6F"/>
    <w:rPr>
      <w:rFonts w:ascii="Times New Roman" w:eastAsia="Times New Roman" w:hAnsi="Times New Roman"/>
    </w:rPr>
  </w:style>
  <w:style w:type="paragraph" w:styleId="1">
    <w:name w:val="heading 1"/>
    <w:basedOn w:val="a"/>
    <w:next w:val="a"/>
    <w:link w:val="10"/>
    <w:uiPriority w:val="99"/>
    <w:qFormat/>
    <w:rsid w:val="009E7E6F"/>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9"/>
    <w:qFormat/>
    <w:rsid w:val="005475B9"/>
    <w:pPr>
      <w:keepNext/>
      <w:keepLines/>
      <w:spacing w:before="200"/>
      <w:outlineLvl w:val="1"/>
    </w:pPr>
    <w:rPr>
      <w:rFonts w:ascii="Calibri Light" w:hAnsi="Calibri Light" w:cs="Calibri Light"/>
      <w:b/>
      <w:bCs/>
      <w:color w:val="5B9BD5"/>
      <w:sz w:val="26"/>
      <w:szCs w:val="26"/>
    </w:rPr>
  </w:style>
  <w:style w:type="paragraph" w:styleId="3">
    <w:name w:val="heading 3"/>
    <w:basedOn w:val="a"/>
    <w:next w:val="a"/>
    <w:link w:val="30"/>
    <w:uiPriority w:val="99"/>
    <w:qFormat/>
    <w:rsid w:val="005475B9"/>
    <w:pPr>
      <w:keepNext/>
      <w:keepLines/>
      <w:spacing w:before="200"/>
      <w:outlineLvl w:val="2"/>
    </w:pPr>
    <w:rPr>
      <w:rFonts w:ascii="Calibri Light" w:hAnsi="Calibri Light" w:cs="Calibri Light"/>
      <w:b/>
      <w:bCs/>
      <w:color w:val="5B9BD5"/>
    </w:rPr>
  </w:style>
  <w:style w:type="paragraph" w:styleId="4">
    <w:name w:val="heading 4"/>
    <w:basedOn w:val="a"/>
    <w:link w:val="40"/>
    <w:uiPriority w:val="99"/>
    <w:qFormat/>
    <w:rsid w:val="005475B9"/>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7E6F"/>
    <w:rPr>
      <w:rFonts w:ascii="Arial" w:hAnsi="Arial" w:cs="Arial"/>
      <w:b/>
      <w:bCs/>
      <w:color w:val="26282F"/>
      <w:sz w:val="24"/>
      <w:szCs w:val="24"/>
      <w:lang w:eastAsia="ru-RU"/>
    </w:rPr>
  </w:style>
  <w:style w:type="character" w:customStyle="1" w:styleId="20">
    <w:name w:val="Заголовок 2 Знак"/>
    <w:basedOn w:val="a0"/>
    <w:link w:val="2"/>
    <w:uiPriority w:val="99"/>
    <w:rsid w:val="005475B9"/>
    <w:rPr>
      <w:rFonts w:ascii="Calibri Light" w:hAnsi="Calibri Light" w:cs="Calibri Light"/>
      <w:b/>
      <w:bCs/>
      <w:color w:val="5B9BD5"/>
      <w:sz w:val="26"/>
      <w:szCs w:val="26"/>
      <w:lang w:eastAsia="ru-RU"/>
    </w:rPr>
  </w:style>
  <w:style w:type="character" w:customStyle="1" w:styleId="30">
    <w:name w:val="Заголовок 3 Знак"/>
    <w:basedOn w:val="a0"/>
    <w:link w:val="3"/>
    <w:uiPriority w:val="99"/>
    <w:rsid w:val="005475B9"/>
    <w:rPr>
      <w:rFonts w:ascii="Calibri Light" w:hAnsi="Calibri Light" w:cs="Calibri Light"/>
      <w:b/>
      <w:bCs/>
      <w:color w:val="5B9BD5"/>
      <w:sz w:val="20"/>
      <w:szCs w:val="20"/>
      <w:lang w:eastAsia="ru-RU"/>
    </w:rPr>
  </w:style>
  <w:style w:type="character" w:customStyle="1" w:styleId="40">
    <w:name w:val="Заголовок 4 Знак"/>
    <w:basedOn w:val="a0"/>
    <w:link w:val="4"/>
    <w:uiPriority w:val="99"/>
    <w:rsid w:val="005475B9"/>
    <w:rPr>
      <w:rFonts w:ascii="Times New Roman" w:hAnsi="Times New Roman" w:cs="Times New Roman"/>
      <w:b/>
      <w:bCs/>
      <w:sz w:val="24"/>
      <w:szCs w:val="24"/>
      <w:lang w:eastAsia="ru-RU"/>
    </w:rPr>
  </w:style>
  <w:style w:type="paragraph" w:styleId="a3">
    <w:name w:val="Normal (Web)"/>
    <w:basedOn w:val="a"/>
    <w:uiPriority w:val="99"/>
    <w:semiHidden/>
    <w:rsid w:val="009E7E6F"/>
    <w:pPr>
      <w:spacing w:before="100" w:beforeAutospacing="1" w:after="100" w:afterAutospacing="1"/>
    </w:pPr>
    <w:rPr>
      <w:sz w:val="24"/>
      <w:szCs w:val="24"/>
    </w:rPr>
  </w:style>
  <w:style w:type="paragraph" w:styleId="a4">
    <w:name w:val="List Paragraph"/>
    <w:basedOn w:val="a"/>
    <w:uiPriority w:val="99"/>
    <w:qFormat/>
    <w:rsid w:val="009E7E6F"/>
    <w:pPr>
      <w:ind w:left="720"/>
    </w:pPr>
  </w:style>
  <w:style w:type="paragraph" w:customStyle="1" w:styleId="ConsPlusTitle">
    <w:name w:val="ConsPlusTitle"/>
    <w:uiPriority w:val="99"/>
    <w:rsid w:val="0076008B"/>
    <w:pPr>
      <w:widowControl w:val="0"/>
      <w:autoSpaceDE w:val="0"/>
      <w:autoSpaceDN w:val="0"/>
    </w:pPr>
    <w:rPr>
      <w:rFonts w:eastAsia="Times New Roman" w:cs="Calibri"/>
      <w:b/>
      <w:bCs/>
      <w:sz w:val="22"/>
      <w:szCs w:val="22"/>
    </w:rPr>
  </w:style>
  <w:style w:type="paragraph" w:customStyle="1" w:styleId="ConsPlusNormal">
    <w:name w:val="ConsPlusNormal"/>
    <w:uiPriority w:val="99"/>
    <w:rsid w:val="005C0646"/>
    <w:pPr>
      <w:widowControl w:val="0"/>
      <w:autoSpaceDE w:val="0"/>
      <w:autoSpaceDN w:val="0"/>
    </w:pPr>
    <w:rPr>
      <w:rFonts w:eastAsia="Times New Roman" w:cs="Calibri"/>
      <w:sz w:val="22"/>
      <w:szCs w:val="22"/>
    </w:rPr>
  </w:style>
  <w:style w:type="character" w:styleId="a5">
    <w:name w:val="Hyperlink"/>
    <w:basedOn w:val="a0"/>
    <w:uiPriority w:val="99"/>
    <w:rsid w:val="00E637D5"/>
    <w:rPr>
      <w:color w:val="0563C1"/>
      <w:u w:val="single"/>
    </w:rPr>
  </w:style>
  <w:style w:type="paragraph" w:customStyle="1" w:styleId="ConsPlusNonformat">
    <w:name w:val="ConsPlusNonformat"/>
    <w:uiPriority w:val="99"/>
    <w:rsid w:val="00E637D5"/>
    <w:pPr>
      <w:widowControl w:val="0"/>
      <w:autoSpaceDE w:val="0"/>
      <w:autoSpaceDN w:val="0"/>
      <w:adjustRightInd w:val="0"/>
    </w:pPr>
    <w:rPr>
      <w:rFonts w:ascii="Courier New" w:eastAsia="Times New Roman" w:hAnsi="Courier New" w:cs="Courier New"/>
    </w:rPr>
  </w:style>
  <w:style w:type="character" w:customStyle="1" w:styleId="a6">
    <w:name w:val="Основной текст_"/>
    <w:basedOn w:val="a0"/>
    <w:link w:val="31"/>
    <w:uiPriority w:val="99"/>
    <w:rsid w:val="00E637D5"/>
    <w:rPr>
      <w:rFonts w:ascii="Sylfaen" w:hAnsi="Sylfaen" w:cs="Sylfaen"/>
      <w:sz w:val="28"/>
      <w:szCs w:val="28"/>
      <w:shd w:val="clear" w:color="auto" w:fill="FFFFFF"/>
    </w:rPr>
  </w:style>
  <w:style w:type="character" w:customStyle="1" w:styleId="Exact">
    <w:name w:val="Основной текст Exact"/>
    <w:basedOn w:val="a0"/>
    <w:uiPriority w:val="99"/>
    <w:rsid w:val="00E637D5"/>
    <w:rPr>
      <w:rFonts w:ascii="Sylfaen" w:hAnsi="Sylfaen" w:cs="Sylfaen"/>
      <w:sz w:val="25"/>
      <w:szCs w:val="25"/>
      <w:u w:val="none"/>
    </w:rPr>
  </w:style>
  <w:style w:type="paragraph" w:customStyle="1" w:styleId="31">
    <w:name w:val="Основной текст3"/>
    <w:basedOn w:val="a"/>
    <w:link w:val="a6"/>
    <w:uiPriority w:val="99"/>
    <w:rsid w:val="00E637D5"/>
    <w:pPr>
      <w:widowControl w:val="0"/>
      <w:shd w:val="clear" w:color="auto" w:fill="FFFFFF"/>
      <w:spacing w:line="240" w:lineRule="atLeast"/>
      <w:ind w:hanging="1940"/>
    </w:pPr>
    <w:rPr>
      <w:rFonts w:ascii="Sylfaen" w:eastAsia="Calibri" w:hAnsi="Sylfaen" w:cs="Sylfaen"/>
      <w:sz w:val="28"/>
      <w:szCs w:val="28"/>
      <w:lang w:eastAsia="en-US"/>
    </w:rPr>
  </w:style>
  <w:style w:type="paragraph" w:customStyle="1" w:styleId="formattext">
    <w:name w:val="formattext"/>
    <w:basedOn w:val="a"/>
    <w:uiPriority w:val="99"/>
    <w:rsid w:val="005475B9"/>
    <w:pPr>
      <w:spacing w:before="100" w:beforeAutospacing="1" w:after="100" w:afterAutospacing="1"/>
    </w:pPr>
    <w:rPr>
      <w:sz w:val="24"/>
      <w:szCs w:val="24"/>
    </w:rPr>
  </w:style>
  <w:style w:type="character" w:customStyle="1" w:styleId="apple-converted-space">
    <w:name w:val="apple-converted-space"/>
    <w:basedOn w:val="a0"/>
    <w:uiPriority w:val="99"/>
    <w:rsid w:val="005475B9"/>
  </w:style>
  <w:style w:type="paragraph" w:styleId="a7">
    <w:name w:val="No Spacing"/>
    <w:uiPriority w:val="99"/>
    <w:qFormat/>
    <w:rsid w:val="005475B9"/>
    <w:rPr>
      <w:rFonts w:ascii="Times New Roman" w:eastAsia="Times New Roman" w:hAnsi="Times New Roman"/>
    </w:rPr>
  </w:style>
  <w:style w:type="paragraph" w:styleId="a8">
    <w:name w:val="header"/>
    <w:basedOn w:val="a"/>
    <w:link w:val="a9"/>
    <w:uiPriority w:val="99"/>
    <w:semiHidden/>
    <w:rsid w:val="001B678C"/>
    <w:pPr>
      <w:tabs>
        <w:tab w:val="center" w:pos="4677"/>
        <w:tab w:val="right" w:pos="9355"/>
      </w:tabs>
    </w:pPr>
  </w:style>
  <w:style w:type="character" w:customStyle="1" w:styleId="a9">
    <w:name w:val="Верхний колонтитул Знак"/>
    <w:basedOn w:val="a0"/>
    <w:link w:val="a8"/>
    <w:uiPriority w:val="99"/>
    <w:semiHidden/>
    <w:rsid w:val="001B678C"/>
    <w:rPr>
      <w:rFonts w:ascii="Times New Roman" w:hAnsi="Times New Roman" w:cs="Times New Roman"/>
      <w:sz w:val="20"/>
      <w:szCs w:val="20"/>
      <w:lang w:eastAsia="ru-RU"/>
    </w:rPr>
  </w:style>
  <w:style w:type="paragraph" w:styleId="aa">
    <w:name w:val="footer"/>
    <w:basedOn w:val="a"/>
    <w:link w:val="ab"/>
    <w:uiPriority w:val="99"/>
    <w:semiHidden/>
    <w:rsid w:val="001B678C"/>
    <w:pPr>
      <w:tabs>
        <w:tab w:val="center" w:pos="4677"/>
        <w:tab w:val="right" w:pos="9355"/>
      </w:tabs>
    </w:pPr>
  </w:style>
  <w:style w:type="character" w:customStyle="1" w:styleId="ab">
    <w:name w:val="Нижний колонтитул Знак"/>
    <w:basedOn w:val="a0"/>
    <w:link w:val="aa"/>
    <w:uiPriority w:val="99"/>
    <w:semiHidden/>
    <w:rsid w:val="001B678C"/>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11272959">
      <w:marLeft w:val="0"/>
      <w:marRight w:val="0"/>
      <w:marTop w:val="0"/>
      <w:marBottom w:val="0"/>
      <w:divBdr>
        <w:top w:val="none" w:sz="0" w:space="0" w:color="auto"/>
        <w:left w:val="none" w:sz="0" w:space="0" w:color="auto"/>
        <w:bottom w:val="none" w:sz="0" w:space="0" w:color="auto"/>
        <w:right w:val="none" w:sz="0" w:space="0" w:color="auto"/>
      </w:divBdr>
      <w:divsChild>
        <w:div w:id="1411272960">
          <w:marLeft w:val="0"/>
          <w:marRight w:val="0"/>
          <w:marTop w:val="0"/>
          <w:marBottom w:val="0"/>
          <w:divBdr>
            <w:top w:val="inset" w:sz="2" w:space="0" w:color="auto"/>
            <w:left w:val="inset" w:sz="2" w:space="1" w:color="auto"/>
            <w:bottom w:val="inset" w:sz="2" w:space="0" w:color="auto"/>
            <w:right w:val="inset" w:sz="2" w:space="1" w:color="auto"/>
          </w:divBdr>
        </w:div>
        <w:div w:id="1411272962">
          <w:marLeft w:val="0"/>
          <w:marRight w:val="0"/>
          <w:marTop w:val="0"/>
          <w:marBottom w:val="0"/>
          <w:divBdr>
            <w:top w:val="inset" w:sz="2" w:space="0" w:color="auto"/>
            <w:left w:val="inset" w:sz="2" w:space="1" w:color="auto"/>
            <w:bottom w:val="inset" w:sz="2" w:space="0" w:color="auto"/>
            <w:right w:val="inset" w:sz="2" w:space="1" w:color="auto"/>
          </w:divBdr>
        </w:div>
        <w:div w:id="1411272963">
          <w:marLeft w:val="0"/>
          <w:marRight w:val="0"/>
          <w:marTop w:val="0"/>
          <w:marBottom w:val="0"/>
          <w:divBdr>
            <w:top w:val="inset" w:sz="2" w:space="0" w:color="auto"/>
            <w:left w:val="inset" w:sz="2" w:space="1" w:color="auto"/>
            <w:bottom w:val="inset" w:sz="2" w:space="0" w:color="auto"/>
            <w:right w:val="inset" w:sz="2" w:space="1" w:color="auto"/>
          </w:divBdr>
        </w:div>
      </w:divsChild>
    </w:div>
    <w:div w:id="1411272961">
      <w:marLeft w:val="0"/>
      <w:marRight w:val="0"/>
      <w:marTop w:val="0"/>
      <w:marBottom w:val="0"/>
      <w:divBdr>
        <w:top w:val="none" w:sz="0" w:space="0" w:color="auto"/>
        <w:left w:val="none" w:sz="0" w:space="0" w:color="auto"/>
        <w:bottom w:val="none" w:sz="0" w:space="0" w:color="auto"/>
        <w:right w:val="none" w:sz="0" w:space="0" w:color="auto"/>
      </w:divBdr>
    </w:div>
    <w:div w:id="1411272964">
      <w:marLeft w:val="0"/>
      <w:marRight w:val="0"/>
      <w:marTop w:val="0"/>
      <w:marBottom w:val="0"/>
      <w:divBdr>
        <w:top w:val="none" w:sz="0" w:space="0" w:color="auto"/>
        <w:left w:val="none" w:sz="0" w:space="0" w:color="auto"/>
        <w:bottom w:val="none" w:sz="0" w:space="0" w:color="auto"/>
        <w:right w:val="none" w:sz="0" w:space="0" w:color="auto"/>
      </w:divBdr>
    </w:div>
    <w:div w:id="1411272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37967197" TargetMode="External"/><Relationship Id="rId13" Type="http://schemas.openxmlformats.org/officeDocument/2006/relationships/hyperlink" Target="consultantplus://offline/ref=2BCF7D6BD9D368F3EEED2A40ADAAF4E8406F85F939309C1278A7A2438AmFbAN" TargetMode="External"/><Relationship Id="rId3" Type="http://schemas.openxmlformats.org/officeDocument/2006/relationships/settings" Target="settings.xml"/><Relationship Id="rId7" Type="http://schemas.openxmlformats.org/officeDocument/2006/relationships/hyperlink" Target="consultantplus://offline/ref=534CE47621ABD5FF8C62656F5C0597C10EB8F58FC8E5BC82F36FEA3CE90DCA2B57B50E3C89EC766CBBQ7L" TargetMode="External"/><Relationship Id="rId12" Type="http://schemas.openxmlformats.org/officeDocument/2006/relationships/hyperlink" Target="consultantplus://offline/ref=2BCF7D6BD9D368F3EEED2A40ADAAF4E8406F84F03C369C1278A7A2438AmFb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CF7D6BD9D368F3EEED2A40ADAAF4E8406F84FD38349C1278A7A2438AmFbAN" TargetMode="External"/><Relationship Id="rId5" Type="http://schemas.openxmlformats.org/officeDocument/2006/relationships/footnotes" Target="footnotes.xml"/><Relationship Id="rId15" Type="http://schemas.openxmlformats.org/officeDocument/2006/relationships/hyperlink" Target="http://docs.cntd.ru/document/499011838" TargetMode="External"/><Relationship Id="rId10" Type="http://schemas.openxmlformats.org/officeDocument/2006/relationships/hyperlink" Target="http://www.noginsk-raion.ru" TargetMode="External"/><Relationship Id="rId4" Type="http://schemas.openxmlformats.org/officeDocument/2006/relationships/webSettings" Target="webSettings.xml"/><Relationship Id="rId9" Type="http://schemas.openxmlformats.org/officeDocument/2006/relationships/hyperlink" Target="consultantplus://offline/ref=534CE47621ABD5FF8C62656F5C0597C10EB8F38EC9E0BC82F36FEA3CE9B0QDL" TargetMode="External"/><Relationship Id="rId14" Type="http://schemas.openxmlformats.org/officeDocument/2006/relationships/hyperlink" Target="http://www.torgi.mosre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48</Pages>
  <Words>14767</Words>
  <Characters>84172</Characters>
  <Application>Microsoft Office Word</Application>
  <DocSecurity>0</DocSecurity>
  <Lines>701</Lines>
  <Paragraphs>197</Paragraphs>
  <ScaleCrop>false</ScaleCrop>
  <Company>SPecialiST RePack</Company>
  <LinksUpToDate>false</LinksUpToDate>
  <CharactersWithSpaces>98742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 Маркова</dc:creator>
  <cp:keywords/>
  <dc:description/>
  <cp:lastModifiedBy>32</cp:lastModifiedBy>
  <cp:revision>42</cp:revision>
  <cp:lastPrinted>2017-06-01T11:40:00Z</cp:lastPrinted>
  <dcterms:created xsi:type="dcterms:W3CDTF">2017-05-23T10:20:00Z</dcterms:created>
  <dcterms:modified xsi:type="dcterms:W3CDTF">2017-06-06T13:48:00Z</dcterms:modified>
</cp:coreProperties>
</file>